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5B0381"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5B0381"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9E72F7" w:rsidP="005D5E8B">
                  <w:pPr>
                    <w:pStyle w:val="a8"/>
                    <w:jc w:val="center"/>
                    <w:rPr>
                      <w:rFonts w:ascii="Times New Roman" w:hAnsi="Times New Roman"/>
                      <w:b/>
                      <w:sz w:val="28"/>
                      <w:szCs w:val="28"/>
                    </w:rPr>
                  </w:pPr>
                  <w:r>
                    <w:rPr>
                      <w:rFonts w:ascii="Times New Roman" w:hAnsi="Times New Roman"/>
                      <w:b/>
                      <w:sz w:val="28"/>
                      <w:szCs w:val="28"/>
                    </w:rPr>
                    <w:t>№ 7</w:t>
                  </w:r>
                </w:p>
                <w:p w:rsidR="0091093A" w:rsidRDefault="009E72F7" w:rsidP="005D5E8B">
                  <w:pPr>
                    <w:pStyle w:val="a8"/>
                    <w:jc w:val="center"/>
                    <w:rPr>
                      <w:rFonts w:ascii="Times New Roman" w:hAnsi="Times New Roman"/>
                      <w:b/>
                    </w:rPr>
                  </w:pPr>
                  <w:r>
                    <w:rPr>
                      <w:rFonts w:ascii="Times New Roman" w:hAnsi="Times New Roman"/>
                      <w:b/>
                    </w:rPr>
                    <w:t>29</w:t>
                  </w:r>
                </w:p>
                <w:p w:rsidR="0091093A" w:rsidRDefault="00E8114C" w:rsidP="005D5E8B">
                  <w:pPr>
                    <w:pStyle w:val="a8"/>
                    <w:jc w:val="center"/>
                    <w:rPr>
                      <w:rFonts w:ascii="Times New Roman" w:hAnsi="Times New Roman"/>
                      <w:b/>
                    </w:rPr>
                  </w:pPr>
                  <w:r>
                    <w:rPr>
                      <w:rFonts w:ascii="Times New Roman" w:hAnsi="Times New Roman"/>
                      <w:b/>
                    </w:rPr>
                    <w:t>марта</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3F03E3" w:rsidRPr="00E8114C" w:rsidRDefault="003F03E3" w:rsidP="003F03E3">
      <w:pPr>
        <w:pStyle w:val="a6"/>
        <w:contextualSpacing/>
        <w:jc w:val="center"/>
        <w:rPr>
          <w:b/>
          <w:sz w:val="16"/>
          <w:szCs w:val="16"/>
        </w:rPr>
      </w:pPr>
    </w:p>
    <w:p w:rsidR="0063563E" w:rsidRPr="0063563E" w:rsidRDefault="0063563E" w:rsidP="0063563E">
      <w:pPr>
        <w:keepNext/>
        <w:keepLines/>
        <w:spacing w:after="0" w:line="240" w:lineRule="auto"/>
        <w:rPr>
          <w:rFonts w:ascii="Times New Roman" w:hAnsi="Times New Roman" w:cs="Times New Roman"/>
          <w:color w:val="FF0000"/>
          <w:sz w:val="16"/>
          <w:szCs w:val="16"/>
        </w:rPr>
      </w:pPr>
    </w:p>
    <w:p w:rsidR="0063563E" w:rsidRPr="0063563E" w:rsidRDefault="0063563E" w:rsidP="0063563E">
      <w:pPr>
        <w:pStyle w:val="2"/>
        <w:spacing w:before="0" w:line="240" w:lineRule="auto"/>
        <w:jc w:val="center"/>
        <w:rPr>
          <w:rFonts w:ascii="Times New Roman" w:hAnsi="Times New Roman" w:cs="Times New Roman"/>
          <w:b w:val="0"/>
          <w:bCs w:val="0"/>
          <w:color w:val="000000"/>
          <w:sz w:val="16"/>
          <w:szCs w:val="16"/>
        </w:rPr>
      </w:pPr>
      <w:r w:rsidRPr="0063563E">
        <w:rPr>
          <w:rFonts w:ascii="Times New Roman" w:hAnsi="Times New Roman" w:cs="Times New Roman"/>
          <w:b w:val="0"/>
          <w:noProof/>
          <w:color w:val="000000"/>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3563E" w:rsidRPr="0063563E" w:rsidRDefault="0063563E" w:rsidP="0063563E">
      <w:pPr>
        <w:pStyle w:val="2"/>
        <w:spacing w:before="0" w:line="240" w:lineRule="auto"/>
        <w:jc w:val="center"/>
        <w:rPr>
          <w:rFonts w:ascii="Times New Roman" w:hAnsi="Times New Roman" w:cs="Times New Roman"/>
          <w:b w:val="0"/>
          <w:bCs w:val="0"/>
          <w:color w:val="auto"/>
          <w:sz w:val="16"/>
          <w:szCs w:val="16"/>
        </w:rPr>
      </w:pPr>
      <w:r w:rsidRPr="0063563E">
        <w:rPr>
          <w:rFonts w:ascii="Times New Roman" w:hAnsi="Times New Roman" w:cs="Times New Roman"/>
          <w:b w:val="0"/>
          <w:bCs w:val="0"/>
          <w:color w:val="auto"/>
          <w:sz w:val="16"/>
          <w:szCs w:val="16"/>
        </w:rPr>
        <w:t>Г Л А В А</w:t>
      </w:r>
    </w:p>
    <w:p w:rsidR="0063563E" w:rsidRPr="0063563E" w:rsidRDefault="0063563E" w:rsidP="0063563E">
      <w:pPr>
        <w:pStyle w:val="1"/>
        <w:rPr>
          <w:sz w:val="16"/>
          <w:szCs w:val="16"/>
        </w:rPr>
      </w:pPr>
      <w:r w:rsidRPr="0063563E">
        <w:rPr>
          <w:sz w:val="16"/>
          <w:szCs w:val="16"/>
        </w:rPr>
        <w:t>СЕЛЬСКОГО ПОСЕЛЕНИЯ  «ПУСТОЗЕРСКИЙ  СЕЛЬСОВЕТ»</w:t>
      </w:r>
    </w:p>
    <w:p w:rsidR="0063563E" w:rsidRPr="0063563E" w:rsidRDefault="0063563E" w:rsidP="0063563E">
      <w:pPr>
        <w:pStyle w:val="3"/>
        <w:spacing w:before="0" w:line="240" w:lineRule="auto"/>
        <w:jc w:val="center"/>
        <w:rPr>
          <w:rFonts w:ascii="Times New Roman" w:hAnsi="Times New Roman" w:cs="Times New Roman"/>
          <w:color w:val="auto"/>
          <w:sz w:val="16"/>
          <w:szCs w:val="16"/>
        </w:rPr>
      </w:pPr>
      <w:r w:rsidRPr="0063563E">
        <w:rPr>
          <w:rFonts w:ascii="Times New Roman" w:hAnsi="Times New Roman" w:cs="Times New Roman"/>
          <w:color w:val="auto"/>
          <w:sz w:val="16"/>
          <w:szCs w:val="16"/>
        </w:rPr>
        <w:t>ЗАПОЛЯРНОГО РАЙОНА</w:t>
      </w:r>
    </w:p>
    <w:p w:rsidR="0063563E" w:rsidRPr="0063563E" w:rsidRDefault="0063563E" w:rsidP="0063563E">
      <w:pPr>
        <w:pStyle w:val="3"/>
        <w:spacing w:before="0" w:line="240" w:lineRule="auto"/>
        <w:jc w:val="center"/>
        <w:rPr>
          <w:rFonts w:ascii="Times New Roman" w:hAnsi="Times New Roman" w:cs="Times New Roman"/>
          <w:color w:val="auto"/>
          <w:sz w:val="16"/>
          <w:szCs w:val="16"/>
        </w:rPr>
      </w:pPr>
      <w:r w:rsidRPr="0063563E">
        <w:rPr>
          <w:rFonts w:ascii="Times New Roman" w:hAnsi="Times New Roman" w:cs="Times New Roman"/>
          <w:color w:val="auto"/>
          <w:sz w:val="16"/>
          <w:szCs w:val="16"/>
        </w:rPr>
        <w:t>НЕНЕЦКОГО  АВТОНОМНОГО  ОКРУГА</w:t>
      </w:r>
    </w:p>
    <w:p w:rsidR="0063563E" w:rsidRPr="0063563E" w:rsidRDefault="0063563E" w:rsidP="0063563E">
      <w:pPr>
        <w:pStyle w:val="2"/>
        <w:spacing w:before="0" w:line="240" w:lineRule="auto"/>
        <w:rPr>
          <w:rFonts w:ascii="Times New Roman" w:hAnsi="Times New Roman" w:cs="Times New Roman"/>
          <w:color w:val="auto"/>
          <w:sz w:val="16"/>
          <w:szCs w:val="16"/>
        </w:rPr>
      </w:pP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jc w:val="center"/>
        <w:rPr>
          <w:rFonts w:ascii="Times New Roman" w:hAnsi="Times New Roman" w:cs="Times New Roman"/>
          <w:b/>
          <w:bCs/>
          <w:sz w:val="16"/>
          <w:szCs w:val="16"/>
        </w:rPr>
      </w:pPr>
      <w:r w:rsidRPr="0063563E">
        <w:rPr>
          <w:rFonts w:ascii="Times New Roman" w:hAnsi="Times New Roman" w:cs="Times New Roman"/>
          <w:b/>
          <w:bCs/>
          <w:sz w:val="16"/>
          <w:szCs w:val="16"/>
        </w:rPr>
        <w:t>П О С Т А Н О В Л Е Н И Е</w:t>
      </w:r>
    </w:p>
    <w:p w:rsidR="0063563E" w:rsidRPr="0063563E" w:rsidRDefault="0063563E" w:rsidP="0063563E">
      <w:pPr>
        <w:spacing w:after="0" w:line="240" w:lineRule="auto"/>
        <w:jc w:val="center"/>
        <w:rPr>
          <w:rFonts w:ascii="Times New Roman" w:hAnsi="Times New Roman" w:cs="Times New Roman"/>
          <w:b/>
          <w:bCs/>
          <w:sz w:val="16"/>
          <w:szCs w:val="16"/>
        </w:rPr>
      </w:pPr>
    </w:p>
    <w:p w:rsidR="0063563E" w:rsidRPr="0063563E" w:rsidRDefault="0063563E" w:rsidP="0063563E">
      <w:pPr>
        <w:spacing w:after="0" w:line="240" w:lineRule="auto"/>
        <w:rPr>
          <w:rFonts w:ascii="Times New Roman" w:hAnsi="Times New Roman" w:cs="Times New Roman"/>
          <w:b/>
          <w:bCs/>
          <w:sz w:val="16"/>
          <w:szCs w:val="16"/>
        </w:rPr>
      </w:pPr>
    </w:p>
    <w:p w:rsidR="0063563E" w:rsidRPr="0063563E" w:rsidRDefault="0063563E" w:rsidP="0063563E">
      <w:pPr>
        <w:pStyle w:val="2"/>
        <w:spacing w:before="0" w:line="240" w:lineRule="auto"/>
        <w:rPr>
          <w:rFonts w:ascii="Times New Roman" w:hAnsi="Times New Roman" w:cs="Times New Roman"/>
          <w:bCs w:val="0"/>
          <w:color w:val="auto"/>
          <w:sz w:val="16"/>
          <w:szCs w:val="16"/>
          <w:u w:val="single"/>
        </w:rPr>
      </w:pPr>
      <w:r w:rsidRPr="0063563E">
        <w:rPr>
          <w:rFonts w:ascii="Times New Roman" w:hAnsi="Times New Roman" w:cs="Times New Roman"/>
          <w:bCs w:val="0"/>
          <w:color w:val="auto"/>
          <w:sz w:val="16"/>
          <w:szCs w:val="16"/>
          <w:u w:val="single"/>
        </w:rPr>
        <w:t xml:space="preserve">от  29.03.2022      № 2-пг </w:t>
      </w:r>
    </w:p>
    <w:p w:rsidR="0063563E" w:rsidRPr="0063563E" w:rsidRDefault="0063563E" w:rsidP="0063563E">
      <w:pPr>
        <w:spacing w:after="0" w:line="240" w:lineRule="auto"/>
        <w:rPr>
          <w:rFonts w:ascii="Times New Roman" w:hAnsi="Times New Roman" w:cs="Times New Roman"/>
          <w:sz w:val="16"/>
          <w:szCs w:val="16"/>
        </w:rPr>
      </w:pPr>
      <w:r w:rsidRPr="0063563E">
        <w:rPr>
          <w:rFonts w:ascii="Times New Roman" w:hAnsi="Times New Roman" w:cs="Times New Roman"/>
          <w:sz w:val="16"/>
          <w:szCs w:val="16"/>
        </w:rPr>
        <w:t xml:space="preserve">село Оксино    </w:t>
      </w:r>
    </w:p>
    <w:p w:rsidR="0063563E" w:rsidRPr="0063563E" w:rsidRDefault="0063563E" w:rsidP="0063563E">
      <w:pPr>
        <w:spacing w:after="0" w:line="240" w:lineRule="auto"/>
        <w:rPr>
          <w:rFonts w:ascii="Times New Roman" w:hAnsi="Times New Roman" w:cs="Times New Roman"/>
          <w:sz w:val="16"/>
          <w:szCs w:val="16"/>
        </w:rPr>
      </w:pPr>
      <w:r w:rsidRPr="0063563E">
        <w:rPr>
          <w:rFonts w:ascii="Times New Roman" w:hAnsi="Times New Roman" w:cs="Times New Roman"/>
          <w:sz w:val="16"/>
          <w:szCs w:val="16"/>
        </w:rPr>
        <w:t>Ненецкий автономный округ</w:t>
      </w: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jc w:val="center"/>
        <w:rPr>
          <w:rStyle w:val="31"/>
          <w:rFonts w:eastAsiaTheme="minorEastAsia"/>
          <w:color w:val="auto"/>
          <w:sz w:val="16"/>
          <w:szCs w:val="16"/>
          <w:u w:val="none"/>
        </w:rPr>
      </w:pPr>
      <w:r w:rsidRPr="0063563E">
        <w:rPr>
          <w:rStyle w:val="31"/>
          <w:rFonts w:eastAsiaTheme="minorEastAsia"/>
          <w:color w:val="auto"/>
          <w:sz w:val="16"/>
          <w:szCs w:val="16"/>
          <w:u w:val="none"/>
        </w:rPr>
        <w:t xml:space="preserve">ОБ ОПУБЛИКОВАНИИ ПРОЕКТА РЕШЕНИЯ СОВЕТА ДЕПУТАТОВ СЕЛЬСКОГО ПОСЕЛЕНИЯ «ПУСТОЗЕРСКИЙ СЕЛЬСОВЕТ» ЗАПОЛЯРНОГО РАЙОНА НЕНЕЦКОГО АВТОНОМНОГО ОКРУГА </w:t>
      </w:r>
    </w:p>
    <w:p w:rsidR="0063563E" w:rsidRPr="0063563E" w:rsidRDefault="0063563E" w:rsidP="0063563E">
      <w:pPr>
        <w:spacing w:after="0" w:line="240" w:lineRule="auto"/>
        <w:jc w:val="center"/>
        <w:rPr>
          <w:rStyle w:val="31"/>
          <w:rFonts w:eastAsiaTheme="minorEastAsia"/>
          <w:color w:val="auto"/>
          <w:sz w:val="16"/>
          <w:szCs w:val="16"/>
          <w:u w:val="none"/>
        </w:rPr>
      </w:pPr>
      <w:r w:rsidRPr="0063563E">
        <w:rPr>
          <w:rStyle w:val="31"/>
          <w:rFonts w:eastAsiaTheme="minorEastAsia"/>
          <w:color w:val="auto"/>
          <w:sz w:val="16"/>
          <w:szCs w:val="16"/>
          <w:u w:val="none"/>
        </w:rPr>
        <w:t>«ОБ ИСПОЛНЕНИИ МЕСТНОГО БЮДЖЕТА ЗА 2022 ГОД»</w:t>
      </w:r>
    </w:p>
    <w:p w:rsidR="0063563E" w:rsidRPr="0063563E" w:rsidRDefault="0063563E" w:rsidP="0063563E">
      <w:pPr>
        <w:spacing w:after="0" w:line="240" w:lineRule="auto"/>
        <w:jc w:val="center"/>
        <w:rPr>
          <w:rStyle w:val="31"/>
          <w:rFonts w:eastAsiaTheme="minorEastAsia"/>
          <w:color w:val="auto"/>
          <w:sz w:val="16"/>
          <w:szCs w:val="16"/>
          <w:u w:val="none"/>
        </w:rPr>
      </w:pPr>
      <w:r w:rsidRPr="0063563E">
        <w:rPr>
          <w:rStyle w:val="31"/>
          <w:rFonts w:eastAsiaTheme="minorEastAsia"/>
          <w:color w:val="auto"/>
          <w:sz w:val="16"/>
          <w:szCs w:val="16"/>
          <w:u w:val="none"/>
        </w:rPr>
        <w:t xml:space="preserve"> И  ПРОВЕДЕНИИ ПУБЛИЧНЫХ СЛУШАНИЙ»</w:t>
      </w:r>
    </w:p>
    <w:p w:rsidR="0063563E" w:rsidRPr="0063563E" w:rsidRDefault="0063563E" w:rsidP="0063563E">
      <w:pPr>
        <w:spacing w:after="0" w:line="240" w:lineRule="auto"/>
        <w:jc w:val="center"/>
        <w:rPr>
          <w:rFonts w:ascii="Times New Roman" w:hAnsi="Times New Roman" w:cs="Times New Roman"/>
          <w:sz w:val="16"/>
          <w:szCs w:val="16"/>
        </w:rPr>
      </w:pPr>
    </w:p>
    <w:p w:rsidR="0063563E" w:rsidRPr="0063563E" w:rsidRDefault="0063563E" w:rsidP="0063563E">
      <w:pPr>
        <w:pStyle w:val="43"/>
        <w:shd w:val="clear" w:color="auto" w:fill="auto"/>
        <w:tabs>
          <w:tab w:val="left" w:pos="9058"/>
        </w:tabs>
        <w:spacing w:before="0" w:line="240" w:lineRule="auto"/>
        <w:ind w:firstLine="700"/>
        <w:rPr>
          <w:sz w:val="16"/>
          <w:szCs w:val="16"/>
        </w:rPr>
      </w:pPr>
      <w:r w:rsidRPr="0063563E">
        <w:rPr>
          <w:sz w:val="16"/>
          <w:szCs w:val="16"/>
        </w:rPr>
        <w:t>В соответствии с Уставом Сельского поселения «Пустозерский сельсовет» Заполярного района Ненецкого автономного округа, Положением «О порядке организации и проведения публичных слушаний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20.06.2022 № 6 ПОСТАНОВЛЯЮ:</w:t>
      </w:r>
    </w:p>
    <w:p w:rsidR="0063563E" w:rsidRPr="0063563E" w:rsidRDefault="0063563E" w:rsidP="0063563E">
      <w:pPr>
        <w:pStyle w:val="43"/>
        <w:shd w:val="clear" w:color="auto" w:fill="auto"/>
        <w:tabs>
          <w:tab w:val="left" w:pos="9058"/>
        </w:tabs>
        <w:spacing w:before="0" w:line="240" w:lineRule="auto"/>
        <w:ind w:firstLine="700"/>
        <w:rPr>
          <w:sz w:val="16"/>
          <w:szCs w:val="16"/>
        </w:rPr>
      </w:pPr>
      <w:r w:rsidRPr="0063563E">
        <w:rPr>
          <w:sz w:val="16"/>
          <w:szCs w:val="16"/>
        </w:rPr>
        <w:tab/>
      </w:r>
    </w:p>
    <w:p w:rsidR="0063563E" w:rsidRPr="0063563E" w:rsidRDefault="0063563E" w:rsidP="0063563E">
      <w:pPr>
        <w:pStyle w:val="43"/>
        <w:numPr>
          <w:ilvl w:val="0"/>
          <w:numId w:val="37"/>
        </w:numPr>
        <w:shd w:val="clear" w:color="auto" w:fill="auto"/>
        <w:tabs>
          <w:tab w:val="left" w:pos="980"/>
        </w:tabs>
        <w:spacing w:before="0" w:line="240" w:lineRule="auto"/>
        <w:ind w:firstLine="700"/>
        <w:rPr>
          <w:sz w:val="16"/>
          <w:szCs w:val="16"/>
        </w:rPr>
      </w:pPr>
      <w:r w:rsidRPr="0063563E">
        <w:rPr>
          <w:sz w:val="16"/>
          <w:szCs w:val="16"/>
        </w:rPr>
        <w:t>Опубликовать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2022 год» для его обсуждения в информационном бюллетене  Сельского поселения «Пустозерский сельсовет» Заполярного района Ненецкого автономного округа, разместить в сети Интернет на официальном сайте Сельского поселения.</w:t>
      </w:r>
    </w:p>
    <w:p w:rsidR="0063563E" w:rsidRPr="0063563E" w:rsidRDefault="0063563E" w:rsidP="0063563E">
      <w:pPr>
        <w:pStyle w:val="43"/>
        <w:numPr>
          <w:ilvl w:val="0"/>
          <w:numId w:val="37"/>
        </w:numPr>
        <w:shd w:val="clear" w:color="auto" w:fill="auto"/>
        <w:tabs>
          <w:tab w:val="left" w:pos="2262"/>
        </w:tabs>
        <w:spacing w:before="0" w:line="240" w:lineRule="auto"/>
        <w:ind w:firstLine="700"/>
        <w:rPr>
          <w:sz w:val="16"/>
          <w:szCs w:val="16"/>
        </w:rPr>
      </w:pPr>
      <w:r w:rsidRPr="0063563E">
        <w:rPr>
          <w:sz w:val="16"/>
          <w:szCs w:val="16"/>
        </w:rPr>
        <w:t>Установить</w:t>
      </w:r>
      <w:r w:rsidRPr="0063563E">
        <w:rPr>
          <w:sz w:val="16"/>
          <w:szCs w:val="16"/>
        </w:rPr>
        <w:tab/>
        <w:t>следующий порядок учета предложений по проекту указанного правового акта:</w:t>
      </w:r>
    </w:p>
    <w:p w:rsidR="0063563E" w:rsidRPr="0063563E" w:rsidRDefault="0063563E" w:rsidP="0063563E">
      <w:pPr>
        <w:pStyle w:val="43"/>
        <w:numPr>
          <w:ilvl w:val="1"/>
          <w:numId w:val="37"/>
        </w:numPr>
        <w:shd w:val="clear" w:color="auto" w:fill="auto"/>
        <w:tabs>
          <w:tab w:val="left" w:pos="1258"/>
        </w:tabs>
        <w:spacing w:before="0" w:line="240" w:lineRule="auto"/>
        <w:ind w:firstLine="700"/>
        <w:rPr>
          <w:sz w:val="16"/>
          <w:szCs w:val="16"/>
        </w:rPr>
      </w:pPr>
      <w:r w:rsidRPr="0063563E">
        <w:rPr>
          <w:sz w:val="16"/>
          <w:szCs w:val="16"/>
        </w:rPr>
        <w:t>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предложения на проект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2022 год» в течение 13 дней со дня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возвращаются лицу, внесшему предложения.</w:t>
      </w:r>
    </w:p>
    <w:p w:rsidR="0063563E" w:rsidRPr="0063563E" w:rsidRDefault="0063563E" w:rsidP="0063563E">
      <w:pPr>
        <w:pStyle w:val="43"/>
        <w:numPr>
          <w:ilvl w:val="1"/>
          <w:numId w:val="37"/>
        </w:numPr>
        <w:shd w:val="clear" w:color="auto" w:fill="auto"/>
        <w:tabs>
          <w:tab w:val="left" w:pos="1326"/>
        </w:tabs>
        <w:spacing w:before="0" w:line="240" w:lineRule="auto"/>
        <w:ind w:firstLine="700"/>
        <w:rPr>
          <w:sz w:val="16"/>
          <w:szCs w:val="16"/>
        </w:rPr>
      </w:pPr>
      <w:r w:rsidRPr="0063563E">
        <w:rPr>
          <w:sz w:val="16"/>
          <w:szCs w:val="16"/>
        </w:rPr>
        <w:t>Учет предложений по проекту указанного правового акта ведется организационным комитетом по проведению публичных слушаний по мере их поступления.</w:t>
      </w:r>
    </w:p>
    <w:p w:rsidR="0063563E" w:rsidRPr="0063563E" w:rsidRDefault="0063563E" w:rsidP="0063563E">
      <w:pPr>
        <w:pStyle w:val="43"/>
        <w:numPr>
          <w:ilvl w:val="0"/>
          <w:numId w:val="37"/>
        </w:numPr>
        <w:shd w:val="clear" w:color="auto" w:fill="auto"/>
        <w:tabs>
          <w:tab w:val="left" w:pos="1042"/>
        </w:tabs>
        <w:spacing w:before="0" w:line="240" w:lineRule="auto"/>
        <w:ind w:firstLine="700"/>
        <w:rPr>
          <w:sz w:val="16"/>
          <w:szCs w:val="16"/>
        </w:rPr>
      </w:pPr>
      <w:r w:rsidRPr="0063563E">
        <w:rPr>
          <w:sz w:val="16"/>
          <w:szCs w:val="16"/>
        </w:rPr>
        <w:t>Установить следующий порядок участия в обсуждении проекта указанного муниципального правового акта:</w:t>
      </w:r>
    </w:p>
    <w:p w:rsidR="0063563E" w:rsidRPr="0063563E" w:rsidRDefault="0063563E" w:rsidP="0063563E">
      <w:pPr>
        <w:pStyle w:val="43"/>
        <w:numPr>
          <w:ilvl w:val="1"/>
          <w:numId w:val="37"/>
        </w:numPr>
        <w:shd w:val="clear" w:color="auto" w:fill="auto"/>
        <w:tabs>
          <w:tab w:val="left" w:pos="1239"/>
        </w:tabs>
        <w:spacing w:before="0" w:line="240" w:lineRule="auto"/>
        <w:ind w:firstLine="700"/>
        <w:rPr>
          <w:sz w:val="16"/>
          <w:szCs w:val="16"/>
        </w:rPr>
      </w:pPr>
      <w:r w:rsidRPr="0063563E">
        <w:rPr>
          <w:sz w:val="16"/>
          <w:szCs w:val="16"/>
        </w:rPr>
        <w:t xml:space="preserve">Провести по инициативе главы Сельского поселения «Пустозерский сельсовет» Заполярного района Ненецкого автономного округа  публичные слушания по обсуждению проекта решения Совета депутатов Сельского поселения «Пустозерский сельсовет» Заполярного района Ненецкого автономного  округа «Об исполнении местного бюджета за 2022 год» с участием жителей </w:t>
      </w:r>
      <w:r w:rsidRPr="0063563E">
        <w:rPr>
          <w:sz w:val="16"/>
          <w:szCs w:val="16"/>
        </w:rPr>
        <w:lastRenderedPageBreak/>
        <w:t>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 порядке организации и проведения публичных слушаний в муниципальном образовании «Пустозерский сельсовет» Ненецкого автономного округа».</w:t>
      </w:r>
    </w:p>
    <w:p w:rsidR="0063563E" w:rsidRPr="0063563E" w:rsidRDefault="0063563E" w:rsidP="0063563E">
      <w:pPr>
        <w:pStyle w:val="43"/>
        <w:shd w:val="clear" w:color="auto" w:fill="auto"/>
        <w:tabs>
          <w:tab w:val="left" w:pos="1239"/>
        </w:tabs>
        <w:spacing w:before="0" w:line="240" w:lineRule="auto"/>
        <w:rPr>
          <w:sz w:val="16"/>
          <w:szCs w:val="16"/>
        </w:rPr>
      </w:pPr>
    </w:p>
    <w:p w:rsidR="0063563E" w:rsidRPr="0063563E" w:rsidRDefault="0063563E" w:rsidP="0063563E">
      <w:pPr>
        <w:numPr>
          <w:ilvl w:val="0"/>
          <w:numId w:val="37"/>
        </w:numPr>
        <w:autoSpaceDE w:val="0"/>
        <w:autoSpaceDN w:val="0"/>
        <w:adjustRightInd w:val="0"/>
        <w:spacing w:after="0" w:line="240" w:lineRule="auto"/>
        <w:ind w:firstLine="540"/>
        <w:jc w:val="both"/>
        <w:rPr>
          <w:rFonts w:ascii="Times New Roman" w:hAnsi="Times New Roman" w:cs="Times New Roman"/>
          <w:sz w:val="16"/>
          <w:szCs w:val="16"/>
        </w:rPr>
      </w:pPr>
      <w:r w:rsidRPr="0063563E">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председатель: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Иваникова Людмила Александровна- депутат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заместитель: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секретарь: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Баракова Ксения Евгеньевна – главный специалист Администрации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pStyle w:val="43"/>
        <w:shd w:val="clear" w:color="auto" w:fill="auto"/>
        <w:tabs>
          <w:tab w:val="left" w:pos="1215"/>
        </w:tabs>
        <w:spacing w:before="0" w:line="240" w:lineRule="auto"/>
        <w:rPr>
          <w:sz w:val="16"/>
          <w:szCs w:val="16"/>
        </w:rPr>
      </w:pPr>
      <w:r w:rsidRPr="0063563E">
        <w:rPr>
          <w:sz w:val="16"/>
          <w:szCs w:val="16"/>
        </w:rPr>
        <w:t xml:space="preserve">      5. Публичные слушания провести в 17 часов 10 апреля 2023 года в здании Администрации Сельского поселения «Пустозерский сельсовет» Заполярного района Ненецкого автономного округа (с. Оксино, д. 9).</w:t>
      </w:r>
    </w:p>
    <w:p w:rsidR="0063563E" w:rsidRPr="0063563E" w:rsidRDefault="0063563E" w:rsidP="0063563E">
      <w:pPr>
        <w:pStyle w:val="43"/>
        <w:shd w:val="clear" w:color="auto" w:fill="auto"/>
        <w:spacing w:before="0" w:line="240" w:lineRule="auto"/>
        <w:rPr>
          <w:sz w:val="16"/>
          <w:szCs w:val="16"/>
        </w:rPr>
      </w:pPr>
      <w:r w:rsidRPr="0063563E">
        <w:rPr>
          <w:sz w:val="16"/>
          <w:szCs w:val="16"/>
        </w:rPr>
        <w:pict>
          <v:shapetype id="_x0000_t202" coordsize="21600,21600" o:spt="202" path="m,l,21600r21600,l21600,xe">
            <v:stroke joinstyle="miter"/>
            <v:path gradientshapeok="t" o:connecttype="rect"/>
          </v:shapetype>
          <v:shape id="_x0000_s1031" type="#_x0000_t202" style="position:absolute;left:0;text-align:left;margin-left:507.6pt;margin-top:5.75pt;width:7.55pt;height:4.65pt;z-index:-251654144;mso-wrap-distance-left:8.55pt;mso-wrap-distance-top:15.6pt;mso-wrap-distance-right:5pt;mso-position-horizontal-relative:margin" filled="f" stroked="f">
            <v:textbox style="mso-next-textbox:#_x0000_s1031" inset="0,0,0,0">
              <w:txbxContent>
                <w:p w:rsidR="0063563E" w:rsidRDefault="0063563E" w:rsidP="0063563E">
                  <w:pPr>
                    <w:pStyle w:val="43"/>
                    <w:shd w:val="clear" w:color="auto" w:fill="auto"/>
                    <w:spacing w:before="0" w:line="210" w:lineRule="exact"/>
                    <w:jc w:val="left"/>
                  </w:pPr>
                </w:p>
              </w:txbxContent>
            </v:textbox>
            <w10:wrap type="square" anchorx="margin"/>
          </v:shape>
        </w:pict>
      </w:r>
    </w:p>
    <w:p w:rsidR="0063563E" w:rsidRPr="0063563E" w:rsidRDefault="0063563E" w:rsidP="0063563E">
      <w:pPr>
        <w:pStyle w:val="43"/>
        <w:shd w:val="clear" w:color="auto" w:fill="auto"/>
        <w:tabs>
          <w:tab w:val="left" w:pos="1148"/>
        </w:tabs>
        <w:spacing w:before="0" w:line="240" w:lineRule="auto"/>
        <w:rPr>
          <w:sz w:val="16"/>
          <w:szCs w:val="16"/>
        </w:rPr>
      </w:pPr>
      <w:r w:rsidRPr="0063563E">
        <w:rPr>
          <w:sz w:val="16"/>
          <w:szCs w:val="16"/>
        </w:rPr>
        <w:pict>
          <v:shape id="_x0000_s1032" type="#_x0000_t202" style="position:absolute;left:0;text-align:left;margin-left:348.9pt;margin-top:37.65pt;width:77.2pt;height:11.05pt;z-index:-251653120;mso-wrap-distance-left:5pt;mso-wrap-distance-right:5pt;mso-position-horizontal-relative:margin" filled="f" stroked="f">
            <v:textbox style="mso-next-textbox:#_x0000_s1032;mso-fit-shape-to-text:t" inset="0,0,0,0">
              <w:txbxContent>
                <w:p w:rsidR="0063563E" w:rsidRDefault="0063563E" w:rsidP="0063563E">
                  <w:pPr>
                    <w:pStyle w:val="43"/>
                    <w:shd w:val="clear" w:color="auto" w:fill="auto"/>
                    <w:spacing w:before="0" w:line="210" w:lineRule="exact"/>
                    <w:jc w:val="left"/>
                  </w:pPr>
                </w:p>
              </w:txbxContent>
            </v:textbox>
            <w10:wrap type="square" anchorx="margin"/>
          </v:shape>
        </w:pict>
      </w:r>
      <w:r w:rsidRPr="0063563E">
        <w:rPr>
          <w:sz w:val="16"/>
          <w:szCs w:val="16"/>
        </w:rPr>
        <w:t xml:space="preserve">  6. Настоящее постановление  вступает   в  силу  после  его   официального  опубликования (обнародования).</w:t>
      </w:r>
    </w:p>
    <w:p w:rsidR="0063563E" w:rsidRPr="0063563E" w:rsidRDefault="0063563E" w:rsidP="0063563E">
      <w:pPr>
        <w:pStyle w:val="43"/>
        <w:shd w:val="clear" w:color="auto" w:fill="auto"/>
        <w:spacing w:before="0" w:line="240" w:lineRule="auto"/>
        <w:rPr>
          <w:sz w:val="16"/>
          <w:szCs w:val="16"/>
        </w:rPr>
      </w:pPr>
    </w:p>
    <w:p w:rsidR="0063563E" w:rsidRPr="0063563E" w:rsidRDefault="0063563E" w:rsidP="0063563E">
      <w:pPr>
        <w:pStyle w:val="43"/>
        <w:shd w:val="clear" w:color="auto" w:fill="auto"/>
        <w:spacing w:before="0" w:line="240" w:lineRule="auto"/>
        <w:jc w:val="left"/>
        <w:rPr>
          <w:sz w:val="16"/>
          <w:szCs w:val="16"/>
        </w:rPr>
      </w:pPr>
    </w:p>
    <w:p w:rsidR="0063563E" w:rsidRPr="0063563E" w:rsidRDefault="0063563E" w:rsidP="0063563E">
      <w:pPr>
        <w:pStyle w:val="43"/>
        <w:shd w:val="clear" w:color="auto" w:fill="auto"/>
        <w:spacing w:before="0" w:line="240" w:lineRule="auto"/>
        <w:jc w:val="left"/>
        <w:rPr>
          <w:sz w:val="16"/>
          <w:szCs w:val="16"/>
        </w:rPr>
      </w:pPr>
      <w:r w:rsidRPr="0063563E">
        <w:rPr>
          <w:sz w:val="16"/>
          <w:szCs w:val="16"/>
        </w:rPr>
        <w:t>Глава Сельского поселения</w:t>
      </w:r>
    </w:p>
    <w:p w:rsidR="0063563E" w:rsidRPr="0063563E" w:rsidRDefault="0063563E" w:rsidP="0063563E">
      <w:pPr>
        <w:pStyle w:val="43"/>
        <w:shd w:val="clear" w:color="auto" w:fill="auto"/>
        <w:spacing w:before="0" w:line="240" w:lineRule="auto"/>
        <w:jc w:val="left"/>
        <w:rPr>
          <w:sz w:val="16"/>
          <w:szCs w:val="16"/>
          <w:shd w:val="clear" w:color="auto" w:fill="FFFFFF"/>
        </w:rPr>
      </w:pPr>
      <w:r w:rsidRPr="0063563E">
        <w:rPr>
          <w:sz w:val="16"/>
          <w:szCs w:val="16"/>
        </w:rPr>
        <w:t>«Пустозерский сельсовет» ЗР НАО                                                        С.М.Макарова</w:t>
      </w:r>
    </w:p>
    <w:p w:rsidR="0063563E" w:rsidRPr="0063563E" w:rsidRDefault="0063563E" w:rsidP="0063563E">
      <w:pPr>
        <w:spacing w:after="0" w:line="240" w:lineRule="auto"/>
        <w:rPr>
          <w:rFonts w:ascii="Times New Roman" w:hAnsi="Times New Roman" w:cs="Times New Roman"/>
          <w:sz w:val="16"/>
          <w:szCs w:val="16"/>
        </w:rPr>
      </w:pPr>
    </w:p>
    <w:p w:rsidR="00E8114C" w:rsidRPr="0063563E" w:rsidRDefault="00E8114C" w:rsidP="0063563E">
      <w:pPr>
        <w:pStyle w:val="a4"/>
        <w:jc w:val="left"/>
        <w:rPr>
          <w:sz w:val="16"/>
          <w:szCs w:val="16"/>
        </w:rPr>
      </w:pPr>
      <w:r w:rsidRPr="0063563E">
        <w:rPr>
          <w:b/>
          <w:sz w:val="16"/>
          <w:szCs w:val="16"/>
        </w:rPr>
        <w:t xml:space="preserve">   </w:t>
      </w:r>
    </w:p>
    <w:p w:rsidR="0063563E" w:rsidRPr="0063563E" w:rsidRDefault="0063563E" w:rsidP="0063563E">
      <w:pPr>
        <w:pStyle w:val="2"/>
        <w:spacing w:before="0" w:line="240" w:lineRule="auto"/>
        <w:jc w:val="center"/>
        <w:rPr>
          <w:rFonts w:ascii="Times New Roman" w:hAnsi="Times New Roman" w:cs="Times New Roman"/>
          <w:b w:val="0"/>
          <w:bCs w:val="0"/>
          <w:color w:val="auto"/>
          <w:sz w:val="16"/>
          <w:szCs w:val="16"/>
        </w:rPr>
      </w:pPr>
      <w:r w:rsidRPr="0063563E">
        <w:rPr>
          <w:rFonts w:ascii="Times New Roman" w:hAnsi="Times New Roman" w:cs="Times New Roman"/>
          <w:b w:val="0"/>
          <w:noProof/>
          <w:color w:val="auto"/>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3563E" w:rsidRPr="0063563E" w:rsidRDefault="0063563E" w:rsidP="0063563E">
      <w:pPr>
        <w:pStyle w:val="2"/>
        <w:spacing w:before="0" w:line="240" w:lineRule="auto"/>
        <w:jc w:val="center"/>
        <w:rPr>
          <w:rFonts w:ascii="Times New Roman" w:hAnsi="Times New Roman" w:cs="Times New Roman"/>
          <w:b w:val="0"/>
          <w:bCs w:val="0"/>
          <w:color w:val="auto"/>
          <w:sz w:val="16"/>
          <w:szCs w:val="16"/>
        </w:rPr>
      </w:pPr>
      <w:r w:rsidRPr="0063563E">
        <w:rPr>
          <w:rFonts w:ascii="Times New Roman" w:hAnsi="Times New Roman" w:cs="Times New Roman"/>
          <w:b w:val="0"/>
          <w:bCs w:val="0"/>
          <w:color w:val="auto"/>
          <w:sz w:val="16"/>
          <w:szCs w:val="16"/>
        </w:rPr>
        <w:t>Г Л А В А</w:t>
      </w:r>
    </w:p>
    <w:p w:rsidR="0063563E" w:rsidRPr="0063563E" w:rsidRDefault="0063563E" w:rsidP="0063563E">
      <w:pPr>
        <w:pStyle w:val="1"/>
        <w:rPr>
          <w:sz w:val="16"/>
          <w:szCs w:val="16"/>
        </w:rPr>
      </w:pPr>
      <w:r w:rsidRPr="0063563E">
        <w:rPr>
          <w:sz w:val="16"/>
          <w:szCs w:val="16"/>
        </w:rPr>
        <w:t>СЕЛЬСКОГО ПОСЕЛЕНИЯ  «ПУСТОЗЕРСКИЙ  СЕЛЬСОВЕТ»</w:t>
      </w:r>
    </w:p>
    <w:p w:rsidR="0063563E" w:rsidRPr="0063563E" w:rsidRDefault="0063563E" w:rsidP="0063563E">
      <w:pPr>
        <w:pStyle w:val="3"/>
        <w:spacing w:before="0" w:line="240" w:lineRule="auto"/>
        <w:jc w:val="center"/>
        <w:rPr>
          <w:rFonts w:ascii="Times New Roman" w:hAnsi="Times New Roman" w:cs="Times New Roman"/>
          <w:color w:val="auto"/>
          <w:sz w:val="16"/>
          <w:szCs w:val="16"/>
        </w:rPr>
      </w:pPr>
      <w:r w:rsidRPr="0063563E">
        <w:rPr>
          <w:rFonts w:ascii="Times New Roman" w:hAnsi="Times New Roman" w:cs="Times New Roman"/>
          <w:color w:val="auto"/>
          <w:sz w:val="16"/>
          <w:szCs w:val="16"/>
        </w:rPr>
        <w:t>ЗАПОЛЯРНОГО РАЙОНА</w:t>
      </w:r>
    </w:p>
    <w:p w:rsidR="0063563E" w:rsidRPr="0063563E" w:rsidRDefault="0063563E" w:rsidP="0063563E">
      <w:pPr>
        <w:pStyle w:val="3"/>
        <w:spacing w:before="0" w:line="240" w:lineRule="auto"/>
        <w:jc w:val="center"/>
        <w:rPr>
          <w:rFonts w:ascii="Times New Roman" w:hAnsi="Times New Roman" w:cs="Times New Roman"/>
          <w:color w:val="auto"/>
          <w:sz w:val="16"/>
          <w:szCs w:val="16"/>
        </w:rPr>
      </w:pPr>
      <w:r w:rsidRPr="0063563E">
        <w:rPr>
          <w:rFonts w:ascii="Times New Roman" w:hAnsi="Times New Roman" w:cs="Times New Roman"/>
          <w:color w:val="auto"/>
          <w:sz w:val="16"/>
          <w:szCs w:val="16"/>
        </w:rPr>
        <w:t>НЕНЕЦКОГО  АВТОНОМНОГО  ОКРУГА</w:t>
      </w: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jc w:val="center"/>
        <w:rPr>
          <w:rFonts w:ascii="Times New Roman" w:hAnsi="Times New Roman" w:cs="Times New Roman"/>
          <w:sz w:val="16"/>
          <w:szCs w:val="16"/>
        </w:rPr>
      </w:pPr>
    </w:p>
    <w:p w:rsidR="0063563E" w:rsidRPr="0063563E" w:rsidRDefault="0063563E" w:rsidP="0063563E">
      <w:pPr>
        <w:spacing w:after="0" w:line="240" w:lineRule="auto"/>
        <w:jc w:val="center"/>
        <w:rPr>
          <w:rFonts w:ascii="Times New Roman" w:hAnsi="Times New Roman" w:cs="Times New Roman"/>
          <w:b/>
          <w:bCs/>
          <w:sz w:val="16"/>
          <w:szCs w:val="16"/>
        </w:rPr>
      </w:pPr>
      <w:r w:rsidRPr="0063563E">
        <w:rPr>
          <w:rFonts w:ascii="Times New Roman" w:hAnsi="Times New Roman" w:cs="Times New Roman"/>
          <w:b/>
          <w:bCs/>
          <w:sz w:val="16"/>
          <w:szCs w:val="16"/>
        </w:rPr>
        <w:t>П О С Т А Н О В Л Е Н И Е</w:t>
      </w:r>
    </w:p>
    <w:p w:rsidR="0063563E" w:rsidRPr="0063563E" w:rsidRDefault="0063563E" w:rsidP="0063563E">
      <w:pPr>
        <w:spacing w:after="0" w:line="240" w:lineRule="auto"/>
        <w:jc w:val="center"/>
        <w:rPr>
          <w:rFonts w:ascii="Times New Roman" w:hAnsi="Times New Roman" w:cs="Times New Roman"/>
          <w:b/>
          <w:bCs/>
          <w:sz w:val="16"/>
          <w:szCs w:val="16"/>
        </w:rPr>
      </w:pPr>
    </w:p>
    <w:p w:rsidR="0063563E" w:rsidRPr="0063563E" w:rsidRDefault="0063563E" w:rsidP="0063563E">
      <w:pPr>
        <w:spacing w:after="0" w:line="240" w:lineRule="auto"/>
        <w:rPr>
          <w:rFonts w:ascii="Times New Roman" w:hAnsi="Times New Roman" w:cs="Times New Roman"/>
          <w:b/>
          <w:bCs/>
          <w:sz w:val="16"/>
          <w:szCs w:val="16"/>
        </w:rPr>
      </w:pPr>
    </w:p>
    <w:p w:rsidR="0063563E" w:rsidRPr="0063563E" w:rsidRDefault="0063563E" w:rsidP="0063563E">
      <w:pPr>
        <w:pStyle w:val="2"/>
        <w:spacing w:before="0" w:line="240" w:lineRule="auto"/>
        <w:rPr>
          <w:rFonts w:ascii="Times New Roman" w:hAnsi="Times New Roman" w:cs="Times New Roman"/>
          <w:bCs w:val="0"/>
          <w:color w:val="auto"/>
          <w:sz w:val="16"/>
          <w:szCs w:val="16"/>
          <w:u w:val="single"/>
        </w:rPr>
      </w:pPr>
      <w:r w:rsidRPr="0063563E">
        <w:rPr>
          <w:rFonts w:ascii="Times New Roman" w:hAnsi="Times New Roman" w:cs="Times New Roman"/>
          <w:bCs w:val="0"/>
          <w:color w:val="auto"/>
          <w:sz w:val="16"/>
          <w:szCs w:val="16"/>
          <w:u w:val="single"/>
        </w:rPr>
        <w:t xml:space="preserve">от  29.03.2022      № 3-пг </w:t>
      </w:r>
    </w:p>
    <w:p w:rsidR="0063563E" w:rsidRPr="0063563E" w:rsidRDefault="0063563E" w:rsidP="0063563E">
      <w:pPr>
        <w:spacing w:after="0" w:line="240" w:lineRule="auto"/>
        <w:rPr>
          <w:rFonts w:ascii="Times New Roman" w:hAnsi="Times New Roman" w:cs="Times New Roman"/>
          <w:sz w:val="16"/>
          <w:szCs w:val="16"/>
        </w:rPr>
      </w:pPr>
      <w:r w:rsidRPr="0063563E">
        <w:rPr>
          <w:rFonts w:ascii="Times New Roman" w:hAnsi="Times New Roman" w:cs="Times New Roman"/>
          <w:sz w:val="16"/>
          <w:szCs w:val="16"/>
        </w:rPr>
        <w:t xml:space="preserve">село Оксино    </w:t>
      </w:r>
    </w:p>
    <w:p w:rsidR="0063563E" w:rsidRPr="0063563E" w:rsidRDefault="0063563E" w:rsidP="0063563E">
      <w:pPr>
        <w:spacing w:after="0" w:line="240" w:lineRule="auto"/>
        <w:rPr>
          <w:rFonts w:ascii="Times New Roman" w:hAnsi="Times New Roman" w:cs="Times New Roman"/>
          <w:sz w:val="16"/>
          <w:szCs w:val="16"/>
        </w:rPr>
      </w:pPr>
      <w:r w:rsidRPr="0063563E">
        <w:rPr>
          <w:rFonts w:ascii="Times New Roman" w:hAnsi="Times New Roman" w:cs="Times New Roman"/>
          <w:sz w:val="16"/>
          <w:szCs w:val="16"/>
        </w:rPr>
        <w:t>Ненецкий автономный округ</w:t>
      </w: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rPr>
          <w:rFonts w:ascii="Times New Roman" w:hAnsi="Times New Roman" w:cs="Times New Roman"/>
          <w:sz w:val="16"/>
          <w:szCs w:val="16"/>
        </w:rPr>
      </w:pPr>
    </w:p>
    <w:p w:rsidR="0063563E" w:rsidRPr="0063563E" w:rsidRDefault="0063563E" w:rsidP="0063563E">
      <w:pPr>
        <w:spacing w:after="0" w:line="240" w:lineRule="auto"/>
        <w:jc w:val="center"/>
        <w:rPr>
          <w:rFonts w:ascii="Times New Roman" w:hAnsi="Times New Roman" w:cs="Times New Roman"/>
          <w:sz w:val="16"/>
          <w:szCs w:val="16"/>
        </w:rPr>
      </w:pPr>
      <w:r w:rsidRPr="0063563E">
        <w:rPr>
          <w:rFonts w:ascii="Times New Roman" w:hAnsi="Times New Roman" w:cs="Times New Roman"/>
          <w:sz w:val="16"/>
          <w:szCs w:val="16"/>
        </w:rPr>
        <w:t>О  ПРОВЕДЕНИИ ПУБЛИЧНЫХ  СЛУШАНИЙ  ПО  ПРОЕКТУ  РЕШЕНИЯ  СОВЕТА  ДЕПУТАТОВ  СЕЛЬСКОГО ПОСЕЛЕНИЯ «ПУСТОЗЕРСКИЙ СЕЛЬСОВЕТ» ЗАПОЛЯРНОГО РАЙОНА НЕНЕЦКОГО АВТОНОМНОГО ОКРУГА  О  ПРОЕКТЕ  РЕШЕНИЯ «О ВНЕСЕНИИ  ИЗМЕНЕНИЙ  В  УСТАВ  СЕЛЬСКОГО ПОСЕЛЕНИЯ «ПУСТОЗЕРСКИЙ СЕЛЬСОВЕТ» ЗАПОЛЯРНОГО РАЙОНА  НЕНЕЦКОГО АВТОНОМНОГО ОКРУГА</w:t>
      </w:r>
    </w:p>
    <w:p w:rsidR="0063563E" w:rsidRPr="0063563E" w:rsidRDefault="0063563E" w:rsidP="0063563E">
      <w:pPr>
        <w:pStyle w:val="ConsPlusTitle"/>
        <w:widowControl/>
        <w:rPr>
          <w:rFonts w:ascii="Times New Roman" w:hAnsi="Times New Roman" w:cs="Times New Roman"/>
          <w:sz w:val="16"/>
          <w:szCs w:val="16"/>
        </w:rPr>
      </w:pPr>
    </w:p>
    <w:p w:rsidR="0063563E" w:rsidRPr="0063563E" w:rsidRDefault="0063563E" w:rsidP="0063563E">
      <w:pPr>
        <w:autoSpaceDE w:val="0"/>
        <w:autoSpaceDN w:val="0"/>
        <w:adjustRightInd w:val="0"/>
        <w:spacing w:after="0" w:line="240" w:lineRule="auto"/>
        <w:ind w:firstLine="540"/>
        <w:jc w:val="both"/>
        <w:rPr>
          <w:rFonts w:ascii="Times New Roman" w:hAnsi="Times New Roman" w:cs="Times New Roman"/>
          <w:sz w:val="16"/>
          <w:szCs w:val="16"/>
        </w:rPr>
      </w:pPr>
      <w:r w:rsidRPr="0063563E">
        <w:rPr>
          <w:rFonts w:ascii="Times New Roman" w:hAnsi="Times New Roman" w:cs="Times New Roman"/>
          <w:sz w:val="16"/>
          <w:szCs w:val="16"/>
        </w:rPr>
        <w:t xml:space="preserve">Руководствуясь пунктом 4 статьи 78 Устава Сельского  поселения  «Пустозерский сельсовет» Заполярного района Ненецкого автономного округа,  Порядком </w:t>
      </w:r>
      <w:r w:rsidRPr="0063563E">
        <w:rPr>
          <w:rFonts w:ascii="Times New Roman" w:hAnsi="Times New Roman" w:cs="Times New Roman"/>
          <w:bCs/>
          <w:sz w:val="16"/>
          <w:szCs w:val="16"/>
        </w:rPr>
        <w:t xml:space="preserve">организации и проведения публичных слушаний </w:t>
      </w:r>
      <w:r w:rsidRPr="0063563E">
        <w:rPr>
          <w:rFonts w:ascii="Times New Roman" w:hAnsi="Times New Roman" w:cs="Times New Roman"/>
          <w:sz w:val="16"/>
          <w:szCs w:val="16"/>
        </w:rPr>
        <w:t xml:space="preserve">в  муниципальном образовании «Пустозерский сельсовет» Ненецкого автономного округа, утвержденным Советом депутатов муниципального  образования «Пустозерский   сельсовет» Ненецкого автономного  округа  от 04.03.2015 № 15  </w:t>
      </w:r>
      <w:r w:rsidRPr="0063563E">
        <w:rPr>
          <w:rFonts w:ascii="Times New Roman" w:hAnsi="Times New Roman" w:cs="Times New Roman"/>
          <w:bCs/>
          <w:sz w:val="16"/>
          <w:szCs w:val="16"/>
        </w:rPr>
        <w:t xml:space="preserve"> </w:t>
      </w:r>
      <w:r w:rsidRPr="0063563E">
        <w:rPr>
          <w:rFonts w:ascii="Times New Roman" w:hAnsi="Times New Roman" w:cs="Times New Roman"/>
          <w:sz w:val="16"/>
          <w:szCs w:val="16"/>
        </w:rPr>
        <w:t>ПОСТАНОВЛЯЮ:</w:t>
      </w:r>
    </w:p>
    <w:p w:rsidR="0063563E" w:rsidRPr="0063563E" w:rsidRDefault="0063563E" w:rsidP="0063563E">
      <w:pPr>
        <w:autoSpaceDE w:val="0"/>
        <w:autoSpaceDN w:val="0"/>
        <w:adjustRightInd w:val="0"/>
        <w:spacing w:after="0" w:line="240" w:lineRule="auto"/>
        <w:ind w:firstLine="540"/>
        <w:jc w:val="both"/>
        <w:rPr>
          <w:rFonts w:ascii="Times New Roman" w:hAnsi="Times New Roman" w:cs="Times New Roman"/>
          <w:sz w:val="16"/>
          <w:szCs w:val="16"/>
        </w:rPr>
      </w:pPr>
    </w:p>
    <w:p w:rsidR="0063563E" w:rsidRPr="0063563E" w:rsidRDefault="0063563E" w:rsidP="0063563E">
      <w:pPr>
        <w:pStyle w:val="a8"/>
        <w:numPr>
          <w:ilvl w:val="0"/>
          <w:numId w:val="38"/>
        </w:numPr>
        <w:autoSpaceDE w:val="0"/>
        <w:autoSpaceDN w:val="0"/>
        <w:adjustRightInd w:val="0"/>
        <w:ind w:left="0" w:firstLine="568"/>
        <w:jc w:val="both"/>
        <w:rPr>
          <w:rFonts w:ascii="Times New Roman" w:hAnsi="Times New Roman"/>
          <w:sz w:val="16"/>
          <w:szCs w:val="16"/>
        </w:rPr>
      </w:pPr>
      <w:r w:rsidRPr="0063563E">
        <w:rPr>
          <w:rFonts w:ascii="Times New Roman" w:hAnsi="Times New Roman"/>
          <w:sz w:val="16"/>
          <w:szCs w:val="16"/>
        </w:rPr>
        <w:t>Провести по инициативе главы Сельского поселения  «Пустозерский сельсовет» Заполярного  района Ненецкого автономного округа публичные слушания по проекту Решения Совета депутатов Сельского поселения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w:t>
      </w:r>
    </w:p>
    <w:p w:rsidR="0063563E" w:rsidRPr="0063563E" w:rsidRDefault="0063563E" w:rsidP="0063563E">
      <w:pPr>
        <w:numPr>
          <w:ilvl w:val="0"/>
          <w:numId w:val="38"/>
        </w:numPr>
        <w:autoSpaceDE w:val="0"/>
        <w:autoSpaceDN w:val="0"/>
        <w:adjustRightInd w:val="0"/>
        <w:spacing w:after="0" w:line="240" w:lineRule="auto"/>
        <w:ind w:left="0" w:firstLine="540"/>
        <w:jc w:val="both"/>
        <w:rPr>
          <w:rFonts w:ascii="Times New Roman" w:hAnsi="Times New Roman" w:cs="Times New Roman"/>
          <w:sz w:val="16"/>
          <w:szCs w:val="16"/>
        </w:rPr>
      </w:pPr>
      <w:r w:rsidRPr="0063563E">
        <w:rPr>
          <w:rFonts w:ascii="Times New Roman" w:hAnsi="Times New Roman" w:cs="Times New Roman"/>
          <w:sz w:val="16"/>
          <w:szCs w:val="16"/>
        </w:rPr>
        <w:t xml:space="preserve">Для организации и проведения публичных слушаний создать организационный комитет  в составе: </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председатель: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Иваникова Людмила Александровна - депутат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заместитель: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 xml:space="preserve"> Никешина  Вера  Леонидовна - депутат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секретарь:</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r w:rsidRPr="0063563E">
        <w:rPr>
          <w:rFonts w:ascii="Times New Roman" w:hAnsi="Times New Roman" w:cs="Times New Roman"/>
          <w:sz w:val="16"/>
          <w:szCs w:val="16"/>
        </w:rPr>
        <w:t>Батманова Маргарита Владимировна – делопроизводитель Администрации Сельского поселения «Пустозерский сельсовет» Заполярного района Ненецкого автономного округа.</w:t>
      </w:r>
    </w:p>
    <w:p w:rsidR="0063563E" w:rsidRPr="0063563E" w:rsidRDefault="0063563E" w:rsidP="0063563E">
      <w:pPr>
        <w:autoSpaceDE w:val="0"/>
        <w:autoSpaceDN w:val="0"/>
        <w:adjustRightInd w:val="0"/>
        <w:spacing w:after="0" w:line="240" w:lineRule="auto"/>
        <w:jc w:val="both"/>
        <w:rPr>
          <w:rFonts w:ascii="Times New Roman" w:hAnsi="Times New Roman" w:cs="Times New Roman"/>
          <w:sz w:val="16"/>
          <w:szCs w:val="16"/>
        </w:rPr>
      </w:pPr>
    </w:p>
    <w:p w:rsidR="0063563E" w:rsidRPr="0063563E" w:rsidRDefault="0063563E" w:rsidP="0063563E">
      <w:pPr>
        <w:pStyle w:val="a8"/>
        <w:numPr>
          <w:ilvl w:val="0"/>
          <w:numId w:val="38"/>
        </w:numPr>
        <w:ind w:left="0" w:firstLine="540"/>
        <w:jc w:val="both"/>
        <w:rPr>
          <w:rFonts w:ascii="Times New Roman" w:hAnsi="Times New Roman"/>
          <w:sz w:val="16"/>
          <w:szCs w:val="16"/>
        </w:rPr>
      </w:pPr>
      <w:r w:rsidRPr="0063563E">
        <w:rPr>
          <w:rFonts w:ascii="Times New Roman" w:hAnsi="Times New Roman"/>
          <w:sz w:val="16"/>
          <w:szCs w:val="16"/>
        </w:rPr>
        <w:t>Опубликовать проект Решения Совета депутатов Сельского поселения образования  «Пустозерский сельсовет» Заполярного района Ненецкого автономного округа «О внесении изменений в Устав Сельского  поселения «Пустозерский сельсовет» Заполярного района Ненецкого автономного округа» в информационном бюллетене Сельского поселения «Пустозерский сельсовет» Заполярного района  Ненецкого автономного округа  для его обсуждения.</w:t>
      </w:r>
    </w:p>
    <w:p w:rsidR="0063563E" w:rsidRPr="0063563E" w:rsidRDefault="0063563E" w:rsidP="0063563E">
      <w:pPr>
        <w:pStyle w:val="a8"/>
        <w:jc w:val="both"/>
        <w:rPr>
          <w:rFonts w:ascii="Times New Roman" w:hAnsi="Times New Roman"/>
          <w:sz w:val="16"/>
          <w:szCs w:val="16"/>
        </w:rPr>
      </w:pPr>
    </w:p>
    <w:p w:rsidR="0063563E" w:rsidRPr="0063563E" w:rsidRDefault="0063563E" w:rsidP="0063563E">
      <w:pPr>
        <w:pStyle w:val="a8"/>
        <w:jc w:val="both"/>
        <w:rPr>
          <w:rFonts w:ascii="Times New Roman" w:hAnsi="Times New Roman"/>
          <w:sz w:val="16"/>
          <w:szCs w:val="16"/>
        </w:rPr>
      </w:pPr>
      <w:r w:rsidRPr="0063563E">
        <w:rPr>
          <w:rFonts w:ascii="Times New Roman" w:hAnsi="Times New Roman"/>
          <w:sz w:val="16"/>
          <w:szCs w:val="16"/>
        </w:rPr>
        <w:tab/>
        <w:t>4. Установить следующий порядок учета предложений по проекту указанного правового акта:</w:t>
      </w:r>
    </w:p>
    <w:p w:rsidR="0063563E" w:rsidRPr="0063563E" w:rsidRDefault="0063563E" w:rsidP="0063563E">
      <w:pPr>
        <w:pStyle w:val="a8"/>
        <w:jc w:val="both"/>
        <w:rPr>
          <w:rFonts w:ascii="Times New Roman" w:hAnsi="Times New Roman"/>
          <w:sz w:val="16"/>
          <w:szCs w:val="16"/>
        </w:rPr>
      </w:pPr>
      <w:r w:rsidRPr="0063563E">
        <w:rPr>
          <w:rFonts w:ascii="Times New Roman" w:hAnsi="Times New Roman"/>
          <w:sz w:val="16"/>
          <w:szCs w:val="16"/>
        </w:rPr>
        <w:lastRenderedPageBreak/>
        <w:tab/>
        <w:t>4.1. Граждане и юридические лица вправе вносить в Совет депутатов Сельского поселения «Пустозерский сельсовет» Заполярного района Ненецкого автономного округа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 23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Сельского поселения «Пустозерский сельсовет» Заполярного района Ненецкого автономного  округа, второй с отметкой о дате поступления возвращается лицу, внесшему предложения.</w:t>
      </w:r>
    </w:p>
    <w:p w:rsidR="0063563E" w:rsidRPr="0063563E" w:rsidRDefault="0063563E" w:rsidP="0063563E">
      <w:pPr>
        <w:pStyle w:val="a8"/>
        <w:ind w:firstLine="708"/>
        <w:jc w:val="both"/>
        <w:rPr>
          <w:rFonts w:ascii="Times New Roman" w:hAnsi="Times New Roman"/>
          <w:sz w:val="16"/>
          <w:szCs w:val="16"/>
        </w:rPr>
      </w:pPr>
      <w:r w:rsidRPr="0063563E">
        <w:rPr>
          <w:rFonts w:ascii="Times New Roman" w:hAnsi="Times New Roman"/>
          <w:sz w:val="16"/>
          <w:szCs w:val="16"/>
        </w:rPr>
        <w:t>4.2. Учет предложений по проекту указанного правового акта ведется главой Сельского поселения  «Пустозерский сельсовет» Заполярного района Ненецкого автономного округа по мере их поступления.</w:t>
      </w:r>
    </w:p>
    <w:p w:rsidR="0063563E" w:rsidRPr="0063563E" w:rsidRDefault="0063563E" w:rsidP="0063563E">
      <w:pPr>
        <w:pStyle w:val="a8"/>
        <w:jc w:val="both"/>
        <w:rPr>
          <w:rFonts w:ascii="Times New Roman" w:hAnsi="Times New Roman"/>
          <w:sz w:val="16"/>
          <w:szCs w:val="16"/>
        </w:rPr>
      </w:pPr>
    </w:p>
    <w:p w:rsidR="0063563E" w:rsidRPr="0063563E" w:rsidRDefault="0063563E" w:rsidP="0063563E">
      <w:pPr>
        <w:pStyle w:val="a8"/>
        <w:ind w:firstLine="708"/>
        <w:jc w:val="both"/>
        <w:rPr>
          <w:rFonts w:ascii="Times New Roman" w:hAnsi="Times New Roman"/>
          <w:sz w:val="16"/>
          <w:szCs w:val="16"/>
        </w:rPr>
      </w:pPr>
      <w:r w:rsidRPr="0063563E">
        <w:rPr>
          <w:rFonts w:ascii="Times New Roman" w:hAnsi="Times New Roman"/>
          <w:sz w:val="16"/>
          <w:szCs w:val="16"/>
        </w:rPr>
        <w:t xml:space="preserve">5. Публичные слушания провести   10 апреля  2023 года в 18 часов 00 минут в Администрации Сельского поселения «Пустозерский сельсовет» Заполярного района  Ненецкого автономного округа, расположенной по адресу: Ненецкий автономный округ, Заполярный район, с.Оксино, дом 9. </w:t>
      </w:r>
    </w:p>
    <w:p w:rsidR="0063563E" w:rsidRPr="0063563E" w:rsidRDefault="0063563E" w:rsidP="0063563E">
      <w:pPr>
        <w:pStyle w:val="a8"/>
        <w:jc w:val="both"/>
        <w:rPr>
          <w:rFonts w:ascii="Times New Roman" w:hAnsi="Times New Roman"/>
          <w:sz w:val="16"/>
          <w:szCs w:val="16"/>
        </w:rPr>
      </w:pPr>
    </w:p>
    <w:p w:rsidR="0063563E" w:rsidRPr="0063563E" w:rsidRDefault="0063563E" w:rsidP="0063563E">
      <w:pPr>
        <w:pStyle w:val="a8"/>
        <w:ind w:firstLine="708"/>
        <w:jc w:val="both"/>
        <w:rPr>
          <w:rFonts w:ascii="Times New Roman" w:hAnsi="Times New Roman"/>
          <w:sz w:val="16"/>
          <w:szCs w:val="16"/>
        </w:rPr>
      </w:pPr>
      <w:r w:rsidRPr="0063563E">
        <w:rPr>
          <w:rFonts w:ascii="Times New Roman" w:hAnsi="Times New Roman"/>
          <w:sz w:val="16"/>
          <w:szCs w:val="16"/>
        </w:rPr>
        <w:t xml:space="preserve">6. Настоящее постановление вступает в силу после его официального опубликования (обнародования). </w:t>
      </w:r>
    </w:p>
    <w:p w:rsidR="0063563E" w:rsidRPr="0063563E" w:rsidRDefault="0063563E" w:rsidP="0063563E">
      <w:pPr>
        <w:pStyle w:val="af6"/>
        <w:spacing w:after="0" w:line="240" w:lineRule="auto"/>
        <w:ind w:left="0"/>
        <w:jc w:val="both"/>
        <w:rPr>
          <w:rFonts w:ascii="Times New Roman" w:hAnsi="Times New Roman" w:cs="Times New Roman"/>
          <w:sz w:val="16"/>
          <w:szCs w:val="16"/>
        </w:rPr>
      </w:pPr>
    </w:p>
    <w:p w:rsidR="0063563E" w:rsidRPr="0063563E" w:rsidRDefault="0063563E" w:rsidP="0063563E">
      <w:pPr>
        <w:pStyle w:val="af6"/>
        <w:spacing w:after="0" w:line="240" w:lineRule="auto"/>
        <w:ind w:left="0"/>
        <w:jc w:val="both"/>
        <w:rPr>
          <w:rFonts w:ascii="Times New Roman" w:hAnsi="Times New Roman" w:cs="Times New Roman"/>
          <w:sz w:val="16"/>
          <w:szCs w:val="16"/>
        </w:rPr>
      </w:pPr>
      <w:r w:rsidRPr="0063563E">
        <w:rPr>
          <w:rFonts w:ascii="Times New Roman" w:hAnsi="Times New Roman" w:cs="Times New Roman"/>
          <w:sz w:val="16"/>
          <w:szCs w:val="16"/>
        </w:rPr>
        <w:t>Глава Сельского поселения</w:t>
      </w:r>
    </w:p>
    <w:p w:rsidR="0063563E" w:rsidRPr="0063563E" w:rsidRDefault="0063563E" w:rsidP="0063563E">
      <w:pPr>
        <w:pStyle w:val="af6"/>
        <w:spacing w:after="0" w:line="240" w:lineRule="auto"/>
        <w:ind w:left="0"/>
        <w:jc w:val="both"/>
        <w:rPr>
          <w:rFonts w:ascii="Times New Roman" w:hAnsi="Times New Roman" w:cs="Times New Roman"/>
          <w:sz w:val="16"/>
          <w:szCs w:val="16"/>
        </w:rPr>
      </w:pPr>
      <w:r w:rsidRPr="0063563E">
        <w:rPr>
          <w:rFonts w:ascii="Times New Roman" w:hAnsi="Times New Roman" w:cs="Times New Roman"/>
          <w:sz w:val="16"/>
          <w:szCs w:val="16"/>
        </w:rPr>
        <w:t xml:space="preserve"> «Пустозерский сельсовет» ЗР НАО                                                           С.М.Макарова</w:t>
      </w:r>
    </w:p>
    <w:p w:rsidR="0063563E" w:rsidRPr="0063563E" w:rsidRDefault="0063563E" w:rsidP="0063563E">
      <w:pPr>
        <w:pStyle w:val="af6"/>
        <w:spacing w:after="0" w:line="240" w:lineRule="auto"/>
        <w:ind w:left="0"/>
        <w:jc w:val="both"/>
        <w:rPr>
          <w:rFonts w:ascii="Times New Roman" w:hAnsi="Times New Roman" w:cs="Times New Roman"/>
          <w:sz w:val="16"/>
          <w:szCs w:val="16"/>
        </w:rPr>
      </w:pPr>
    </w:p>
    <w:p w:rsidR="0063563E" w:rsidRPr="0063563E" w:rsidRDefault="0063563E" w:rsidP="0063563E">
      <w:pPr>
        <w:pStyle w:val="af6"/>
        <w:spacing w:after="0" w:line="240" w:lineRule="auto"/>
        <w:ind w:left="0"/>
        <w:jc w:val="both"/>
        <w:rPr>
          <w:rFonts w:ascii="Times New Roman" w:hAnsi="Times New Roman" w:cs="Times New Roman"/>
          <w:sz w:val="16"/>
          <w:szCs w:val="16"/>
        </w:rPr>
      </w:pPr>
    </w:p>
    <w:p w:rsidR="0063563E" w:rsidRPr="0063563E" w:rsidRDefault="0063563E" w:rsidP="0063563E">
      <w:pPr>
        <w:pStyle w:val="af6"/>
        <w:spacing w:after="0" w:line="240" w:lineRule="auto"/>
        <w:ind w:left="0"/>
        <w:jc w:val="both"/>
        <w:rPr>
          <w:rFonts w:ascii="Times New Roman" w:hAnsi="Times New Roman" w:cs="Times New Roman"/>
          <w:sz w:val="16"/>
          <w:szCs w:val="16"/>
        </w:rPr>
      </w:pPr>
    </w:p>
    <w:p w:rsidR="0063563E" w:rsidRPr="0063563E" w:rsidRDefault="0063563E" w:rsidP="0063563E">
      <w:pPr>
        <w:spacing w:after="0" w:line="240" w:lineRule="auto"/>
        <w:rPr>
          <w:rFonts w:ascii="Times New Roman" w:hAnsi="Times New Roman" w:cs="Times New Roman"/>
          <w:sz w:val="16"/>
          <w:szCs w:val="16"/>
        </w:rPr>
      </w:pPr>
    </w:p>
    <w:p w:rsidR="00882060" w:rsidRDefault="00882060" w:rsidP="00882060">
      <w:pPr>
        <w:pStyle w:val="a6"/>
        <w:contextualSpacing/>
        <w:rPr>
          <w:b/>
          <w:sz w:val="18"/>
          <w:szCs w:val="18"/>
        </w:rPr>
      </w:pPr>
    </w:p>
    <w:p w:rsidR="00882060" w:rsidRPr="00580D3B" w:rsidRDefault="00882060" w:rsidP="00882060">
      <w:pPr>
        <w:pStyle w:val="a6"/>
        <w:contextualSpacing/>
        <w:jc w:val="center"/>
        <w:rPr>
          <w:b/>
          <w:sz w:val="18"/>
          <w:szCs w:val="1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882060" w:rsidRPr="00580D3B" w:rsidTr="00903F84">
        <w:trPr>
          <w:trHeight w:val="186"/>
        </w:trPr>
        <w:tc>
          <w:tcPr>
            <w:tcW w:w="2268" w:type="dxa"/>
            <w:tcBorders>
              <w:top w:val="single" w:sz="4" w:space="0" w:color="auto"/>
              <w:left w:val="single" w:sz="4" w:space="0" w:color="auto"/>
              <w:bottom w:val="single" w:sz="4" w:space="0" w:color="auto"/>
              <w:right w:val="single" w:sz="4" w:space="0" w:color="auto"/>
            </w:tcBorders>
            <w:hideMark/>
          </w:tcPr>
          <w:p w:rsidR="00882060" w:rsidRPr="00580D3B" w:rsidRDefault="00882060" w:rsidP="00903F84">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ЪЯ В Л Е Н И Е</w:t>
            </w:r>
          </w:p>
        </w:tc>
      </w:tr>
    </w:tbl>
    <w:p w:rsidR="00882060" w:rsidRPr="00580D3B" w:rsidRDefault="00882060" w:rsidP="00882060">
      <w:pPr>
        <w:pStyle w:val="a6"/>
        <w:contextualSpacing/>
        <w:jc w:val="center"/>
        <w:rPr>
          <w:b/>
          <w:sz w:val="18"/>
          <w:szCs w:val="18"/>
        </w:rPr>
      </w:pPr>
    </w:p>
    <w:p w:rsidR="00882060" w:rsidRPr="00000464" w:rsidRDefault="00882060" w:rsidP="00882060">
      <w:pPr>
        <w:pStyle w:val="ConsPlusNormal"/>
        <w:widowControl/>
        <w:ind w:firstLine="567"/>
        <w:jc w:val="both"/>
        <w:rPr>
          <w:rFonts w:ascii="Arial" w:hAnsi="Arial" w:cs="Arial"/>
          <w:color w:val="FF0000"/>
          <w:sz w:val="20"/>
        </w:rPr>
      </w:pPr>
    </w:p>
    <w:p w:rsidR="00882060" w:rsidRPr="00882060" w:rsidRDefault="00882060" w:rsidP="00882060">
      <w:pPr>
        <w:jc w:val="both"/>
        <w:rPr>
          <w:rFonts w:ascii="Monotype Corsiva" w:hAnsi="Monotype Corsiva"/>
          <w:sz w:val="48"/>
          <w:szCs w:val="48"/>
        </w:rPr>
      </w:pPr>
      <w:r w:rsidRPr="00882060">
        <w:rPr>
          <w:rFonts w:ascii="Monotype Corsiva" w:hAnsi="Monotype Corsiva"/>
          <w:sz w:val="48"/>
          <w:szCs w:val="48"/>
        </w:rPr>
        <w:t>Приглашаем гонщиков, жителей и гостей Сельского поселения  «Пустозерский сельсовет» ЗР НАО 8 апреля в 10.00 в деревню Каменка на 17-й муниципальный снегоходный мотокросс  под девизом «Спорт на селе никогда не угаснет». Запись  участников по тел. 8-911-657-17-38 (Рочев Василий Елисеевич).</w:t>
      </w:r>
    </w:p>
    <w:p w:rsidR="00882060" w:rsidRPr="006567BB" w:rsidRDefault="00882060" w:rsidP="00882060">
      <w:pPr>
        <w:pStyle w:val="ConsPlusNormal"/>
        <w:widowControl/>
        <w:ind w:firstLine="567"/>
        <w:jc w:val="both"/>
        <w:rPr>
          <w:rFonts w:ascii="Arial" w:hAnsi="Arial" w:cs="Arial"/>
          <w:sz w:val="24"/>
          <w:szCs w:val="24"/>
        </w:rPr>
      </w:pPr>
    </w:p>
    <w:p w:rsidR="00882060" w:rsidRPr="006567BB" w:rsidRDefault="00882060" w:rsidP="00882060">
      <w:pPr>
        <w:spacing w:after="0" w:line="240" w:lineRule="auto"/>
        <w:jc w:val="both"/>
        <w:rPr>
          <w:rFonts w:ascii="Arial" w:hAnsi="Arial" w:cs="Arial"/>
          <w:sz w:val="24"/>
          <w:szCs w:val="24"/>
        </w:rPr>
      </w:pPr>
    </w:p>
    <w:p w:rsidR="00882060" w:rsidRPr="00C37D63" w:rsidRDefault="00882060" w:rsidP="00882060">
      <w:pPr>
        <w:spacing w:after="0" w:line="240" w:lineRule="auto"/>
        <w:jc w:val="both"/>
        <w:rPr>
          <w:rFonts w:ascii="Times New Roman" w:hAnsi="Times New Roman" w:cs="Times New Roman"/>
          <w:sz w:val="16"/>
          <w:szCs w:val="16"/>
        </w:rPr>
      </w:pPr>
    </w:p>
    <w:p w:rsidR="00882060" w:rsidRPr="00C37D63" w:rsidRDefault="00882060" w:rsidP="00882060">
      <w:pPr>
        <w:pStyle w:val="a4"/>
        <w:rPr>
          <w:b/>
          <w:sz w:val="16"/>
          <w:szCs w:val="16"/>
        </w:rPr>
      </w:pPr>
    </w:p>
    <w:p w:rsidR="00882060" w:rsidRPr="007B6DBE" w:rsidRDefault="00882060" w:rsidP="00882060">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7,  2023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НАО, с</w:t>
      </w:r>
      <w:r w:rsidRPr="007B6DBE">
        <w:rPr>
          <w:rFonts w:ascii="Times New Roman" w:hAnsi="Times New Roman" w:cs="Times New Roman"/>
          <w:sz w:val="16"/>
          <w:szCs w:val="16"/>
        </w:rPr>
        <w:t>ело  О</w:t>
      </w:r>
      <w:r>
        <w:rPr>
          <w:rFonts w:ascii="Times New Roman" w:hAnsi="Times New Roman" w:cs="Times New Roman"/>
          <w:sz w:val="16"/>
          <w:szCs w:val="16"/>
        </w:rPr>
        <w:t xml:space="preserve">ксино, редактор  Баракова К.Е. </w:t>
      </w:r>
      <w:r w:rsidRPr="007B6DBE">
        <w:rPr>
          <w:rFonts w:ascii="Times New Roman" w:hAnsi="Times New Roman" w:cs="Times New Roman"/>
          <w:sz w:val="16"/>
          <w:szCs w:val="16"/>
        </w:rPr>
        <w:t>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882060" w:rsidRPr="00752590" w:rsidRDefault="00882060" w:rsidP="00882060">
      <w:pPr>
        <w:autoSpaceDE w:val="0"/>
        <w:autoSpaceDN w:val="0"/>
        <w:adjustRightInd w:val="0"/>
        <w:ind w:firstLine="540"/>
        <w:jc w:val="both"/>
      </w:pPr>
    </w:p>
    <w:p w:rsidR="00882060" w:rsidRDefault="00882060" w:rsidP="00882060"/>
    <w:p w:rsidR="00882060" w:rsidRPr="00E8114C" w:rsidRDefault="00882060" w:rsidP="00882060">
      <w:pPr>
        <w:pStyle w:val="27"/>
        <w:shd w:val="clear" w:color="auto" w:fill="auto"/>
        <w:tabs>
          <w:tab w:val="left" w:pos="754"/>
        </w:tabs>
        <w:spacing w:before="0" w:line="240" w:lineRule="auto"/>
        <w:jc w:val="left"/>
        <w:rPr>
          <w:sz w:val="16"/>
          <w:szCs w:val="16"/>
        </w:rPr>
        <w:sectPr w:rsidR="00882060" w:rsidRPr="00E8114C">
          <w:headerReference w:type="even" r:id="rId9"/>
          <w:headerReference w:type="default" r:id="rId10"/>
          <w:pgSz w:w="11909" w:h="16838"/>
          <w:pgMar w:top="1323" w:right="1073" w:bottom="1002" w:left="1073" w:header="0" w:footer="3" w:gutter="0"/>
          <w:pgNumType w:start="1"/>
          <w:cols w:space="720"/>
          <w:noEndnote/>
          <w:docGrid w:linePitch="360"/>
        </w:sectPr>
      </w:pPr>
    </w:p>
    <w:p w:rsidR="00E8114C" w:rsidRPr="0063563E" w:rsidRDefault="00E8114C" w:rsidP="00E8114C">
      <w:pPr>
        <w:pStyle w:val="27"/>
        <w:shd w:val="clear" w:color="auto" w:fill="auto"/>
        <w:spacing w:before="0" w:line="240" w:lineRule="auto"/>
        <w:rPr>
          <w:sz w:val="16"/>
          <w:szCs w:val="16"/>
        </w:rPr>
        <w:sectPr w:rsidR="00E8114C" w:rsidRPr="0063563E">
          <w:headerReference w:type="even" r:id="rId11"/>
          <w:headerReference w:type="default" r:id="rId12"/>
          <w:pgSz w:w="11909" w:h="16838"/>
          <w:pgMar w:top="1323" w:right="1073" w:bottom="1002" w:left="1073" w:header="0" w:footer="3" w:gutter="0"/>
          <w:pgNumType w:start="1"/>
          <w:cols w:space="720"/>
          <w:noEndnote/>
          <w:docGrid w:linePitch="360"/>
        </w:sectPr>
      </w:pPr>
    </w:p>
    <w:p w:rsidR="00E8114C" w:rsidRDefault="00E8114C" w:rsidP="00E8114C">
      <w:pPr>
        <w:pStyle w:val="a6"/>
        <w:contextualSpacing/>
        <w:rPr>
          <w:b/>
          <w:sz w:val="18"/>
          <w:szCs w:val="18"/>
        </w:rPr>
      </w:pPr>
    </w:p>
    <w:p w:rsidR="00E8114C" w:rsidRDefault="00E8114C" w:rsidP="00E8114C"/>
    <w:p w:rsidR="00E8114C" w:rsidRPr="00E8114C" w:rsidRDefault="00E8114C" w:rsidP="00E8114C">
      <w:pPr>
        <w:pStyle w:val="27"/>
        <w:shd w:val="clear" w:color="auto" w:fill="auto"/>
        <w:tabs>
          <w:tab w:val="left" w:pos="754"/>
        </w:tabs>
        <w:spacing w:before="0" w:line="240" w:lineRule="auto"/>
        <w:jc w:val="left"/>
        <w:rPr>
          <w:sz w:val="16"/>
          <w:szCs w:val="16"/>
        </w:rPr>
        <w:sectPr w:rsidR="00E8114C" w:rsidRPr="00E8114C">
          <w:headerReference w:type="even" r:id="rId13"/>
          <w:headerReference w:type="default" r:id="rId14"/>
          <w:pgSz w:w="11909" w:h="16838"/>
          <w:pgMar w:top="1323" w:right="1073" w:bottom="1002" w:left="1073" w:header="0" w:footer="3" w:gutter="0"/>
          <w:pgNumType w:start="1"/>
          <w:cols w:space="720"/>
          <w:noEndnote/>
          <w:docGrid w:linePitch="360"/>
        </w:sectPr>
      </w:pPr>
    </w:p>
    <w:p w:rsidR="00E8114C" w:rsidRPr="00E8114C" w:rsidRDefault="00E8114C" w:rsidP="00E8114C">
      <w:pPr>
        <w:pStyle w:val="27"/>
        <w:shd w:val="clear" w:color="auto" w:fill="auto"/>
        <w:spacing w:before="0" w:line="240" w:lineRule="auto"/>
        <w:jc w:val="right"/>
        <w:rPr>
          <w:color w:val="000000"/>
          <w:sz w:val="16"/>
          <w:szCs w:val="16"/>
        </w:rPr>
      </w:pPr>
    </w:p>
    <w:p w:rsidR="00E8114C" w:rsidRPr="00E8114C" w:rsidRDefault="00E8114C" w:rsidP="00E8114C">
      <w:pPr>
        <w:pStyle w:val="27"/>
        <w:shd w:val="clear" w:color="auto" w:fill="auto"/>
        <w:spacing w:before="0" w:line="240" w:lineRule="auto"/>
        <w:jc w:val="right"/>
        <w:rPr>
          <w:color w:val="000000"/>
          <w:sz w:val="16"/>
          <w:szCs w:val="16"/>
        </w:rPr>
      </w:pPr>
    </w:p>
    <w:p w:rsidR="00E8114C" w:rsidRDefault="00E8114C" w:rsidP="00E8114C">
      <w:pPr>
        <w:jc w:val="both"/>
      </w:pPr>
    </w:p>
    <w:p w:rsidR="00000464" w:rsidRDefault="00000464" w:rsidP="003F03E3">
      <w:pPr>
        <w:pStyle w:val="a6"/>
        <w:contextualSpacing/>
        <w:jc w:val="center"/>
        <w:rPr>
          <w:b/>
          <w:sz w:val="18"/>
          <w:szCs w:val="18"/>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5B0381" w:rsidP="00C17302">
      <w:pPr>
        <w:spacing w:line="360" w:lineRule="exact"/>
      </w:pPr>
      <w:r>
        <w:lastRenderedPageBreak/>
        <w:pict>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5"/>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DC5" w:rsidRDefault="00594DC5" w:rsidP="004605AB">
      <w:pPr>
        <w:spacing w:after="0" w:line="240" w:lineRule="auto"/>
      </w:pPr>
      <w:r>
        <w:separator/>
      </w:r>
    </w:p>
  </w:endnote>
  <w:endnote w:type="continuationSeparator" w:id="1">
    <w:p w:rsidR="00594DC5" w:rsidRDefault="00594DC5"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DC5" w:rsidRDefault="00594DC5" w:rsidP="004605AB">
      <w:pPr>
        <w:spacing w:after="0" w:line="240" w:lineRule="auto"/>
      </w:pPr>
      <w:r>
        <w:separator/>
      </w:r>
    </w:p>
  </w:footnote>
  <w:footnote w:type="continuationSeparator" w:id="1">
    <w:p w:rsidR="00594DC5" w:rsidRDefault="00594DC5"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60" w:rsidRDefault="0088206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60" w:rsidRDefault="00882060">
    <w:pPr>
      <w:rPr>
        <w:sz w:val="2"/>
        <w:szCs w:val="2"/>
      </w:rPr>
    </w:pPr>
    <w:r w:rsidRPr="005B0381">
      <w:rPr>
        <w:sz w:val="24"/>
        <w:szCs w:val="24"/>
      </w:rPr>
      <w:pict>
        <v:shapetype id="_x0000_t202" coordsize="21600,21600" o:spt="202" path="m,l,21600r21600,l21600,xe">
          <v:stroke joinstyle="miter"/>
          <v:path gradientshapeok="t" o:connecttype="rect"/>
        </v:shapetype>
        <v:shape id="_x0000_s39942" type="#_x0000_t202" style="position:absolute;margin-left:438.6pt;margin-top:49.9pt;width:101.3pt;height:12.5pt;z-index:-251652096;mso-wrap-style:none;mso-wrap-distance-left:5pt;mso-wrap-distance-right:5pt;mso-position-horizontal-relative:page;mso-position-vertical-relative:page" wrapcoords="0 0" filled="f" stroked="f">
          <v:textbox style="mso-next-textbox:#_x0000_s39942;mso-fit-shape-to-text:t" inset="0,0,0,0">
            <w:txbxContent>
              <w:p w:rsidR="00882060" w:rsidRDefault="00882060">
                <w:pPr>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5B0381">
    <w:pPr>
      <w:rPr>
        <w:sz w:val="2"/>
        <w:szCs w:val="2"/>
      </w:rPr>
    </w:pPr>
    <w:r w:rsidRPr="005B0381">
      <w:rPr>
        <w:sz w:val="24"/>
        <w:szCs w:val="24"/>
      </w:rPr>
      <w:pict>
        <v:shapetype id="_x0000_t202" coordsize="21600,21600" o:spt="202" path="m,l,21600r21600,l21600,xe">
          <v:stroke joinstyle="miter"/>
          <v:path gradientshapeok="t" o:connecttype="rect"/>
        </v:shapetype>
        <v:shape id="_x0000_s39938" type="#_x0000_t202" style="position:absolute;margin-left:438.6pt;margin-top:49.9pt;width:101.3pt;height:12.5pt;z-index:-251654144;mso-wrap-style:none;mso-wrap-distance-left:5pt;mso-wrap-distance-right:5pt;mso-position-horizontal-relative:page;mso-position-vertical-relative:page" wrapcoords="0 0" filled="f" stroked="f">
          <v:textbox style="mso-next-textbox:#_x0000_s39938;mso-fit-shape-to-text:t" inset="0,0,0,0">
            <w:txbxContent>
              <w:p w:rsidR="00E8114C" w:rsidRDefault="00E8114C">
                <w:pPr>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5B0381">
    <w:pPr>
      <w:rPr>
        <w:sz w:val="2"/>
        <w:szCs w:val="2"/>
      </w:rPr>
    </w:pPr>
    <w:r w:rsidRPr="005B0381">
      <w:rPr>
        <w:sz w:val="24"/>
        <w:szCs w:val="24"/>
      </w:rPr>
      <w:pict>
        <v:shapetype id="_x0000_t202" coordsize="21600,21600" o:spt="202" path="m,l,21600r21600,l21600,xe">
          <v:stroke joinstyle="miter"/>
          <v:path gradientshapeok="t" o:connecttype="rect"/>
        </v:shapetype>
        <v:shape id="_x0000_s39937" type="#_x0000_t202" style="position:absolute;margin-left:438.6pt;margin-top:49.9pt;width:101.3pt;height:12.5pt;z-index:-251656192;mso-wrap-style:none;mso-wrap-distance-left:5pt;mso-wrap-distance-right:5pt;mso-position-horizontal-relative:page;mso-position-vertical-relative:page" wrapcoords="0 0" filled="f" stroked="f">
          <v:textbox style="mso-next-textbox:#_x0000_s39937;mso-fit-shape-to-text:t" inset="0,0,0,0">
            <w:txbxContent>
              <w:p w:rsidR="00E8114C" w:rsidRDefault="00E8114C">
                <w:pPr>
                  <w:spacing w:line="240" w:lineRule="auto"/>
                </w:pP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835BD"/>
    <w:multiLevelType w:val="multilevel"/>
    <w:tmpl w:val="06F05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90B230A"/>
    <w:multiLevelType w:val="hybridMultilevel"/>
    <w:tmpl w:val="678A92EA"/>
    <w:lvl w:ilvl="0" w:tplc="2AB271C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D946B7"/>
    <w:multiLevelType w:val="multilevel"/>
    <w:tmpl w:val="1ABC0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EE51AA"/>
    <w:multiLevelType w:val="multilevel"/>
    <w:tmpl w:val="77BE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9"/>
  </w:num>
  <w:num w:numId="4">
    <w:abstractNumId w:val="30"/>
  </w:num>
  <w:num w:numId="5">
    <w:abstractNumId w:val="3"/>
  </w:num>
  <w:num w:numId="6">
    <w:abstractNumId w:val="16"/>
  </w:num>
  <w:num w:numId="7">
    <w:abstractNumId w:val="2"/>
  </w:num>
  <w:num w:numId="8">
    <w:abstractNumId w:val="15"/>
  </w:num>
  <w:num w:numId="9">
    <w:abstractNumId w:val="6"/>
  </w:num>
  <w:num w:numId="10">
    <w:abstractNumId w:val="26"/>
  </w:num>
  <w:num w:numId="11">
    <w:abstractNumId w:val="35"/>
  </w:num>
  <w:num w:numId="12">
    <w:abstractNumId w:val="25"/>
  </w:num>
  <w:num w:numId="13">
    <w:abstractNumId w:val="33"/>
  </w:num>
  <w:num w:numId="14">
    <w:abstractNumId w:val="27"/>
  </w:num>
  <w:num w:numId="15">
    <w:abstractNumId w:val="22"/>
  </w:num>
  <w:num w:numId="16">
    <w:abstractNumId w:val="17"/>
  </w:num>
  <w:num w:numId="17">
    <w:abstractNumId w:val="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5"/>
  </w:num>
  <w:num w:numId="22">
    <w:abstractNumId w:val="31"/>
  </w:num>
  <w:num w:numId="23">
    <w:abstractNumId w:val="7"/>
  </w:num>
  <w:num w:numId="24">
    <w:abstractNumId w:val="10"/>
  </w:num>
  <w:num w:numId="25">
    <w:abstractNumId w:val="23"/>
  </w:num>
  <w:num w:numId="26">
    <w:abstractNumId w:val="34"/>
  </w:num>
  <w:num w:numId="27">
    <w:abstractNumId w:val="0"/>
  </w:num>
  <w:num w:numId="28">
    <w:abstractNumId w:val="20"/>
  </w:num>
  <w:num w:numId="29">
    <w:abstractNumId w:val="1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4"/>
  </w:num>
  <w:num w:numId="33">
    <w:abstractNumId w:val="24"/>
  </w:num>
  <w:num w:numId="34">
    <w:abstractNumId w:val="21"/>
  </w:num>
  <w:num w:numId="35">
    <w:abstractNumId w:val="37"/>
  </w:num>
  <w:num w:numId="36">
    <w:abstractNumId w:val="36"/>
  </w:num>
  <w:num w:numId="37">
    <w:abstractNumId w:val="8"/>
  </w:num>
  <w:num w:numId="38">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010"/>
    <o:shapelayout v:ext="edit">
      <o:idmap v:ext="edit" data="39"/>
    </o:shapelayout>
  </w:hdrShapeDefaults>
  <w:footnotePr>
    <w:footnote w:id="0"/>
    <w:footnote w:id="1"/>
  </w:footnotePr>
  <w:endnotePr>
    <w:endnote w:id="0"/>
    <w:endnote w:id="1"/>
  </w:endnotePr>
  <w:compat>
    <w:useFELayout/>
  </w:compat>
  <w:rsids>
    <w:rsidRoot w:val="005D5E8B"/>
    <w:rsid w:val="00000464"/>
    <w:rsid w:val="00010479"/>
    <w:rsid w:val="00013390"/>
    <w:rsid w:val="00016AE4"/>
    <w:rsid w:val="00030754"/>
    <w:rsid w:val="00033D62"/>
    <w:rsid w:val="00035D38"/>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5164D"/>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33F8A"/>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94DC5"/>
    <w:rsid w:val="005A5B68"/>
    <w:rsid w:val="005A71A0"/>
    <w:rsid w:val="005B0381"/>
    <w:rsid w:val="005B2D04"/>
    <w:rsid w:val="005B6BEB"/>
    <w:rsid w:val="005C20D8"/>
    <w:rsid w:val="005D49F1"/>
    <w:rsid w:val="005D5E8B"/>
    <w:rsid w:val="005E02DD"/>
    <w:rsid w:val="005E7D9C"/>
    <w:rsid w:val="005F5EC3"/>
    <w:rsid w:val="00605C13"/>
    <w:rsid w:val="00617C91"/>
    <w:rsid w:val="00624101"/>
    <w:rsid w:val="00627275"/>
    <w:rsid w:val="006334D5"/>
    <w:rsid w:val="0063563E"/>
    <w:rsid w:val="00637651"/>
    <w:rsid w:val="00646AFD"/>
    <w:rsid w:val="006567BB"/>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060"/>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25CCF"/>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2F7"/>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114C"/>
    <w:rsid w:val="00E82709"/>
    <w:rsid w:val="00E933F8"/>
    <w:rsid w:val="00E949B4"/>
    <w:rsid w:val="00EA3686"/>
    <w:rsid w:val="00EB637A"/>
    <w:rsid w:val="00EE3C42"/>
    <w:rsid w:val="00EF30B8"/>
    <w:rsid w:val="00F127CD"/>
    <w:rsid w:val="00F21EBD"/>
    <w:rsid w:val="00F3210F"/>
    <w:rsid w:val="00F32547"/>
    <w:rsid w:val="00F4504B"/>
    <w:rsid w:val="00F479A0"/>
    <w:rsid w:val="00F51B2B"/>
    <w:rsid w:val="00F54607"/>
    <w:rsid w:val="00F732A7"/>
    <w:rsid w:val="00F836D3"/>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8114C"/>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11</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300</cp:revision>
  <cp:lastPrinted>2021-03-26T06:42:00Z</cp:lastPrinted>
  <dcterms:created xsi:type="dcterms:W3CDTF">2021-03-26T06:45:00Z</dcterms:created>
  <dcterms:modified xsi:type="dcterms:W3CDTF">2023-03-29T09:05:00Z</dcterms:modified>
</cp:coreProperties>
</file>