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7B5D50"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7B5D50"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C9685E" w:rsidRPr="004F1B41" w:rsidRDefault="00C9685E" w:rsidP="005D5E8B">
                  <w:pPr>
                    <w:pStyle w:val="a8"/>
                    <w:jc w:val="center"/>
                    <w:rPr>
                      <w:rFonts w:ascii="Times New Roman" w:hAnsi="Times New Roman"/>
                      <w:b/>
                      <w:sz w:val="28"/>
                      <w:szCs w:val="28"/>
                    </w:rPr>
                  </w:pPr>
                  <w:r>
                    <w:rPr>
                      <w:rFonts w:ascii="Times New Roman" w:hAnsi="Times New Roman"/>
                      <w:b/>
                      <w:sz w:val="28"/>
                      <w:szCs w:val="28"/>
                    </w:rPr>
                    <w:t>№ 24</w:t>
                  </w:r>
                </w:p>
                <w:p w:rsidR="00C9685E" w:rsidRPr="004F1B41" w:rsidRDefault="00C9685E" w:rsidP="005D5E8B">
                  <w:pPr>
                    <w:pStyle w:val="a8"/>
                    <w:jc w:val="center"/>
                    <w:rPr>
                      <w:rFonts w:ascii="Times New Roman" w:hAnsi="Times New Roman"/>
                      <w:b/>
                    </w:rPr>
                  </w:pPr>
                  <w:r>
                    <w:rPr>
                      <w:rFonts w:ascii="Times New Roman" w:hAnsi="Times New Roman"/>
                      <w:b/>
                    </w:rPr>
                    <w:t>26</w:t>
                  </w:r>
                </w:p>
                <w:p w:rsidR="00C9685E" w:rsidRPr="004F1B41" w:rsidRDefault="00C9685E" w:rsidP="004F1B41">
                  <w:pPr>
                    <w:pStyle w:val="a8"/>
                    <w:jc w:val="center"/>
                    <w:rPr>
                      <w:rFonts w:ascii="Times New Roman" w:hAnsi="Times New Roman"/>
                      <w:b/>
                    </w:rPr>
                  </w:pPr>
                  <w:r>
                    <w:rPr>
                      <w:rFonts w:ascii="Times New Roman" w:hAnsi="Times New Roman"/>
                      <w:b/>
                    </w:rPr>
                    <w:t>октября</w:t>
                  </w:r>
                </w:p>
                <w:p w:rsidR="00C9685E" w:rsidRPr="004F1B41" w:rsidRDefault="00C9685E"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C9685E">
      <w:pPr>
        <w:pStyle w:val="a8"/>
        <w:contextualSpacing/>
        <w:rPr>
          <w:rFonts w:ascii="Times New Roman" w:hAnsi="Times New Roman"/>
          <w:sz w:val="24"/>
          <w:szCs w:val="24"/>
        </w:rPr>
      </w:pPr>
    </w:p>
    <w:p w:rsidR="00C9685E" w:rsidRPr="00C9685E" w:rsidRDefault="00C9685E" w:rsidP="00C9685E">
      <w:pPr>
        <w:pStyle w:val="2"/>
        <w:spacing w:line="240" w:lineRule="auto"/>
        <w:ind w:hanging="284"/>
        <w:contextualSpacing/>
        <w:jc w:val="center"/>
        <w:rPr>
          <w:rFonts w:ascii="Times New Roman" w:hAnsi="Times New Roman" w:cs="Times New Roman"/>
          <w:b w:val="0"/>
          <w:bCs w:val="0"/>
          <w:color w:val="auto"/>
          <w:sz w:val="16"/>
          <w:szCs w:val="16"/>
        </w:rPr>
      </w:pPr>
      <w:r w:rsidRPr="00C9685E">
        <w:rPr>
          <w:rFonts w:ascii="Times New Roman" w:hAnsi="Times New Roman" w:cs="Times New Roman"/>
          <w:b w:val="0"/>
          <w:noProof/>
          <w:color w:val="auto"/>
          <w:sz w:val="16"/>
          <w:szCs w:val="16"/>
        </w:rPr>
        <w:drawing>
          <wp:inline distT="0" distB="0" distL="0" distR="0">
            <wp:extent cx="5715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C9685E" w:rsidRPr="00C9685E" w:rsidRDefault="00C9685E" w:rsidP="00C9685E">
      <w:pPr>
        <w:pStyle w:val="2"/>
        <w:spacing w:line="240" w:lineRule="auto"/>
        <w:ind w:hanging="284"/>
        <w:contextualSpacing/>
        <w:jc w:val="center"/>
        <w:rPr>
          <w:rFonts w:ascii="Times New Roman" w:hAnsi="Times New Roman" w:cs="Times New Roman"/>
          <w:b w:val="0"/>
          <w:bCs w:val="0"/>
          <w:color w:val="auto"/>
          <w:sz w:val="16"/>
          <w:szCs w:val="16"/>
        </w:rPr>
      </w:pPr>
      <w:r w:rsidRPr="00C9685E">
        <w:rPr>
          <w:rFonts w:ascii="Times New Roman" w:hAnsi="Times New Roman" w:cs="Times New Roman"/>
          <w:b w:val="0"/>
          <w:bCs w:val="0"/>
          <w:color w:val="auto"/>
          <w:sz w:val="16"/>
          <w:szCs w:val="16"/>
        </w:rPr>
        <w:t>А  Д  М  И  Н   И   С  Т  Р  А  Ц  И  Я</w:t>
      </w:r>
    </w:p>
    <w:p w:rsidR="00C9685E" w:rsidRPr="00C9685E" w:rsidRDefault="00C9685E" w:rsidP="00C9685E">
      <w:pPr>
        <w:pStyle w:val="1"/>
        <w:contextualSpacing/>
        <w:rPr>
          <w:sz w:val="16"/>
          <w:szCs w:val="16"/>
        </w:rPr>
      </w:pPr>
      <w:r w:rsidRPr="00C9685E">
        <w:rPr>
          <w:sz w:val="16"/>
          <w:szCs w:val="16"/>
        </w:rPr>
        <w:t>СЕЛЬСКОГО ПОСЕЛЕНИЯ  «ПУСТОЗЕРСКИЙ  СЕЛЬСОВЕТ»</w:t>
      </w:r>
    </w:p>
    <w:p w:rsidR="00C9685E" w:rsidRPr="004D7E19" w:rsidRDefault="00C9685E" w:rsidP="004D7E19">
      <w:pPr>
        <w:pStyle w:val="3"/>
        <w:spacing w:line="240" w:lineRule="auto"/>
        <w:contextualSpacing/>
        <w:jc w:val="center"/>
        <w:rPr>
          <w:rFonts w:ascii="Times New Roman" w:hAnsi="Times New Roman" w:cs="Times New Roman"/>
          <w:color w:val="auto"/>
          <w:sz w:val="16"/>
          <w:szCs w:val="16"/>
        </w:rPr>
      </w:pPr>
      <w:r w:rsidRPr="00C9685E">
        <w:rPr>
          <w:rFonts w:ascii="Times New Roman" w:hAnsi="Times New Roman" w:cs="Times New Roman"/>
          <w:color w:val="auto"/>
          <w:sz w:val="16"/>
          <w:szCs w:val="16"/>
        </w:rPr>
        <w:t>ЗАПОЛЯРНОГО РАЙОНА НЕНЕЦКОГО  АВТОНОМНОГО  ОКРУГА</w:t>
      </w:r>
    </w:p>
    <w:p w:rsidR="00C9685E" w:rsidRPr="00C9685E" w:rsidRDefault="00C9685E" w:rsidP="00C9685E">
      <w:pPr>
        <w:spacing w:line="240" w:lineRule="auto"/>
        <w:contextualSpacing/>
        <w:jc w:val="center"/>
        <w:rPr>
          <w:rFonts w:ascii="Times New Roman" w:hAnsi="Times New Roman" w:cs="Times New Roman"/>
          <w:sz w:val="16"/>
          <w:szCs w:val="16"/>
        </w:rPr>
      </w:pPr>
    </w:p>
    <w:p w:rsidR="00C9685E" w:rsidRPr="00C9685E" w:rsidRDefault="00C9685E" w:rsidP="00C9685E">
      <w:pPr>
        <w:spacing w:line="240" w:lineRule="auto"/>
        <w:contextualSpacing/>
        <w:jc w:val="center"/>
        <w:rPr>
          <w:rFonts w:ascii="Times New Roman" w:hAnsi="Times New Roman" w:cs="Times New Roman"/>
          <w:b/>
          <w:bCs/>
          <w:sz w:val="16"/>
          <w:szCs w:val="16"/>
        </w:rPr>
      </w:pPr>
      <w:r w:rsidRPr="00C9685E">
        <w:rPr>
          <w:rFonts w:ascii="Times New Roman" w:hAnsi="Times New Roman" w:cs="Times New Roman"/>
          <w:b/>
          <w:bCs/>
          <w:sz w:val="16"/>
          <w:szCs w:val="16"/>
        </w:rPr>
        <w:t>П О С Т А Н О В Л Е Н И Е</w:t>
      </w:r>
    </w:p>
    <w:p w:rsidR="00C9685E" w:rsidRPr="00C9685E" w:rsidRDefault="00C9685E" w:rsidP="00C9685E">
      <w:pPr>
        <w:pStyle w:val="2"/>
        <w:spacing w:line="240" w:lineRule="auto"/>
        <w:contextualSpacing/>
        <w:rPr>
          <w:rFonts w:ascii="Times New Roman" w:hAnsi="Times New Roman" w:cs="Times New Roman"/>
          <w:b w:val="0"/>
          <w:bCs w:val="0"/>
          <w:color w:val="auto"/>
          <w:sz w:val="16"/>
          <w:szCs w:val="16"/>
          <w:u w:val="single"/>
        </w:rPr>
      </w:pPr>
      <w:r w:rsidRPr="00C9685E">
        <w:rPr>
          <w:rFonts w:ascii="Times New Roman" w:hAnsi="Times New Roman" w:cs="Times New Roman"/>
          <w:b w:val="0"/>
          <w:bCs w:val="0"/>
          <w:color w:val="auto"/>
          <w:sz w:val="16"/>
          <w:szCs w:val="16"/>
          <w:u w:val="single"/>
        </w:rPr>
        <w:t>от  18.10.2022  № 78</w:t>
      </w:r>
    </w:p>
    <w:p w:rsidR="00C9685E" w:rsidRPr="00C9685E" w:rsidRDefault="00C9685E" w:rsidP="00C9685E">
      <w:pPr>
        <w:spacing w:line="240" w:lineRule="auto"/>
        <w:contextualSpacing/>
        <w:rPr>
          <w:rFonts w:ascii="Times New Roman" w:hAnsi="Times New Roman" w:cs="Times New Roman"/>
          <w:sz w:val="16"/>
          <w:szCs w:val="16"/>
        </w:rPr>
      </w:pPr>
      <w:r w:rsidRPr="00C9685E">
        <w:rPr>
          <w:rFonts w:ascii="Times New Roman" w:hAnsi="Times New Roman" w:cs="Times New Roman"/>
          <w:sz w:val="16"/>
          <w:szCs w:val="16"/>
        </w:rPr>
        <w:t>село Оксино,</w:t>
      </w:r>
    </w:p>
    <w:p w:rsidR="00C9685E" w:rsidRPr="00C9685E" w:rsidRDefault="00C9685E" w:rsidP="00C9685E">
      <w:pPr>
        <w:spacing w:line="240" w:lineRule="auto"/>
        <w:contextualSpacing/>
        <w:rPr>
          <w:rFonts w:ascii="Times New Roman" w:hAnsi="Times New Roman" w:cs="Times New Roman"/>
          <w:sz w:val="16"/>
          <w:szCs w:val="16"/>
        </w:rPr>
      </w:pPr>
      <w:r w:rsidRPr="00C9685E">
        <w:rPr>
          <w:rFonts w:ascii="Times New Roman" w:hAnsi="Times New Roman" w:cs="Times New Roman"/>
          <w:sz w:val="16"/>
          <w:szCs w:val="16"/>
        </w:rPr>
        <w:t>Ненецкий автономный округ</w:t>
      </w:r>
    </w:p>
    <w:p w:rsidR="00C9685E" w:rsidRPr="004D7E19" w:rsidRDefault="00C9685E" w:rsidP="004D7E19">
      <w:pPr>
        <w:pStyle w:val="2"/>
        <w:spacing w:line="240" w:lineRule="auto"/>
        <w:contextualSpacing/>
        <w:jc w:val="center"/>
        <w:rPr>
          <w:rFonts w:ascii="Times New Roman" w:hAnsi="Times New Roman" w:cs="Times New Roman"/>
          <w:color w:val="auto"/>
          <w:sz w:val="16"/>
          <w:szCs w:val="16"/>
        </w:rPr>
      </w:pPr>
      <w:r w:rsidRPr="00C9685E">
        <w:rPr>
          <w:rFonts w:ascii="Times New Roman" w:hAnsi="Times New Roman" w:cs="Times New Roman"/>
          <w:color w:val="auto"/>
          <w:sz w:val="16"/>
          <w:szCs w:val="16"/>
        </w:rPr>
        <w:t>ОБ  УТВЕРЖДЕНИИ  ОТЧЕТА  ОБ  ИСПОЛНЕНИИ  МЕСТНОГО  БЮДЖЕТА  ЗА 9 месяцев  2022 ГОДА</w:t>
      </w:r>
    </w:p>
    <w:p w:rsidR="00C9685E" w:rsidRPr="00C9685E" w:rsidRDefault="00C9685E" w:rsidP="00C9685E">
      <w:pPr>
        <w:pStyle w:val="a6"/>
        <w:contextualSpacing/>
        <w:rPr>
          <w:color w:val="auto"/>
          <w:sz w:val="16"/>
          <w:szCs w:val="16"/>
        </w:rPr>
      </w:pPr>
      <w:r w:rsidRPr="00C9685E">
        <w:rPr>
          <w:color w:val="auto"/>
          <w:sz w:val="16"/>
          <w:szCs w:val="16"/>
        </w:rPr>
        <w:t xml:space="preserve">          Руководствуясь Бюджетным кодексом Российской Федерации, Федеральным законом от 06.10.2003 № 131 ФЗ «Об  общих принципах  организации  местного самоуправления в Российской  Федерации», Положением «О  бюджетном процессе  в  муниципальном образовании «Пустозерский  сельсовет» Ненецкого автономного округа», утвержденным  Советом депутатов МО «Пустозерский сельсовет» НАО от 11.03.2014 №3 Администрация Сельского поселения «Пустозерский  сельсовет»  Заполярного района Ненецкого автономного округа  ПОСТАНОВЛЯЕТ:</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1.Утвердить отчет об исполнении местного  бюджета за 9 месяцев  2022 года по  доходам  в сумме 34155,0 тыс. руб., по расходам в сумме 34609,8 тыс. руб. с превышением расходов над доходами (дефицитом)  в  сумме 454,8 тыс. руб.</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2. Утвердить исполнение местного бюджета  за 9 месяцев 2022 года:</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2.1.  По  </w:t>
      </w:r>
      <w:r w:rsidRPr="00C9685E">
        <w:rPr>
          <w:rStyle w:val="hl41"/>
          <w:rFonts w:ascii="Times New Roman" w:hAnsi="Times New Roman" w:cs="Times New Roman"/>
          <w:b w:val="0"/>
          <w:sz w:val="16"/>
          <w:szCs w:val="16"/>
        </w:rPr>
        <w:t>доходам</w:t>
      </w:r>
      <w:r w:rsidRPr="00C9685E">
        <w:rPr>
          <w:rStyle w:val="hl41"/>
          <w:rFonts w:ascii="Times New Roman" w:hAnsi="Times New Roman" w:cs="Times New Roman"/>
          <w:sz w:val="16"/>
          <w:szCs w:val="16"/>
        </w:rPr>
        <w:t xml:space="preserve">   </w:t>
      </w:r>
      <w:r w:rsidRPr="00C9685E">
        <w:rPr>
          <w:rStyle w:val="hl41"/>
          <w:rFonts w:ascii="Times New Roman" w:hAnsi="Times New Roman" w:cs="Times New Roman"/>
          <w:b w:val="0"/>
          <w:sz w:val="16"/>
          <w:szCs w:val="16"/>
        </w:rPr>
        <w:t>бюджета  по  кодам  классификации  доходов  бюджетов за 9 месяцев 2022 года согласно приложению 1</w:t>
      </w:r>
      <w:r w:rsidRPr="00C9685E">
        <w:rPr>
          <w:rFonts w:ascii="Times New Roman" w:hAnsi="Times New Roman" w:cs="Times New Roman"/>
          <w:sz w:val="16"/>
          <w:szCs w:val="16"/>
        </w:rPr>
        <w:t xml:space="preserve"> к настоящему постановлению;</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2</w:t>
      </w:r>
      <w:r w:rsidRPr="00C9685E">
        <w:rPr>
          <w:rFonts w:ascii="Times New Roman" w:hAnsi="Times New Roman" w:cs="Times New Roman"/>
          <w:b/>
          <w:sz w:val="16"/>
          <w:szCs w:val="16"/>
        </w:rPr>
        <w:t>.</w:t>
      </w:r>
      <w:r w:rsidRPr="00C9685E">
        <w:rPr>
          <w:rFonts w:ascii="Times New Roman" w:hAnsi="Times New Roman" w:cs="Times New Roman"/>
          <w:sz w:val="16"/>
          <w:szCs w:val="16"/>
        </w:rPr>
        <w:t>2.  По расходам</w:t>
      </w:r>
      <w:r w:rsidRPr="00C9685E">
        <w:rPr>
          <w:rFonts w:ascii="Times New Roman" w:hAnsi="Times New Roman" w:cs="Times New Roman"/>
          <w:b/>
          <w:sz w:val="16"/>
          <w:szCs w:val="16"/>
        </w:rPr>
        <w:t xml:space="preserve">  </w:t>
      </w:r>
      <w:r w:rsidRPr="00C9685E">
        <w:rPr>
          <w:rFonts w:ascii="Times New Roman" w:hAnsi="Times New Roman" w:cs="Times New Roman"/>
          <w:sz w:val="16"/>
          <w:szCs w:val="16"/>
        </w:rPr>
        <w:t>бюджета по ведомственной структуре расходов местного бюджета  за</w:t>
      </w:r>
      <w:r w:rsidRPr="00C9685E">
        <w:rPr>
          <w:rFonts w:ascii="Times New Roman" w:hAnsi="Times New Roman" w:cs="Times New Roman"/>
          <w:b/>
          <w:sz w:val="16"/>
          <w:szCs w:val="16"/>
        </w:rPr>
        <w:t xml:space="preserve"> </w:t>
      </w:r>
      <w:r w:rsidRPr="00C9685E">
        <w:rPr>
          <w:rFonts w:ascii="Times New Roman" w:hAnsi="Times New Roman" w:cs="Times New Roman"/>
          <w:sz w:val="16"/>
          <w:szCs w:val="16"/>
        </w:rPr>
        <w:t xml:space="preserve">9 месяцев 2022 года согласно  приложению  2  к настоящему  постановлению;    </w:t>
      </w:r>
    </w:p>
    <w:p w:rsidR="00C9685E" w:rsidRPr="00C9685E" w:rsidRDefault="00C9685E" w:rsidP="00C9685E">
      <w:pPr>
        <w:spacing w:line="240" w:lineRule="auto"/>
        <w:contextualSpacing/>
        <w:jc w:val="both"/>
        <w:rPr>
          <w:rFonts w:ascii="Times New Roman" w:hAnsi="Times New Roman" w:cs="Times New Roman"/>
          <w:b/>
          <w:sz w:val="16"/>
          <w:szCs w:val="16"/>
        </w:rPr>
      </w:pPr>
      <w:r w:rsidRPr="00C9685E">
        <w:rPr>
          <w:rFonts w:ascii="Times New Roman" w:hAnsi="Times New Roman" w:cs="Times New Roman"/>
          <w:sz w:val="16"/>
          <w:szCs w:val="16"/>
        </w:rPr>
        <w:t xml:space="preserve">     2</w:t>
      </w:r>
      <w:r w:rsidRPr="00C9685E">
        <w:rPr>
          <w:rFonts w:ascii="Times New Roman" w:hAnsi="Times New Roman" w:cs="Times New Roman"/>
          <w:b/>
          <w:sz w:val="16"/>
          <w:szCs w:val="16"/>
        </w:rPr>
        <w:t>.</w:t>
      </w:r>
      <w:r w:rsidRPr="00C9685E">
        <w:rPr>
          <w:rFonts w:ascii="Times New Roman" w:hAnsi="Times New Roman" w:cs="Times New Roman"/>
          <w:sz w:val="16"/>
          <w:szCs w:val="16"/>
        </w:rPr>
        <w:t>3. По расходам   бюджета  по  разделам и подразделам  классификации  расходов  бюджетов за 9 месяцев 2022 года   согласно  приложению  3  к настоящему  постановлению;</w:t>
      </w:r>
      <w:r w:rsidRPr="00C9685E">
        <w:rPr>
          <w:rFonts w:ascii="Times New Roman" w:hAnsi="Times New Roman" w:cs="Times New Roman"/>
          <w:b/>
          <w:sz w:val="16"/>
          <w:szCs w:val="16"/>
        </w:rPr>
        <w:t xml:space="preserve">    </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2.4. По источникам  финансирования  дефицита  местного бюджета  по кодам классификации источников финансирования дефицитов бюджетов за 9 месяцев 2022 года  согласно     приложению   4  к  настоящему  постановлению.</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w:t>
      </w:r>
    </w:p>
    <w:p w:rsidR="00C9685E" w:rsidRPr="00C9685E" w:rsidRDefault="00C9685E" w:rsidP="00C9685E">
      <w:pPr>
        <w:spacing w:line="240" w:lineRule="auto"/>
        <w:contextualSpacing/>
        <w:jc w:val="both"/>
        <w:rPr>
          <w:rFonts w:ascii="Times New Roman" w:hAnsi="Times New Roman" w:cs="Times New Roman"/>
          <w:bCs/>
          <w:sz w:val="16"/>
          <w:szCs w:val="16"/>
        </w:rPr>
      </w:pPr>
      <w:r w:rsidRPr="00C9685E">
        <w:rPr>
          <w:rFonts w:ascii="Times New Roman" w:hAnsi="Times New Roman" w:cs="Times New Roman"/>
          <w:sz w:val="16"/>
          <w:szCs w:val="16"/>
        </w:rPr>
        <w:t xml:space="preserve">     3. Настоящее постановление вступает в силу со дня его подписания и подлежит официальному опубликованию.</w:t>
      </w:r>
    </w:p>
    <w:p w:rsidR="00C9685E" w:rsidRPr="00C9685E" w:rsidRDefault="00C9685E" w:rsidP="00C9685E">
      <w:pPr>
        <w:spacing w:line="240" w:lineRule="auto"/>
        <w:contextualSpacing/>
        <w:jc w:val="both"/>
        <w:rPr>
          <w:rFonts w:ascii="Times New Roman" w:hAnsi="Times New Roman" w:cs="Times New Roman"/>
          <w:sz w:val="16"/>
          <w:szCs w:val="16"/>
        </w:rPr>
      </w:pPr>
    </w:p>
    <w:p w:rsidR="00C9685E" w:rsidRPr="00C9685E" w:rsidRDefault="004D7E19" w:rsidP="00C9685E">
      <w:pPr>
        <w:spacing w:line="240" w:lineRule="auto"/>
        <w:contextualSpacing/>
        <w:jc w:val="both"/>
        <w:rPr>
          <w:rFonts w:ascii="Times New Roman" w:hAnsi="Times New Roman" w:cs="Times New Roman"/>
          <w:sz w:val="16"/>
          <w:szCs w:val="16"/>
        </w:rPr>
      </w:pPr>
      <w:r>
        <w:rPr>
          <w:rFonts w:ascii="Times New Roman" w:hAnsi="Times New Roman" w:cs="Times New Roman"/>
          <w:sz w:val="16"/>
          <w:szCs w:val="16"/>
        </w:rPr>
        <w:t xml:space="preserve">             </w:t>
      </w:r>
      <w:r w:rsidR="00C9685E" w:rsidRPr="00C9685E">
        <w:rPr>
          <w:rFonts w:ascii="Times New Roman" w:hAnsi="Times New Roman" w:cs="Times New Roman"/>
          <w:sz w:val="16"/>
          <w:szCs w:val="16"/>
        </w:rPr>
        <w:t xml:space="preserve">                                                                                                                                                                                      </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Глава Сельского поселения  </w:t>
      </w:r>
    </w:p>
    <w:p w:rsidR="00C9685E" w:rsidRPr="00C9685E" w:rsidRDefault="00C9685E" w:rsidP="00C9685E">
      <w:pPr>
        <w:spacing w:line="240" w:lineRule="auto"/>
        <w:contextualSpacing/>
        <w:jc w:val="both"/>
        <w:rPr>
          <w:rFonts w:ascii="Times New Roman" w:hAnsi="Times New Roman" w:cs="Times New Roman"/>
          <w:sz w:val="16"/>
          <w:szCs w:val="16"/>
        </w:rPr>
      </w:pPr>
      <w:r w:rsidRPr="00C9685E">
        <w:rPr>
          <w:rFonts w:ascii="Times New Roman" w:hAnsi="Times New Roman" w:cs="Times New Roman"/>
          <w:sz w:val="16"/>
          <w:szCs w:val="16"/>
        </w:rPr>
        <w:t xml:space="preserve"> «Пустозерский  сельсовет» ЗР НАО                                              С.М.Макарова                                 </w:t>
      </w:r>
    </w:p>
    <w:p w:rsidR="00C9685E" w:rsidRPr="0030623A" w:rsidRDefault="00C9685E" w:rsidP="00C9685E">
      <w:pPr>
        <w:spacing w:line="240" w:lineRule="auto"/>
        <w:contextualSpacing/>
        <w:jc w:val="both"/>
        <w:rPr>
          <w:color w:val="000000"/>
        </w:rPr>
      </w:pPr>
      <w:r w:rsidRPr="0030623A">
        <w:rPr>
          <w:color w:val="000000"/>
        </w:rPr>
        <w:t xml:space="preserve">                             </w:t>
      </w:r>
      <w:r w:rsidR="004D7E19">
        <w:rPr>
          <w:color w:val="000000"/>
        </w:rPr>
        <w:t xml:space="preserve">                              </w:t>
      </w:r>
    </w:p>
    <w:tbl>
      <w:tblPr>
        <w:tblW w:w="9840" w:type="dxa"/>
        <w:tblInd w:w="93" w:type="dxa"/>
        <w:tblLook w:val="04A0"/>
      </w:tblPr>
      <w:tblGrid>
        <w:gridCol w:w="2132"/>
        <w:gridCol w:w="4749"/>
        <w:gridCol w:w="1035"/>
        <w:gridCol w:w="1035"/>
        <w:gridCol w:w="953"/>
      </w:tblGrid>
      <w:tr w:rsidR="00C9685E" w:rsidRPr="00C9685E" w:rsidTr="004D7E19">
        <w:trPr>
          <w:trHeight w:val="960"/>
        </w:trPr>
        <w:tc>
          <w:tcPr>
            <w:tcW w:w="9840" w:type="dxa"/>
            <w:gridSpan w:val="5"/>
            <w:tcBorders>
              <w:top w:val="nil"/>
              <w:left w:val="nil"/>
              <w:bottom w:val="nil"/>
              <w:right w:val="nil"/>
            </w:tcBorders>
            <w:shd w:val="clear" w:color="auto" w:fill="auto"/>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Приложение 1    </w:t>
            </w:r>
            <w:r w:rsidRPr="00C9685E">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C9685E">
              <w:rPr>
                <w:rFonts w:ascii="Times New Roman" w:eastAsia="Times New Roman" w:hAnsi="Times New Roman" w:cs="Times New Roman"/>
                <w:sz w:val="16"/>
                <w:szCs w:val="16"/>
              </w:rPr>
              <w:br/>
              <w:t>"Об исполнении местного бюджета за 9 месяцев 2022 года"                                                                                                                                                                                     от 18.10.2022 г № 78</w:t>
            </w:r>
          </w:p>
        </w:tc>
      </w:tr>
      <w:tr w:rsidR="00C9685E" w:rsidRPr="00C9685E" w:rsidTr="00C9685E">
        <w:trPr>
          <w:trHeight w:val="315"/>
        </w:trPr>
        <w:tc>
          <w:tcPr>
            <w:tcW w:w="9840" w:type="dxa"/>
            <w:gridSpan w:val="5"/>
            <w:tcBorders>
              <w:top w:val="nil"/>
              <w:left w:val="nil"/>
              <w:bottom w:val="nil"/>
              <w:right w:val="nil"/>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Доходы местного бюджета по кодам классификации доходов бюджетов на 9 месяцев 2022 года</w:t>
            </w:r>
          </w:p>
        </w:tc>
      </w:tr>
      <w:tr w:rsidR="00C9685E" w:rsidRPr="00C9685E" w:rsidTr="00C9685E">
        <w:trPr>
          <w:trHeight w:val="225"/>
        </w:trPr>
        <w:tc>
          <w:tcPr>
            <w:tcW w:w="218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486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p>
        </w:tc>
        <w:tc>
          <w:tcPr>
            <w:tcW w:w="92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(тыс.руб.)</w:t>
            </w:r>
          </w:p>
        </w:tc>
      </w:tr>
      <w:tr w:rsidR="00C9685E" w:rsidRPr="00C9685E" w:rsidTr="00C9685E">
        <w:trPr>
          <w:trHeight w:val="222"/>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Код                                  </w:t>
            </w:r>
            <w:r w:rsidRPr="00C9685E">
              <w:rPr>
                <w:rFonts w:ascii="Times New Roman" w:eastAsia="Times New Roman" w:hAnsi="Times New Roman" w:cs="Times New Roman"/>
                <w:sz w:val="16"/>
                <w:szCs w:val="16"/>
              </w:rPr>
              <w:lastRenderedPageBreak/>
              <w:t>бюджетной классификации Россиийской Федерации</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 xml:space="preserve">Наименование                                                                                                                </w:t>
            </w:r>
            <w:r w:rsidRPr="00C9685E">
              <w:rPr>
                <w:rFonts w:ascii="Times New Roman" w:eastAsia="Times New Roman" w:hAnsi="Times New Roman" w:cs="Times New Roman"/>
                <w:sz w:val="16"/>
                <w:szCs w:val="16"/>
              </w:rPr>
              <w:lastRenderedPageBreak/>
              <w:t>статьи доходов</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Утвержден</w:t>
            </w:r>
            <w:r w:rsidRPr="00C9685E">
              <w:rPr>
                <w:rFonts w:ascii="Times New Roman" w:eastAsia="Times New Roman" w:hAnsi="Times New Roman" w:cs="Times New Roman"/>
                <w:sz w:val="16"/>
                <w:szCs w:val="16"/>
              </w:rPr>
              <w:lastRenderedPageBreak/>
              <w:t>о  на 2022 год</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Утвержден</w:t>
            </w:r>
            <w:r w:rsidRPr="00C9685E">
              <w:rPr>
                <w:rFonts w:ascii="Times New Roman" w:eastAsia="Times New Roman" w:hAnsi="Times New Roman" w:cs="Times New Roman"/>
                <w:sz w:val="16"/>
                <w:szCs w:val="16"/>
              </w:rPr>
              <w:lastRenderedPageBreak/>
              <w:t>о  на 9 мес. 2022 года</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Исполнен</w:t>
            </w:r>
            <w:r w:rsidRPr="00C9685E">
              <w:rPr>
                <w:rFonts w:ascii="Times New Roman" w:eastAsia="Times New Roman" w:hAnsi="Times New Roman" w:cs="Times New Roman"/>
                <w:sz w:val="16"/>
                <w:szCs w:val="16"/>
              </w:rPr>
              <w:lastRenderedPageBreak/>
              <w:t>о за 9 мес 2022 года</w:t>
            </w:r>
          </w:p>
        </w:tc>
      </w:tr>
      <w:tr w:rsidR="00C9685E" w:rsidRPr="00C9685E" w:rsidTr="00C9685E">
        <w:trPr>
          <w:trHeight w:val="55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lastRenderedPageBreak/>
              <w:t>000 1 00 00000 00 0000 000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НАЛОГОВЫЕ И НЕНАЛОГОВЫЕ ДОХОДЫ</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4808,0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3892,3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3323,0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000 1 01 00000 00 0000 000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Налоги на прибыль, доходы</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1244,8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962,0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1037,6</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000 1 01 02000 01 0000 110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на доходы физических лиц</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1244,8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962,0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1037,6</w:t>
            </w:r>
          </w:p>
        </w:tc>
      </w:tr>
      <w:tr w:rsidR="00C9685E" w:rsidRPr="00C9685E" w:rsidTr="00C9685E">
        <w:trPr>
          <w:trHeight w:val="866"/>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182 1 01 02010 01 0000 110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1244,8</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962,0</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1017,4</w:t>
            </w:r>
          </w:p>
        </w:tc>
      </w:tr>
      <w:tr w:rsidR="00C9685E" w:rsidRPr="00C9685E" w:rsidTr="00C9685E">
        <w:trPr>
          <w:trHeight w:val="57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182 1 01 02030 01 0000 110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15,9</w:t>
            </w:r>
          </w:p>
        </w:tc>
      </w:tr>
      <w:tr w:rsidR="00C9685E" w:rsidRPr="00C9685E" w:rsidTr="00C9685E">
        <w:trPr>
          <w:trHeight w:val="1109"/>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182 1 01 02080 01 0000 110</w:t>
            </w:r>
          </w:p>
        </w:tc>
        <w:tc>
          <w:tcPr>
            <w:tcW w:w="4860" w:type="dxa"/>
            <w:tcBorders>
              <w:top w:val="nil"/>
              <w:left w:val="nil"/>
              <w:bottom w:val="nil"/>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4,3</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000 1 03 00000 00 0000 000</w:t>
            </w:r>
          </w:p>
        </w:tc>
        <w:tc>
          <w:tcPr>
            <w:tcW w:w="4860" w:type="dxa"/>
            <w:tcBorders>
              <w:top w:val="single" w:sz="4" w:space="0" w:color="auto"/>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319,3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234,7</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274,7</w:t>
            </w:r>
          </w:p>
        </w:tc>
      </w:tr>
      <w:tr w:rsidR="00C9685E" w:rsidRPr="00C9685E" w:rsidTr="00C9685E">
        <w:trPr>
          <w:trHeight w:val="540"/>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000 1 03 02000 01 0000 110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319,3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234,7</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274,7</w:t>
            </w:r>
          </w:p>
        </w:tc>
      </w:tr>
      <w:tr w:rsidR="00C9685E" w:rsidRPr="00C9685E" w:rsidTr="00C9685E">
        <w:trPr>
          <w:trHeight w:val="1317"/>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100 1 03 02231 01 0000 110</w:t>
            </w:r>
          </w:p>
        </w:tc>
        <w:tc>
          <w:tcPr>
            <w:tcW w:w="4860" w:type="dxa"/>
            <w:tcBorders>
              <w:top w:val="nil"/>
              <w:left w:val="nil"/>
              <w:bottom w:val="nil"/>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144,4</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108,3</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134,3</w:t>
            </w:r>
          </w:p>
        </w:tc>
      </w:tr>
      <w:tr w:rsidR="00C9685E" w:rsidRPr="00C9685E" w:rsidTr="00C9685E">
        <w:trPr>
          <w:trHeight w:val="1585"/>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100 1 03 02241 01 0000 110</w:t>
            </w:r>
          </w:p>
        </w:tc>
        <w:tc>
          <w:tcPr>
            <w:tcW w:w="4860" w:type="dxa"/>
            <w:tcBorders>
              <w:top w:val="single" w:sz="4" w:space="0" w:color="auto"/>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r>
      <w:tr w:rsidR="00C9685E" w:rsidRPr="00C9685E" w:rsidTr="00C9685E">
        <w:trPr>
          <w:trHeight w:val="1317"/>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100 1 03 02251 01 0000 110</w:t>
            </w:r>
          </w:p>
        </w:tc>
        <w:tc>
          <w:tcPr>
            <w:tcW w:w="4860" w:type="dxa"/>
            <w:tcBorders>
              <w:top w:val="nil"/>
              <w:left w:val="nil"/>
              <w:bottom w:val="nil"/>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192,2</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139,2</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154,6</w:t>
            </w:r>
          </w:p>
        </w:tc>
      </w:tr>
      <w:tr w:rsidR="00C9685E" w:rsidRPr="00C9685E" w:rsidTr="00C9685E">
        <w:trPr>
          <w:trHeight w:val="1271"/>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100 1 03 02261 01 0000 110</w:t>
            </w:r>
          </w:p>
        </w:tc>
        <w:tc>
          <w:tcPr>
            <w:tcW w:w="4860" w:type="dxa"/>
            <w:tcBorders>
              <w:top w:val="single" w:sz="4" w:space="0" w:color="auto"/>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-18,1</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-13,4</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000 1 05 00000 00 0000 000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Налоги на совокупный доход</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1951,3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1951,3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1296,9</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000 1 05 01000 00 0000 110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200,7</w:t>
            </w:r>
          </w:p>
        </w:tc>
      </w:tr>
      <w:tr w:rsidR="00C9685E" w:rsidRPr="00C9685E" w:rsidTr="00C9685E">
        <w:trPr>
          <w:trHeight w:val="4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182 1 05 01011 01 0000 110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9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27,5</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27,5</w:t>
            </w:r>
          </w:p>
        </w:tc>
        <w:tc>
          <w:tcPr>
            <w:tcW w:w="94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200,7</w:t>
            </w:r>
          </w:p>
        </w:tc>
      </w:tr>
      <w:tr w:rsidR="00C9685E" w:rsidRPr="00C9685E" w:rsidTr="00C9685E">
        <w:trPr>
          <w:trHeight w:val="527"/>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182 1 05 01021 01 0000 110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112,5</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112,5</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000 1 05 03000 01 0000 110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Единый сельскохозяйственный налог</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1811,3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1811,3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1096,2</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182 1 05 03010 01 0000 110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Единый сельскохозяйственный налог</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1811,3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1811,3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1096,2</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000 1 06 00000 00 0000 000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Налоги на имущество</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135,9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000 1 06 01000 00 0000 110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Налог на имущество физических лиц</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3,5</w:t>
            </w:r>
          </w:p>
        </w:tc>
      </w:tr>
      <w:tr w:rsidR="00C9685E" w:rsidRPr="00C9685E" w:rsidTr="00C9685E">
        <w:trPr>
          <w:trHeight w:val="464"/>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182 1 06 01030 10 0000 110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9,1</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4,9</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000 1 06 06000  00 0000 110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Земельный налог </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192,4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182 1 06 06030 00 0000 110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с организаций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85,0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-29,0</w:t>
            </w:r>
          </w:p>
        </w:tc>
      </w:tr>
      <w:tr w:rsidR="00C9685E" w:rsidRPr="00C9685E" w:rsidTr="00C9685E">
        <w:trPr>
          <w:trHeight w:val="5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182 1 06 06033 10 0000 110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112,4</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85,0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-29,0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182 1 06 06040 00 0000 110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с физических лиц</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46,0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30,5</w:t>
            </w:r>
          </w:p>
        </w:tc>
      </w:tr>
      <w:tr w:rsidR="00C9685E" w:rsidRPr="00C9685E" w:rsidTr="00C9685E">
        <w:trPr>
          <w:trHeight w:val="5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182 1 06 06043 10 0000 110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46,0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30,5</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000 1 08 00000 00 0000 000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Государственная пошлина </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2,8</w:t>
            </w:r>
          </w:p>
        </w:tc>
      </w:tr>
      <w:tr w:rsidR="00C9685E" w:rsidRPr="00C9685E" w:rsidTr="00C9685E">
        <w:trPr>
          <w:trHeight w:val="675"/>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000 1 08 04000 01 0000 110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2,8</w:t>
            </w:r>
          </w:p>
        </w:tc>
      </w:tr>
      <w:tr w:rsidR="00C9685E" w:rsidRPr="00C9685E" w:rsidTr="004D7E19">
        <w:trPr>
          <w:trHeight w:val="754"/>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630 1 08 04020 01 0000 110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both"/>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2,8</w:t>
            </w:r>
          </w:p>
        </w:tc>
      </w:tr>
      <w:tr w:rsidR="00C9685E" w:rsidRPr="00C9685E" w:rsidTr="00C9685E">
        <w:trPr>
          <w:trHeight w:val="525"/>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000 1 09 00000 00 0000 000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both"/>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r>
      <w:tr w:rsidR="00C9685E" w:rsidRPr="00C9685E" w:rsidTr="00C9685E">
        <w:trPr>
          <w:trHeight w:val="28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color w:val="22272F"/>
                <w:sz w:val="16"/>
                <w:szCs w:val="16"/>
              </w:rPr>
            </w:pPr>
            <w:r w:rsidRPr="00C9685E">
              <w:rPr>
                <w:rFonts w:ascii="Times New Roman" w:eastAsia="Times New Roman" w:hAnsi="Times New Roman" w:cs="Times New Roman"/>
                <w:color w:val="22272F"/>
                <w:sz w:val="16"/>
                <w:szCs w:val="16"/>
              </w:rPr>
              <w:t>000 1 09 04000 00 0000 110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both"/>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Налоги на имущество</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r>
      <w:tr w:rsidR="00C9685E" w:rsidRPr="00C9685E" w:rsidTr="004D7E19">
        <w:trPr>
          <w:trHeight w:val="451"/>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000 1 09 04050 00 0000 110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both"/>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(по обязательствам, возникшим до 1 января 2006 года</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r>
      <w:tr w:rsidR="00C9685E" w:rsidRPr="00C9685E" w:rsidTr="00C9685E">
        <w:trPr>
          <w:trHeight w:val="52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182 1 09 04053 10 0000 110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both"/>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000 1 11 00000 00 0000 000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558,1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313,1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316,1</w:t>
            </w:r>
          </w:p>
        </w:tc>
      </w:tr>
      <w:tr w:rsidR="00C9685E" w:rsidRPr="00C9685E" w:rsidTr="00C9685E">
        <w:trPr>
          <w:trHeight w:val="1049"/>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000 1 11 05000 00 0000 120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371,8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164,8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151,3</w:t>
            </w:r>
          </w:p>
        </w:tc>
      </w:tr>
      <w:tr w:rsidR="00C9685E" w:rsidRPr="00C9685E" w:rsidTr="00C9685E">
        <w:trPr>
          <w:trHeight w:val="938"/>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000 1 11 05020 00 0000 120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55,0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21,9</w:t>
            </w:r>
          </w:p>
        </w:tc>
      </w:tr>
      <w:tr w:rsidR="00C9685E" w:rsidRPr="00C9685E" w:rsidTr="00C9685E">
        <w:trPr>
          <w:trHeight w:val="98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630 1 11 05025 10 0000 120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55,0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21,9</w:t>
            </w:r>
          </w:p>
        </w:tc>
      </w:tr>
      <w:tr w:rsidR="00C9685E" w:rsidRPr="00C9685E" w:rsidTr="00C9685E">
        <w:trPr>
          <w:trHeight w:val="412"/>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000 1 11 05070 00 0000 120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129,4</w:t>
            </w:r>
          </w:p>
        </w:tc>
      </w:tr>
      <w:tr w:rsidR="00C9685E" w:rsidRPr="00C9685E" w:rsidTr="00C9685E">
        <w:trPr>
          <w:trHeight w:val="26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630 1 11 05075 10 0000 120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316,8</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164,8</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129,4</w:t>
            </w:r>
          </w:p>
        </w:tc>
      </w:tr>
      <w:tr w:rsidR="00C9685E" w:rsidRPr="00C9685E" w:rsidTr="00C9685E">
        <w:trPr>
          <w:trHeight w:val="10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000 1 11 09000 00 0000 120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186,3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148,3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164,8</w:t>
            </w:r>
          </w:p>
        </w:tc>
      </w:tr>
      <w:tr w:rsidR="00C9685E" w:rsidRPr="00C9685E" w:rsidTr="00C9685E">
        <w:trPr>
          <w:trHeight w:val="91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000 1 11 09040 00 0000 120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148,3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164,8</w:t>
            </w:r>
          </w:p>
        </w:tc>
      </w:tr>
      <w:tr w:rsidR="00C9685E" w:rsidRPr="00C9685E" w:rsidTr="00C9685E">
        <w:trPr>
          <w:trHeight w:val="98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630 1 11 09045 10 0000 120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148,3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164,8</w:t>
            </w:r>
          </w:p>
        </w:tc>
      </w:tr>
      <w:tr w:rsidR="00C9685E" w:rsidRPr="00C9685E" w:rsidTr="00C9685E">
        <w:trPr>
          <w:trHeight w:val="34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000 1 13 00000 00 0000 000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528,0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291,3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352,5</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0 00 1 13 02000 00 0000 130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от компенсации затрат государства</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291,3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352,5</w:t>
            </w:r>
          </w:p>
        </w:tc>
      </w:tr>
      <w:tr w:rsidR="00C9685E" w:rsidRPr="00C9685E" w:rsidTr="00C9685E">
        <w:trPr>
          <w:trHeight w:val="450"/>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630 1 13 02065 10 0000 130 </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291,3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352,5</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000 1 16 00000 00  0000  000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Штрафы, санкции, возмещение ущерба</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38,1</w:t>
            </w:r>
          </w:p>
        </w:tc>
      </w:tr>
      <w:tr w:rsidR="00C9685E" w:rsidRPr="00C9685E" w:rsidTr="00C9685E">
        <w:trPr>
          <w:trHeight w:val="1350"/>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000 1 16 07000 01 0000 140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38,1</w:t>
            </w:r>
          </w:p>
        </w:tc>
      </w:tr>
      <w:tr w:rsidR="00C9685E" w:rsidRPr="00C9685E" w:rsidTr="00C9685E">
        <w:trPr>
          <w:trHeight w:val="900"/>
        </w:trPr>
        <w:tc>
          <w:tcPr>
            <w:tcW w:w="218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630 1 16 07010 10 0000 140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38,1</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000 2 00 00000 00 0000 000</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БЕЗВОЗМЕЗДНЫЕ ПОСТУПЛЕНИЯ </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65511,5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37025,6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30832,0</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000 2 02 00000 00 0000 000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65378,5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36892,6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30699,0</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000 2 02 10000 00 0000 150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ДОТАЦИИ БЮДЖЕТАМ БЮДЖЕТНОЙ СИСТЕМЫ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4299,1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3224,3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3224,3</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000 2 02 15001 00 0000 150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Дотации на выравнивание бюджетной обеспеченности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2010,4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1507,8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1507,8</w:t>
            </w:r>
          </w:p>
        </w:tc>
      </w:tr>
      <w:tr w:rsidR="00C9685E" w:rsidRPr="00C9685E" w:rsidTr="004D7E19">
        <w:trPr>
          <w:trHeight w:val="541"/>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630 2 02 15001 10 0000 150</w:t>
            </w:r>
          </w:p>
        </w:tc>
        <w:tc>
          <w:tcPr>
            <w:tcW w:w="4860" w:type="dxa"/>
            <w:tcBorders>
              <w:top w:val="nil"/>
              <w:left w:val="nil"/>
              <w:bottom w:val="single" w:sz="4" w:space="0" w:color="auto"/>
              <w:right w:val="single" w:sz="4" w:space="0" w:color="000000"/>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C9685E">
              <w:rPr>
                <w:rFonts w:ascii="Times New Roman" w:eastAsia="Times New Roman" w:hAnsi="Times New Roman" w:cs="Times New Roman"/>
                <w:sz w:val="16"/>
                <w:szCs w:val="16"/>
              </w:rPr>
              <w:br/>
              <w:t xml:space="preserve"> </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2010,4</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1507,8</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1507,8</w:t>
            </w:r>
          </w:p>
        </w:tc>
      </w:tr>
      <w:tr w:rsidR="00C9685E" w:rsidRPr="00C9685E" w:rsidTr="004D7E19">
        <w:trPr>
          <w:trHeight w:val="49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000 2 02 16001 00 0000 150</w:t>
            </w:r>
          </w:p>
        </w:tc>
        <w:tc>
          <w:tcPr>
            <w:tcW w:w="4860" w:type="dxa"/>
            <w:tcBorders>
              <w:top w:val="nil"/>
              <w:left w:val="nil"/>
              <w:bottom w:val="single" w:sz="4" w:space="0" w:color="000000"/>
              <w:right w:val="nil"/>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C9685E">
              <w:rPr>
                <w:rFonts w:ascii="Times New Roman" w:eastAsia="Times New Roman" w:hAnsi="Times New Roman" w:cs="Times New Roman"/>
                <w:b/>
                <w:bCs/>
                <w:sz w:val="16"/>
                <w:szCs w:val="16"/>
              </w:rPr>
              <w:br/>
              <w:t xml:space="preserve"> </w:t>
            </w:r>
          </w:p>
        </w:tc>
        <w:tc>
          <w:tcPr>
            <w:tcW w:w="92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2288,7</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1716,5</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1716,5</w:t>
            </w:r>
          </w:p>
        </w:tc>
      </w:tr>
      <w:tr w:rsidR="00C9685E" w:rsidRPr="00C9685E" w:rsidTr="004D7E19">
        <w:trPr>
          <w:trHeight w:val="462"/>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630 2 02 16001 10 0000 150</w:t>
            </w:r>
          </w:p>
        </w:tc>
        <w:tc>
          <w:tcPr>
            <w:tcW w:w="4860" w:type="dxa"/>
            <w:tcBorders>
              <w:top w:val="nil"/>
              <w:left w:val="nil"/>
              <w:bottom w:val="single" w:sz="4" w:space="0" w:color="auto"/>
              <w:right w:val="single" w:sz="4" w:space="0" w:color="000000"/>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C9685E">
              <w:rPr>
                <w:rFonts w:ascii="Times New Roman" w:eastAsia="Times New Roman" w:hAnsi="Times New Roman" w:cs="Times New Roman"/>
                <w:sz w:val="16"/>
                <w:szCs w:val="16"/>
              </w:rPr>
              <w:br/>
              <w:t xml:space="preserve"> </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2288,7</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1716,5</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1716,5</w:t>
            </w:r>
          </w:p>
        </w:tc>
      </w:tr>
      <w:tr w:rsidR="00C9685E" w:rsidRPr="00C9685E" w:rsidTr="00C9685E">
        <w:trPr>
          <w:trHeight w:val="540"/>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000 2 02 20000  00  0000  150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429,1</w:t>
            </w:r>
          </w:p>
        </w:tc>
      </w:tr>
      <w:tr w:rsidR="00C9685E" w:rsidRPr="00C9685E" w:rsidTr="00C9685E">
        <w:trPr>
          <w:trHeight w:val="289"/>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000 2 02 29999  00  0000  150</w:t>
            </w:r>
          </w:p>
        </w:tc>
        <w:tc>
          <w:tcPr>
            <w:tcW w:w="4860" w:type="dxa"/>
            <w:tcBorders>
              <w:top w:val="nil"/>
              <w:left w:val="nil"/>
              <w:bottom w:val="single" w:sz="4" w:space="0" w:color="auto"/>
              <w:right w:val="nil"/>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субсидии</w:t>
            </w:r>
          </w:p>
        </w:tc>
        <w:tc>
          <w:tcPr>
            <w:tcW w:w="92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429,1</w:t>
            </w:r>
          </w:p>
        </w:tc>
      </w:tr>
      <w:tr w:rsidR="00C9685E" w:rsidRPr="00C9685E" w:rsidTr="00C9685E">
        <w:trPr>
          <w:trHeight w:val="289"/>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630 2 02 29999   10 0000  150</w:t>
            </w:r>
          </w:p>
        </w:tc>
        <w:tc>
          <w:tcPr>
            <w:tcW w:w="4860" w:type="dxa"/>
            <w:tcBorders>
              <w:top w:val="nil"/>
              <w:left w:val="nil"/>
              <w:bottom w:val="single" w:sz="4" w:space="0" w:color="auto"/>
              <w:right w:val="nil"/>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субсидии бюджетам сельских поселений</w:t>
            </w:r>
          </w:p>
        </w:tc>
        <w:tc>
          <w:tcPr>
            <w:tcW w:w="92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429,1</w:t>
            </w:r>
          </w:p>
        </w:tc>
      </w:tr>
      <w:tr w:rsidR="00C9685E" w:rsidRPr="00C9685E" w:rsidTr="00C9685E">
        <w:trPr>
          <w:trHeight w:val="743"/>
        </w:trPr>
        <w:tc>
          <w:tcPr>
            <w:tcW w:w="218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630 2 02 29999 10 0000 150</w:t>
            </w:r>
          </w:p>
        </w:tc>
        <w:tc>
          <w:tcPr>
            <w:tcW w:w="4860" w:type="dxa"/>
            <w:tcBorders>
              <w:top w:val="nil"/>
              <w:left w:val="nil"/>
              <w:bottom w:val="single" w:sz="4" w:space="0" w:color="auto"/>
              <w:right w:val="nil"/>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92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429,1</w:t>
            </w:r>
          </w:p>
        </w:tc>
      </w:tr>
      <w:tr w:rsidR="00C9685E" w:rsidRPr="00C9685E" w:rsidTr="00C9685E">
        <w:trPr>
          <w:trHeight w:val="42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000 2 02 30000 00 0000 150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399,4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342,8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338,6</w:t>
            </w:r>
          </w:p>
        </w:tc>
      </w:tr>
      <w:tr w:rsidR="00C9685E" w:rsidRPr="00C9685E" w:rsidTr="00C9685E">
        <w:trPr>
          <w:trHeight w:val="52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000 2 02 30024 00 0000 150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211,1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211,1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211,0</w:t>
            </w:r>
          </w:p>
        </w:tc>
      </w:tr>
      <w:tr w:rsidR="00C9685E" w:rsidRPr="00C9685E" w:rsidTr="00C9685E">
        <w:trPr>
          <w:trHeight w:val="58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000 2 02 30024 10 0000 150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211,0</w:t>
            </w:r>
          </w:p>
        </w:tc>
      </w:tr>
      <w:tr w:rsidR="00C9685E" w:rsidRPr="00C9685E" w:rsidTr="00C9685E">
        <w:trPr>
          <w:trHeight w:val="601"/>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630 2 02 30024 10 0000 150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13,7</w:t>
            </w:r>
          </w:p>
        </w:tc>
      </w:tr>
      <w:tr w:rsidR="00C9685E" w:rsidRPr="00C9685E" w:rsidTr="00C9685E">
        <w:trPr>
          <w:trHeight w:val="754"/>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630 2 02 30024 10 0000 150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197,3</w:t>
            </w:r>
          </w:p>
        </w:tc>
      </w:tr>
      <w:tr w:rsidR="00C9685E" w:rsidRPr="00C9685E" w:rsidTr="00C9685E">
        <w:trPr>
          <w:trHeight w:val="7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000 2 02 35118 00 0000 150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127,6</w:t>
            </w:r>
          </w:p>
        </w:tc>
      </w:tr>
      <w:tr w:rsidR="00C9685E" w:rsidRPr="00C9685E" w:rsidTr="00C9685E">
        <w:trPr>
          <w:trHeight w:val="447"/>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630 2 02 35118 10 0000 150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127,6</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000 2 02 40000 00 0000 150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59918,7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32564,2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26707,0</w:t>
            </w:r>
          </w:p>
        </w:tc>
      </w:tr>
      <w:tr w:rsidR="00C9685E" w:rsidRPr="00C9685E" w:rsidTr="00C9685E">
        <w:trPr>
          <w:trHeight w:val="756"/>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000 2 02 40014 00 0000 150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8208,7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540,2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540,0</w:t>
            </w:r>
          </w:p>
        </w:tc>
      </w:tr>
      <w:tr w:rsidR="00C9685E" w:rsidRPr="00C9685E" w:rsidTr="00C9685E">
        <w:trPr>
          <w:trHeight w:val="90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8208,7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540,2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540,0</w:t>
            </w:r>
          </w:p>
        </w:tc>
      </w:tr>
      <w:tr w:rsidR="00C9685E" w:rsidRPr="00C9685E" w:rsidTr="00C9685E">
        <w:trPr>
          <w:trHeight w:val="562"/>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630 2 02 40014 10 0000 150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5757,4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90,0</w:t>
            </w:r>
          </w:p>
        </w:tc>
      </w:tr>
      <w:tr w:rsidR="00C9685E" w:rsidRPr="00C9685E" w:rsidTr="00C9685E">
        <w:trPr>
          <w:trHeight w:val="30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авиаплощадок  в  поселениях  Заполярного района</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54,4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27,2</w:t>
            </w:r>
          </w:p>
        </w:tc>
      </w:tr>
      <w:tr w:rsidR="00C9685E" w:rsidRPr="00C9685E" w:rsidTr="00C9685E">
        <w:trPr>
          <w:trHeight w:val="263"/>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133,7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38,6</w:t>
            </w:r>
          </w:p>
        </w:tc>
      </w:tr>
      <w:tr w:rsidR="00C9685E" w:rsidRPr="00C9685E" w:rsidTr="00C9685E">
        <w:trPr>
          <w:trHeight w:val="30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Обозначение и содержание снегоходных маршрутов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r>
      <w:tr w:rsidR="00C9685E" w:rsidRPr="00C9685E" w:rsidTr="00C9685E">
        <w:trPr>
          <w:trHeight w:val="100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630 2 02 40014 10 0000 150</w:t>
            </w:r>
          </w:p>
        </w:tc>
        <w:tc>
          <w:tcPr>
            <w:tcW w:w="4860" w:type="dxa"/>
            <w:tcBorders>
              <w:top w:val="nil"/>
              <w:left w:val="nil"/>
              <w:bottom w:val="nil"/>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92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5489,1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63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630 2 02 40014 10 0000 150</w:t>
            </w:r>
          </w:p>
        </w:tc>
        <w:tc>
          <w:tcPr>
            <w:tcW w:w="4860" w:type="dxa"/>
            <w:tcBorders>
              <w:top w:val="single" w:sz="4" w:space="0" w:color="auto"/>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141,5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r>
      <w:tr w:rsidR="00C9685E" w:rsidRPr="00C9685E" w:rsidTr="00C9685E">
        <w:trPr>
          <w:trHeight w:val="4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nil"/>
              <w:left w:val="nil"/>
              <w:bottom w:val="nil"/>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92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r>
      <w:tr w:rsidR="00C9685E" w:rsidRPr="00C9685E" w:rsidTr="00C9685E">
        <w:trPr>
          <w:trHeight w:val="54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single" w:sz="4" w:space="0" w:color="auto"/>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78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630 2 02 40014 10 0000 150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2309,8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343,7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343,5</w:t>
            </w:r>
          </w:p>
        </w:tc>
      </w:tr>
      <w:tr w:rsidR="00C9685E" w:rsidRPr="00C9685E" w:rsidTr="00C9685E">
        <w:trPr>
          <w:trHeight w:val="648"/>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C9685E">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w:t>
            </w:r>
          </w:p>
        </w:tc>
        <w:tc>
          <w:tcPr>
            <w:tcW w:w="92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1244,0</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1183"/>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Создание условий для обеспечения населения чистой водой</w:t>
            </w:r>
            <w:r w:rsidRPr="00C9685E">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C9685E">
              <w:rPr>
                <w:rFonts w:ascii="Times New Roman" w:eastAsia="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92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418,4</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163,7</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163,5</w:t>
            </w:r>
          </w:p>
        </w:tc>
      </w:tr>
      <w:tr w:rsidR="00C9685E" w:rsidRPr="00C9685E" w:rsidTr="00C9685E">
        <w:trPr>
          <w:trHeight w:val="845"/>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C9685E">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92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47,5</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1043"/>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630 2 02 40014 10 0000150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92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599,9</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180,0</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180,0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000 2 02 49999 00 0000 150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Прочие межбюджетные трансферты, передаваемые бюджетам</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51710,0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32024,0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26167,0</w:t>
            </w:r>
          </w:p>
        </w:tc>
      </w:tr>
      <w:tr w:rsidR="00C9685E" w:rsidRPr="00C9685E" w:rsidTr="00C9685E">
        <w:trPr>
          <w:trHeight w:val="4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51710,0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32024,0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26167,0</w:t>
            </w:r>
          </w:p>
        </w:tc>
      </w:tr>
      <w:tr w:rsidR="00C9685E" w:rsidRPr="00C9685E" w:rsidTr="00C9685E">
        <w:trPr>
          <w:trHeight w:val="63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9404,5</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6941,6</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6941,6</w:t>
            </w:r>
          </w:p>
        </w:tc>
      </w:tr>
      <w:tr w:rsidR="00C9685E" w:rsidRPr="00C9685E" w:rsidTr="00C9685E">
        <w:trPr>
          <w:trHeight w:val="84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92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300,0</w:t>
            </w:r>
          </w:p>
        </w:tc>
        <w:tc>
          <w:tcPr>
            <w:tcW w:w="94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300,0</w:t>
            </w:r>
          </w:p>
        </w:tc>
      </w:tr>
      <w:tr w:rsidR="00C9685E" w:rsidRPr="00C9685E" w:rsidTr="00C9685E">
        <w:trPr>
          <w:trHeight w:val="76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61,6</w:t>
            </w:r>
          </w:p>
        </w:tc>
      </w:tr>
      <w:tr w:rsidR="00C9685E" w:rsidRPr="00C9685E" w:rsidTr="00C9685E">
        <w:trPr>
          <w:trHeight w:val="336"/>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61,6</w:t>
            </w:r>
          </w:p>
        </w:tc>
      </w:tr>
      <w:tr w:rsidR="00C9685E" w:rsidRPr="00C9685E" w:rsidTr="00C9685E">
        <w:trPr>
          <w:trHeight w:val="1209"/>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4402,4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1932,5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1932,3</w:t>
            </w:r>
          </w:p>
        </w:tc>
      </w:tr>
      <w:tr w:rsidR="00C9685E" w:rsidRPr="00C9685E" w:rsidTr="00C9685E">
        <w:trPr>
          <w:trHeight w:val="54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2171,8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445,4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445,2</w:t>
            </w:r>
          </w:p>
        </w:tc>
      </w:tr>
      <w:tr w:rsidR="00C9685E" w:rsidRPr="00C9685E" w:rsidTr="00C9685E">
        <w:trPr>
          <w:trHeight w:val="54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2230,6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1487,1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1487,1</w:t>
            </w:r>
          </w:p>
        </w:tc>
      </w:tr>
      <w:tr w:rsidR="00C9685E" w:rsidRPr="00C9685E" w:rsidTr="00C9685E">
        <w:trPr>
          <w:trHeight w:val="63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1773,9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970,7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960,0</w:t>
            </w:r>
          </w:p>
        </w:tc>
      </w:tr>
      <w:tr w:rsidR="00C9685E" w:rsidRPr="00C9685E" w:rsidTr="00C9685E">
        <w:trPr>
          <w:trHeight w:val="784"/>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1682,6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909,3</w:t>
            </w:r>
          </w:p>
        </w:tc>
      </w:tr>
      <w:tr w:rsidR="00C9685E" w:rsidRPr="00C9685E" w:rsidTr="00443B4E">
        <w:trPr>
          <w:trHeight w:val="5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81,3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w:t>
            </w:r>
          </w:p>
        </w:tc>
      </w:tr>
      <w:tr w:rsidR="00C9685E" w:rsidRPr="00C9685E" w:rsidTr="00C9685E">
        <w:trPr>
          <w:trHeight w:val="675"/>
        </w:trPr>
        <w:tc>
          <w:tcPr>
            <w:tcW w:w="2180" w:type="dxa"/>
            <w:tcBorders>
              <w:top w:val="nil"/>
              <w:left w:val="single" w:sz="4" w:space="0" w:color="auto"/>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nil"/>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920" w:type="dxa"/>
            <w:tcBorders>
              <w:top w:val="nil"/>
              <w:left w:val="single" w:sz="4" w:space="0" w:color="auto"/>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940" w:type="dxa"/>
            <w:tcBorders>
              <w:top w:val="nil"/>
              <w:left w:val="nil"/>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940" w:type="dxa"/>
            <w:tcBorders>
              <w:top w:val="nil"/>
              <w:left w:val="nil"/>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443B4E">
        <w:trPr>
          <w:trHeight w:val="586"/>
        </w:trPr>
        <w:tc>
          <w:tcPr>
            <w:tcW w:w="2180" w:type="dxa"/>
            <w:tcBorders>
              <w:top w:val="single" w:sz="4" w:space="0" w:color="auto"/>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single" w:sz="4" w:space="0" w:color="auto"/>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920" w:type="dxa"/>
            <w:tcBorders>
              <w:top w:val="single" w:sz="4" w:space="0" w:color="auto"/>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2497,3</w:t>
            </w:r>
          </w:p>
        </w:tc>
        <w:tc>
          <w:tcPr>
            <w:tcW w:w="940" w:type="dxa"/>
            <w:tcBorders>
              <w:top w:val="single" w:sz="4" w:space="0" w:color="auto"/>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207,3</w:t>
            </w:r>
          </w:p>
        </w:tc>
        <w:tc>
          <w:tcPr>
            <w:tcW w:w="940" w:type="dxa"/>
            <w:tcBorders>
              <w:top w:val="single" w:sz="4" w:space="0" w:color="auto"/>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207,3</w:t>
            </w:r>
          </w:p>
        </w:tc>
      </w:tr>
      <w:tr w:rsidR="00C9685E" w:rsidRPr="00C9685E" w:rsidTr="00C9685E">
        <w:trPr>
          <w:trHeight w:val="90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647,3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r>
      <w:tr w:rsidR="00C9685E" w:rsidRPr="00C9685E" w:rsidTr="00443B4E">
        <w:trPr>
          <w:trHeight w:val="609"/>
        </w:trPr>
        <w:tc>
          <w:tcPr>
            <w:tcW w:w="2180" w:type="dxa"/>
            <w:tcBorders>
              <w:top w:val="nil"/>
              <w:left w:val="single" w:sz="4" w:space="0" w:color="auto"/>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мероприятия. Сельское поселение "Пустозерский сельсовет" ЗР НАО</w:t>
            </w:r>
            <w:r w:rsidRPr="00C9685E">
              <w:rPr>
                <w:rFonts w:ascii="Times New Roman" w:eastAsia="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920" w:type="dxa"/>
            <w:tcBorders>
              <w:top w:val="nil"/>
              <w:left w:val="nil"/>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1850,0</w:t>
            </w:r>
          </w:p>
        </w:tc>
        <w:tc>
          <w:tcPr>
            <w:tcW w:w="940" w:type="dxa"/>
            <w:tcBorders>
              <w:top w:val="nil"/>
              <w:left w:val="nil"/>
              <w:bottom w:val="nil"/>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443B4E">
        <w:trPr>
          <w:trHeight w:val="732"/>
        </w:trPr>
        <w:tc>
          <w:tcPr>
            <w:tcW w:w="2180" w:type="dxa"/>
            <w:tcBorders>
              <w:top w:val="single" w:sz="4" w:space="0" w:color="auto"/>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920" w:type="dxa"/>
            <w:tcBorders>
              <w:top w:val="single" w:sz="4" w:space="0" w:color="auto"/>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20647,5</w:t>
            </w:r>
          </w:p>
        </w:tc>
        <w:tc>
          <w:tcPr>
            <w:tcW w:w="940" w:type="dxa"/>
            <w:tcBorders>
              <w:top w:val="single" w:sz="4" w:space="0" w:color="auto"/>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15523,1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15522,8</w:t>
            </w:r>
          </w:p>
        </w:tc>
      </w:tr>
      <w:tr w:rsidR="00C9685E" w:rsidRPr="00C9685E" w:rsidTr="00443B4E">
        <w:trPr>
          <w:trHeight w:val="686"/>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12651,1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10716,6</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10716,4</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Благоустройство территорий поселений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Уличное освещение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3650,8</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1691,1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1691,0</w:t>
            </w:r>
          </w:p>
        </w:tc>
      </w:tr>
      <w:tr w:rsidR="00C9685E" w:rsidRPr="00C9685E" w:rsidTr="00443B4E">
        <w:trPr>
          <w:trHeight w:val="974"/>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C9685E">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4082,5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2852,3</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2852,3</w:t>
            </w:r>
          </w:p>
        </w:tc>
      </w:tr>
      <w:tr w:rsidR="00C9685E" w:rsidRPr="00C9685E" w:rsidTr="00443B4E">
        <w:trPr>
          <w:trHeight w:val="548"/>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157,9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53,4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53,4</w:t>
            </w:r>
          </w:p>
        </w:tc>
      </w:tr>
      <w:tr w:rsidR="00C9685E" w:rsidRPr="00C9685E" w:rsidTr="00443B4E">
        <w:trPr>
          <w:trHeight w:val="982"/>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157,9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r>
      <w:tr w:rsidR="00C9685E" w:rsidRPr="00C9685E" w:rsidTr="00C9685E">
        <w:trPr>
          <w:trHeight w:val="84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92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12202,7</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5837,2</w:t>
            </w:r>
          </w:p>
        </w:tc>
        <w:tc>
          <w:tcPr>
            <w:tcW w:w="940" w:type="dxa"/>
            <w:tcBorders>
              <w:top w:val="nil"/>
              <w:left w:val="nil"/>
              <w:bottom w:val="single" w:sz="4" w:space="0" w:color="auto"/>
              <w:right w:val="single" w:sz="4" w:space="0" w:color="auto"/>
            </w:tcBorders>
            <w:shd w:val="clear" w:color="000000" w:fill="FFFFFF"/>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r>
      <w:tr w:rsidR="00C9685E" w:rsidRPr="00C9685E" w:rsidTr="00C9685E">
        <w:trPr>
          <w:trHeight w:val="76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Сельское поселение "Пустозерский сельсовет" ЗР НАО </w:t>
            </w:r>
            <w:r w:rsidRPr="00C9685E">
              <w:rPr>
                <w:rFonts w:ascii="Times New Roman" w:eastAsia="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6365,5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75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630 2 02 49999 10 0000 150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Сельское поселение "Пустозерский сельсовет" ЗР НАО </w:t>
            </w:r>
            <w:r w:rsidRPr="00C9685E">
              <w:rPr>
                <w:rFonts w:ascii="Times New Roman" w:eastAsia="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5837,2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5837,2</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555"/>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630 2 02 49999 10 0000 150</w:t>
            </w:r>
          </w:p>
        </w:tc>
        <w:tc>
          <w:tcPr>
            <w:tcW w:w="486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262,1</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196,5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188,0</w:t>
            </w:r>
          </w:p>
        </w:tc>
      </w:tr>
      <w:tr w:rsidR="00C9685E" w:rsidRPr="00C9685E" w:rsidTr="00C9685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000 2 07 00000 00 0000 000</w:t>
            </w:r>
          </w:p>
        </w:tc>
        <w:tc>
          <w:tcPr>
            <w:tcW w:w="486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Прочие безвозмездные  поступления </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133,0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133,0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133,0</w:t>
            </w:r>
          </w:p>
        </w:tc>
      </w:tr>
      <w:tr w:rsidR="00C9685E" w:rsidRPr="00C9685E" w:rsidTr="00C9685E">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630 2 07 05000 10 0000 150</w:t>
            </w:r>
          </w:p>
        </w:tc>
        <w:tc>
          <w:tcPr>
            <w:tcW w:w="4860" w:type="dxa"/>
            <w:tcBorders>
              <w:top w:val="nil"/>
              <w:left w:val="nil"/>
              <w:bottom w:val="nil"/>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безвозмездные поступления в бюджеты сельских поселений</w:t>
            </w:r>
          </w:p>
        </w:tc>
        <w:tc>
          <w:tcPr>
            <w:tcW w:w="92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133,0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133,0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133,0</w:t>
            </w:r>
          </w:p>
        </w:tc>
      </w:tr>
      <w:tr w:rsidR="00C9685E" w:rsidRPr="00C9685E" w:rsidTr="00C9685E">
        <w:trPr>
          <w:trHeight w:val="552"/>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630 2 07 05020 10 0000 150</w:t>
            </w:r>
          </w:p>
        </w:tc>
        <w:tc>
          <w:tcPr>
            <w:tcW w:w="4860" w:type="dxa"/>
            <w:tcBorders>
              <w:top w:val="single" w:sz="4" w:space="0" w:color="auto"/>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w:t>
            </w:r>
          </w:p>
        </w:tc>
      </w:tr>
      <w:tr w:rsidR="00C9685E" w:rsidRPr="00C9685E" w:rsidTr="00C9685E">
        <w:trPr>
          <w:trHeight w:val="3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630 2 07 05030 10 0000 150</w:t>
            </w:r>
          </w:p>
        </w:tc>
        <w:tc>
          <w:tcPr>
            <w:tcW w:w="4860"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безвозмездные поступления в бюджеты сельских поселений</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124,0</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124,0</w:t>
            </w:r>
          </w:p>
        </w:tc>
      </w:tr>
      <w:tr w:rsidR="00C9685E" w:rsidRPr="00C9685E" w:rsidTr="00C9685E">
        <w:trPr>
          <w:trHeight w:val="300"/>
        </w:trPr>
        <w:tc>
          <w:tcPr>
            <w:tcW w:w="2180" w:type="dxa"/>
            <w:tcBorders>
              <w:top w:val="nil"/>
              <w:left w:val="single" w:sz="4" w:space="0" w:color="auto"/>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86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ИТОГО ДОХОДОВ</w:t>
            </w:r>
          </w:p>
        </w:tc>
        <w:tc>
          <w:tcPr>
            <w:tcW w:w="92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70319,5</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40917,9</w:t>
            </w:r>
          </w:p>
        </w:tc>
        <w:tc>
          <w:tcPr>
            <w:tcW w:w="94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34155,0</w:t>
            </w:r>
          </w:p>
        </w:tc>
      </w:tr>
    </w:tbl>
    <w:p w:rsidR="00B16468" w:rsidRDefault="00B16468" w:rsidP="00712DAA">
      <w:pPr>
        <w:pStyle w:val="ConsPlusNormal"/>
        <w:outlineLvl w:val="0"/>
        <w:rPr>
          <w:rFonts w:ascii="Times New Roman" w:hAnsi="Times New Roman" w:cs="Times New Roman"/>
          <w:sz w:val="24"/>
          <w:szCs w:val="24"/>
        </w:rPr>
      </w:pPr>
    </w:p>
    <w:tbl>
      <w:tblPr>
        <w:tblW w:w="9938" w:type="dxa"/>
        <w:tblInd w:w="93" w:type="dxa"/>
        <w:tblLayout w:type="fixed"/>
        <w:tblLook w:val="04A0"/>
      </w:tblPr>
      <w:tblGrid>
        <w:gridCol w:w="4410"/>
        <w:gridCol w:w="530"/>
        <w:gridCol w:w="420"/>
        <w:gridCol w:w="425"/>
        <w:gridCol w:w="1145"/>
        <w:gridCol w:w="456"/>
        <w:gridCol w:w="851"/>
        <w:gridCol w:w="850"/>
        <w:gridCol w:w="851"/>
      </w:tblGrid>
      <w:tr w:rsidR="00C9685E" w:rsidRPr="00C9685E" w:rsidTr="004D7E19">
        <w:trPr>
          <w:trHeight w:val="904"/>
        </w:trPr>
        <w:tc>
          <w:tcPr>
            <w:tcW w:w="9938" w:type="dxa"/>
            <w:gridSpan w:val="9"/>
            <w:tcBorders>
              <w:top w:val="nil"/>
              <w:left w:val="nil"/>
              <w:bottom w:val="nil"/>
              <w:right w:val="nil"/>
            </w:tcBorders>
            <w:shd w:val="clear" w:color="auto" w:fill="auto"/>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Приложение 2    </w:t>
            </w:r>
            <w:r w:rsidRPr="00C9685E">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C9685E">
              <w:rPr>
                <w:rFonts w:ascii="Times New Roman" w:eastAsia="Times New Roman" w:hAnsi="Times New Roman" w:cs="Times New Roman"/>
                <w:sz w:val="16"/>
                <w:szCs w:val="16"/>
              </w:rPr>
              <w:br/>
              <w:t>"Об исполнении местного бюджета за 9 месяцев 2022 года"                                                                                                                                                                                     от 18.10.2022 г № 78</w:t>
            </w:r>
          </w:p>
        </w:tc>
      </w:tr>
      <w:tr w:rsidR="00C9685E" w:rsidRPr="00C9685E" w:rsidTr="00C9685E">
        <w:trPr>
          <w:trHeight w:val="510"/>
        </w:trPr>
        <w:tc>
          <w:tcPr>
            <w:tcW w:w="9938" w:type="dxa"/>
            <w:gridSpan w:val="9"/>
            <w:tcBorders>
              <w:top w:val="nil"/>
              <w:left w:val="nil"/>
              <w:bottom w:val="single" w:sz="4" w:space="0" w:color="auto"/>
              <w:right w:val="nil"/>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Расходы бюджета по ведомственной структуре расходов местного бюджета за 9 месяцев 2022 года</w:t>
            </w:r>
          </w:p>
        </w:tc>
      </w:tr>
      <w:tr w:rsidR="00C9685E" w:rsidRPr="00C9685E" w:rsidTr="004D7E19">
        <w:trPr>
          <w:trHeight w:val="704"/>
        </w:trPr>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Наименование</w:t>
            </w:r>
          </w:p>
        </w:tc>
        <w:tc>
          <w:tcPr>
            <w:tcW w:w="53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Глава</w:t>
            </w:r>
          </w:p>
        </w:tc>
        <w:tc>
          <w:tcPr>
            <w:tcW w:w="4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Раздел</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Подраздел</w:t>
            </w:r>
          </w:p>
        </w:tc>
        <w:tc>
          <w:tcPr>
            <w:tcW w:w="114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Целевая статья</w:t>
            </w:r>
          </w:p>
        </w:tc>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Группа вида расходов</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2022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9 мес. 2022 года</w:t>
            </w:r>
          </w:p>
        </w:tc>
        <w:tc>
          <w:tcPr>
            <w:tcW w:w="851"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(тыс.руб.)</w:t>
            </w:r>
          </w:p>
        </w:tc>
      </w:tr>
      <w:tr w:rsidR="00C9685E" w:rsidRPr="00C9685E" w:rsidTr="00C9685E">
        <w:trPr>
          <w:trHeight w:val="1110"/>
        </w:trPr>
        <w:tc>
          <w:tcPr>
            <w:tcW w:w="4410"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530"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145"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Исполнено за 9 мес 2022 года</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w:t>
            </w:r>
          </w:p>
        </w:tc>
        <w:tc>
          <w:tcPr>
            <w:tcW w:w="530"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w:t>
            </w:r>
          </w:p>
        </w:tc>
        <w:tc>
          <w:tcPr>
            <w:tcW w:w="420"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w:t>
            </w:r>
          </w:p>
        </w:tc>
        <w:tc>
          <w:tcPr>
            <w:tcW w:w="425"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w:t>
            </w:r>
          </w:p>
        </w:tc>
        <w:tc>
          <w:tcPr>
            <w:tcW w:w="1145"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w:t>
            </w:r>
          </w:p>
        </w:tc>
        <w:tc>
          <w:tcPr>
            <w:tcW w:w="456"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w:t>
            </w:r>
          </w:p>
        </w:tc>
        <w:tc>
          <w:tcPr>
            <w:tcW w:w="851"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w:t>
            </w:r>
          </w:p>
        </w:tc>
      </w:tr>
      <w:tr w:rsidR="00C9685E" w:rsidRPr="00C9685E" w:rsidTr="00C9685E">
        <w:trPr>
          <w:trHeight w:val="42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ВСЕГО РАСХОДОВ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71 286,2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41 679,6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34 609,8</w:t>
            </w:r>
          </w:p>
        </w:tc>
      </w:tr>
      <w:tr w:rsidR="00C9685E" w:rsidRPr="00C9685E" w:rsidTr="00C9685E">
        <w:trPr>
          <w:trHeight w:val="42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71 286,2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41 679,6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34 609,8</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ОБЩЕГОСУДАРСТВЕННЫЕ ВОПРОСЫ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18 865,3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12 948,7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12 456,3</w:t>
            </w:r>
          </w:p>
        </w:tc>
      </w:tr>
      <w:tr w:rsidR="00C9685E" w:rsidRPr="00C9685E" w:rsidTr="004D7E19">
        <w:trPr>
          <w:trHeight w:val="48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3 461,7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2 580,4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2 544,9</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Глава муниципального образования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91.0.00.00000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3 161,7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2 280,4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2 244,9</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91.0.00.91010</w:t>
            </w:r>
          </w:p>
        </w:tc>
        <w:tc>
          <w:tcPr>
            <w:tcW w:w="456"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3 161,7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2 280,4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2 244,9</w:t>
            </w:r>
          </w:p>
        </w:tc>
      </w:tr>
      <w:tr w:rsidR="00C9685E" w:rsidRPr="00C9685E" w:rsidTr="004D7E19">
        <w:trPr>
          <w:trHeight w:val="74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91.0.00.91010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3 161,7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2 280,4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2 244,9</w:t>
            </w:r>
          </w:p>
        </w:tc>
      </w:tr>
      <w:tr w:rsidR="00C9685E" w:rsidRPr="00C9685E" w:rsidTr="00C9685E">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r>
      <w:tr w:rsidR="00C9685E" w:rsidRPr="00C9685E" w:rsidTr="004D7E19">
        <w:trPr>
          <w:trHeight w:val="81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98.0.00.79020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r>
      <w:tr w:rsidR="00C9685E" w:rsidRPr="00C9685E" w:rsidTr="004D7E19">
        <w:trPr>
          <w:trHeight w:val="697"/>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98.0.00.79020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300,0</w:t>
            </w:r>
          </w:p>
        </w:tc>
      </w:tr>
      <w:tr w:rsidR="00C9685E" w:rsidRPr="00C9685E" w:rsidTr="00C9685E">
        <w:trPr>
          <w:trHeight w:val="82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228,4</w:t>
            </w:r>
          </w:p>
        </w:tc>
        <w:tc>
          <w:tcPr>
            <w:tcW w:w="850"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171,9</w:t>
            </w:r>
          </w:p>
        </w:tc>
        <w:tc>
          <w:tcPr>
            <w:tcW w:w="851" w:type="dxa"/>
            <w:tcBorders>
              <w:top w:val="nil"/>
              <w:left w:val="nil"/>
              <w:bottom w:val="single" w:sz="4" w:space="0" w:color="auto"/>
              <w:right w:val="single" w:sz="4" w:space="0" w:color="auto"/>
            </w:tcBorders>
            <w:shd w:val="clear" w:color="auto" w:fill="auto"/>
            <w:noWrap/>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162,7</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Представительный орган муниципального образования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228,4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171,9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162,7</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Депутаты представительного органа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92.1.00.00000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168,0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92.1.00.91010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168,0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r>
      <w:tr w:rsidR="00C9685E" w:rsidRPr="00C9685E" w:rsidTr="004D7E19">
        <w:trPr>
          <w:trHeight w:val="66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92.1.00.91010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168,0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126,0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Аппарат представительного органа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92.2.00.00000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60,4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36,7</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92.2.00.91010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60,4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36,7</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92.2.00.91010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60,4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36,7</w:t>
            </w:r>
          </w:p>
        </w:tc>
      </w:tr>
      <w:tr w:rsidR="00C9685E" w:rsidRPr="00C9685E" w:rsidTr="004D7E19">
        <w:trPr>
          <w:trHeight w:val="73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13 966,1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9 348,5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8 925,2</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2017-2025годы"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2 078,7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408,0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407,9</w:t>
            </w:r>
          </w:p>
        </w:tc>
      </w:tr>
      <w:tr w:rsidR="00C9685E" w:rsidRPr="00C9685E" w:rsidTr="00C9685E">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31.6.00.00000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2 078,7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408,0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407,9</w:t>
            </w:r>
          </w:p>
        </w:tc>
      </w:tr>
      <w:tr w:rsidR="00C9685E" w:rsidRPr="00C9685E" w:rsidTr="004D7E19">
        <w:trPr>
          <w:trHeight w:val="736"/>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31.6.00.89400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2 078,7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408,0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407,9</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31.6.00.89400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2 078,7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408,0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407,9</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31.6.00.89400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2 078,7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408,0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407,9</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Администрация поселения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93.0.00.00000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11 887,4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8 940,5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8 517,3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Расходы на содержание органов местного самоуправления и обеспечение их функций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93.0.00.91010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11 887,4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8 940,5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8 517,3</w:t>
            </w:r>
          </w:p>
        </w:tc>
      </w:tr>
      <w:tr w:rsidR="00C9685E" w:rsidRPr="00C9685E" w:rsidTr="004D7E19">
        <w:trPr>
          <w:trHeight w:val="54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93.0.00.91010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10 226,1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7 749,9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7 545,3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93.0.00.91010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1 644,9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1 174,2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959,8</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бюджетные ассигнования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93.0.00.91010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12,2</w:t>
            </w:r>
          </w:p>
        </w:tc>
      </w:tr>
      <w:tr w:rsidR="00C9685E" w:rsidRPr="00C9685E" w:rsidTr="004D7E19">
        <w:trPr>
          <w:trHeight w:val="619"/>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06</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528,2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396,1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396,1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Межбюджетные трансферты из бюджета поселения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98.0.00.99000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r>
      <w:tr w:rsidR="00C9685E" w:rsidRPr="00C9685E" w:rsidTr="004D7E19">
        <w:trPr>
          <w:trHeight w:val="694"/>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98.0.00.99110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Межбюджетные трансферты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98.0.00.99110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Резервные фонды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Резервный фонд местной администрации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Резервный фонд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90.0.00.90010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бюджетные ассигнования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90.0.00.90010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общегосударственные вопросы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640,9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436,8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427,4</w:t>
            </w:r>
          </w:p>
        </w:tc>
      </w:tr>
      <w:tr w:rsidR="00C9685E" w:rsidRPr="00C9685E" w:rsidTr="004D7E19">
        <w:trPr>
          <w:trHeight w:val="471"/>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61,6</w:t>
            </w:r>
          </w:p>
        </w:tc>
      </w:tr>
      <w:tr w:rsidR="00C9685E" w:rsidRPr="00C9685E" w:rsidTr="00C9685E">
        <w:trPr>
          <w:trHeight w:val="70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42.0.00.89210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61,6</w:t>
            </w:r>
          </w:p>
        </w:tc>
      </w:tr>
      <w:tr w:rsidR="00C9685E" w:rsidRPr="00C9685E" w:rsidTr="004D7E19">
        <w:trPr>
          <w:trHeight w:val="474"/>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nil"/>
              <w:right w:val="nil"/>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42.0.00.89210</w:t>
            </w:r>
          </w:p>
        </w:tc>
        <w:tc>
          <w:tcPr>
            <w:tcW w:w="456"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61,6</w:t>
            </w:r>
          </w:p>
        </w:tc>
      </w:tr>
      <w:tr w:rsidR="00C9685E" w:rsidRPr="00C9685E" w:rsidTr="00C9685E">
        <w:trPr>
          <w:trHeight w:val="60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single" w:sz="4" w:space="0" w:color="auto"/>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42.0.00.89210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61,6</w:t>
            </w:r>
          </w:p>
        </w:tc>
      </w:tr>
      <w:tr w:rsidR="00C9685E" w:rsidRPr="00C9685E" w:rsidTr="004D7E19">
        <w:trPr>
          <w:trHeight w:val="576"/>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2017-2030 годы"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80,2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24,2</w:t>
            </w:r>
          </w:p>
        </w:tc>
      </w:tr>
      <w:tr w:rsidR="00C9685E" w:rsidRPr="00C9685E" w:rsidTr="004D7E19">
        <w:trPr>
          <w:trHeight w:val="617"/>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r>
      <w:tr w:rsidR="00C9685E" w:rsidRPr="00C9685E" w:rsidTr="00C9685E">
        <w:trPr>
          <w:trHeight w:val="315"/>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Обозначение и содержание снегоходных маршрутов</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r>
      <w:tr w:rsidR="00C9685E" w:rsidRPr="00C9685E" w:rsidTr="00C9685E">
        <w:trPr>
          <w:trHeight w:val="60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r>
      <w:tr w:rsidR="00C9685E" w:rsidRPr="00C9685E" w:rsidTr="00C9685E">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Выполнение переданных государственных полномочий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95.0.00.00000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w:t>
            </w:r>
          </w:p>
        </w:tc>
      </w:tr>
      <w:tr w:rsidR="00C9685E" w:rsidRPr="00C9685E" w:rsidTr="004D7E19">
        <w:trPr>
          <w:trHeight w:val="513"/>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95.0.00.79210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95.0.00.79210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485,3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346,4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337,1</w:t>
            </w:r>
          </w:p>
        </w:tc>
      </w:tr>
      <w:tr w:rsidR="00C9685E" w:rsidRPr="00C9685E" w:rsidTr="004D7E19">
        <w:trPr>
          <w:trHeight w:val="503"/>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277,5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277,5</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бюджетные ассигнования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277,5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277,5</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24,2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98.0.00.91090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C9685E">
        <w:trPr>
          <w:trHeight w:val="54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98.0.00.91100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98.0.00.91100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16,0</w:t>
            </w:r>
          </w:p>
        </w:tc>
      </w:tr>
      <w:tr w:rsidR="00C9685E" w:rsidRPr="00C9685E" w:rsidTr="004D7E19">
        <w:trPr>
          <w:trHeight w:val="68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98.0.00.91110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ОБОРОНА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127,6</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Мобилизационная и вневойсковая подготовка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127,6</w:t>
            </w:r>
          </w:p>
        </w:tc>
      </w:tr>
      <w:tr w:rsidR="00C9685E" w:rsidRPr="00C9685E" w:rsidTr="00C9685E">
        <w:trPr>
          <w:trHeight w:val="28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Выполнение переданных государственных полномочий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95.0.00.00000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127,6</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95.0.00.51180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131,7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127,6</w:t>
            </w:r>
          </w:p>
        </w:tc>
      </w:tr>
      <w:tr w:rsidR="00C9685E" w:rsidRPr="00C9685E" w:rsidTr="00C9685E">
        <w:trPr>
          <w:trHeight w:val="10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95.0.00.51180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169,0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127,5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125,8</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95.0.00.51180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w:t>
            </w:r>
          </w:p>
        </w:tc>
      </w:tr>
      <w:tr w:rsidR="00C9685E" w:rsidRPr="00C9685E" w:rsidTr="00C9685E">
        <w:trPr>
          <w:trHeight w:val="42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2 458,5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1 454,8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1 428,4</w:t>
            </w:r>
          </w:p>
        </w:tc>
      </w:tr>
      <w:tr w:rsidR="00C9685E" w:rsidRPr="00C9685E" w:rsidTr="00C9685E">
        <w:trPr>
          <w:trHeight w:val="34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Гражданская оборона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1 857,0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998,1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987,3</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37,3</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31.6.00.89220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37,3</w:t>
            </w:r>
          </w:p>
        </w:tc>
      </w:tr>
      <w:tr w:rsidR="00C9685E" w:rsidRPr="00C9685E" w:rsidTr="00C9685E">
        <w:trPr>
          <w:trHeight w:val="51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31.6.00.89220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31.6.00.89220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37,3</w:t>
            </w:r>
          </w:p>
        </w:tc>
      </w:tr>
      <w:tr w:rsidR="00C9685E" w:rsidRPr="00C9685E" w:rsidTr="00C9685E">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1 763,9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960,7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950,0</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1 763,9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960,7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950,0</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81,3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40,7</w:t>
            </w:r>
          </w:p>
        </w:tc>
      </w:tr>
      <w:tr w:rsidR="00C9685E" w:rsidRPr="00C9685E" w:rsidTr="004D7E19">
        <w:trPr>
          <w:trHeight w:val="728"/>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1 682,6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909,3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1 763,9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960,7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556,5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446,7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431,1</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106,5</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106,5</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324,6</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Обеспечение пожарной безопасности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98.0.00.92010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324,6</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98.0.00.92010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324,6</w:t>
            </w:r>
          </w:p>
        </w:tc>
      </w:tr>
      <w:tr w:rsidR="00C9685E" w:rsidRPr="00C9685E" w:rsidTr="00C9685E">
        <w:trPr>
          <w:trHeight w:val="4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r>
      <w:tr w:rsidR="00C9685E" w:rsidRPr="00C9685E" w:rsidTr="004D7E19">
        <w:trPr>
          <w:trHeight w:val="457"/>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r>
      <w:tr w:rsidR="00C9685E" w:rsidRPr="00C9685E" w:rsidTr="004D7E19">
        <w:trPr>
          <w:trHeight w:val="468"/>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4D7E19">
        <w:trPr>
          <w:trHeight w:val="678"/>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4D7E19">
        <w:trPr>
          <w:trHeight w:val="363"/>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4D7E19">
        <w:trPr>
          <w:trHeight w:val="411"/>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33.0.00.89240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экономика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8 728,9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732,9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397,7</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Транспорт</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5 677,2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r>
      <w:tr w:rsidR="00C9685E" w:rsidRPr="00C9685E" w:rsidTr="00C9685E">
        <w:trPr>
          <w:trHeight w:val="82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5 677,2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r>
      <w:tr w:rsidR="00C9685E" w:rsidRPr="00C9685E" w:rsidTr="004D7E19">
        <w:trPr>
          <w:trHeight w:val="826"/>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5 677,2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65,8</w:t>
            </w:r>
          </w:p>
        </w:tc>
      </w:tr>
      <w:tr w:rsidR="00C9685E" w:rsidRPr="00C9685E" w:rsidTr="00C9685E">
        <w:trPr>
          <w:trHeight w:val="3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авиаплощадок в поселениях</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54,4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27,2</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133,7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38,6</w:t>
            </w:r>
          </w:p>
        </w:tc>
      </w:tr>
      <w:tr w:rsidR="00C9685E" w:rsidRPr="00C9685E" w:rsidTr="00C9685E">
        <w:trPr>
          <w:trHeight w:val="73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5 489,1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5 677,2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65,8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65,8</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Дорожное хозяйство (дорожные фонды)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2 979,0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604,4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319,9</w:t>
            </w:r>
          </w:p>
        </w:tc>
      </w:tr>
      <w:tr w:rsidR="00C9685E" w:rsidRPr="00C9685E" w:rsidTr="00C9685E">
        <w:trPr>
          <w:trHeight w:val="79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2 497,3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207,3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207,3</w:t>
            </w:r>
          </w:p>
        </w:tc>
      </w:tr>
      <w:tr w:rsidR="00C9685E" w:rsidRPr="00C9685E" w:rsidTr="00C9685E">
        <w:trPr>
          <w:trHeight w:val="81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2 497,3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r>
      <w:tr w:rsidR="00C9685E" w:rsidRPr="00C9685E" w:rsidTr="00C9685E">
        <w:trPr>
          <w:trHeight w:val="102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647,3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r>
      <w:tr w:rsidR="00C9685E" w:rsidRPr="00C9685E" w:rsidTr="00C9685E">
        <w:trPr>
          <w:trHeight w:val="90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"Подсыпка щебнем автомобильной дороги общего пользования местного значения "п.Хонгурей-причал"</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1 850,0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39.0.00.89290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2 497,3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207,3</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481,7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112,6</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Мероприятия в области национальной экономики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98.0.00.93000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481,7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112,6</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Муниципальный дорожный фонд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98.0.00.93100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481,7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112,6</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98.0.00.93100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481,7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112,6</w:t>
            </w:r>
          </w:p>
        </w:tc>
      </w:tr>
      <w:tr w:rsidR="00C9685E" w:rsidRPr="00C9685E" w:rsidTr="00C9685E">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вопросы в области национальной экономики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62,7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Муниципальные программы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40.0.00.00000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r>
      <w:tr w:rsidR="00C9685E" w:rsidRPr="00C9685E" w:rsidTr="004D7E19">
        <w:trPr>
          <w:trHeight w:val="704"/>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40.0.00.93010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40.0.00.93010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62,7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Мероприятия по землеустройству  и землепользованию</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98.0.00.93020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62,7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98.0.00.93020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62,7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ЖИЛИЩНО-КОММУНАЛЬНОЕ ХОЗЯЙСТВО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37 998,8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24 161,0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17 953,5</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Жилищное хозяйство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12 404,0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6 038,5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201,2</w:t>
            </w:r>
          </w:p>
        </w:tc>
      </w:tr>
      <w:tr w:rsidR="00C9685E" w:rsidRPr="00C9685E" w:rsidTr="00C9685E">
        <w:trPr>
          <w:trHeight w:val="118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35.0.00.00000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12 202,7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5 837,2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r>
      <w:tr w:rsidR="00C9685E" w:rsidRPr="00C9685E" w:rsidTr="004D7E19">
        <w:trPr>
          <w:trHeight w:val="934"/>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35.0.00.89250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12 202,7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5 837,2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72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МО "Пустозерский сельсовет" Ненецкого автономного округа.</w:t>
            </w:r>
            <w:r w:rsidRPr="00C9685E">
              <w:rPr>
                <w:rFonts w:ascii="Times New Roman" w:eastAsia="Times New Roman" w:hAnsi="Times New Roman" w:cs="Times New Roman"/>
                <w:sz w:val="16"/>
                <w:szCs w:val="16"/>
              </w:rPr>
              <w:br/>
              <w:t>Мероприятие "Капитальный ремонт жилого дома № 119 в  с.Оксино СП "Пустозерский сельсовет" ЗР НАО"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35.0.00.89250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6 365,5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73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МО "Пустозерский сельсовет" Ненецкого автономного округа.</w:t>
            </w:r>
            <w:r w:rsidRPr="00C9685E">
              <w:rPr>
                <w:rFonts w:ascii="Times New Roman" w:eastAsia="Times New Roman" w:hAnsi="Times New Roman" w:cs="Times New Roman"/>
                <w:sz w:val="16"/>
                <w:szCs w:val="16"/>
              </w:rPr>
              <w:br/>
              <w:t>Мероприятие "Капитальный ремонт жилого дома № 43 в  п.Хонгурей  СП "Пустозерский сельсовет" ЗР НАО"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35.0.00.89250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5 837,2</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5 837,2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35.0.00.89250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12 202,7</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5 837,2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201,2</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Мероприятия в области жилищного хозяйства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98.0.00.96100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201,2</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Текущий ремонт муниципального жилищного фонда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186,2</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98.0.00.96110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186,2</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мероприятия в области жилищного хозяйства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98.0.00. 96130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98.0.00.96130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Коммунальное хозяйство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15 118,8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11 113,7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11 113,3</w:t>
            </w:r>
          </w:p>
        </w:tc>
      </w:tr>
      <w:tr w:rsidR="00C9685E" w:rsidRPr="00C9685E" w:rsidTr="004D7E19">
        <w:trPr>
          <w:trHeight w:val="654"/>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32.0.00.00000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12 651,1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10 716,6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10 716,4</w:t>
            </w:r>
          </w:p>
        </w:tc>
      </w:tr>
      <w:tr w:rsidR="00C9685E" w:rsidRPr="00C9685E" w:rsidTr="004D7E19">
        <w:trPr>
          <w:trHeight w:val="750"/>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color w:val="000000"/>
                <w:sz w:val="16"/>
                <w:szCs w:val="16"/>
              </w:rPr>
            </w:pPr>
            <w:r w:rsidRPr="00C9685E">
              <w:rPr>
                <w:rFonts w:ascii="Times New Roman" w:eastAsia="Times New Roman" w:hAnsi="Times New Roman" w:cs="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12 651,1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10 716,6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10 716,4</w:t>
            </w:r>
          </w:p>
        </w:tc>
      </w:tr>
      <w:tr w:rsidR="00C9685E" w:rsidRPr="00C9685E" w:rsidTr="00C9685E">
        <w:trPr>
          <w:trHeight w:val="99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12 651,1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10 716,6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10 716,4</w:t>
            </w:r>
          </w:p>
        </w:tc>
      </w:tr>
      <w:tr w:rsidR="00C9685E" w:rsidRPr="00C9685E" w:rsidTr="00C9685E">
        <w:trPr>
          <w:trHeight w:val="27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бюджетные ассигнования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12 651,1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10 716,6</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color w:val="000000"/>
                <w:sz w:val="16"/>
                <w:szCs w:val="16"/>
              </w:rPr>
            </w:pPr>
            <w:r w:rsidRPr="00C9685E">
              <w:rPr>
                <w:rFonts w:ascii="Times New Roman" w:eastAsia="Times New Roman" w:hAnsi="Times New Roman" w:cs="Times New Roman"/>
                <w:color w:val="000000"/>
                <w:sz w:val="16"/>
                <w:szCs w:val="16"/>
              </w:rPr>
              <w:t>10 716,4</w:t>
            </w:r>
          </w:p>
        </w:tc>
      </w:tr>
      <w:tr w:rsidR="00C9685E" w:rsidRPr="00C9685E" w:rsidTr="004D7E19">
        <w:trPr>
          <w:trHeight w:val="552"/>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36.0.00.00000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157,9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53,4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53,4</w:t>
            </w:r>
          </w:p>
        </w:tc>
      </w:tr>
      <w:tr w:rsidR="00C9685E" w:rsidRPr="00C9685E" w:rsidTr="004D7E19">
        <w:trPr>
          <w:trHeight w:val="561"/>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36.0.00.89260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157,9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r>
      <w:tr w:rsidR="00C9685E" w:rsidRPr="00C9685E" w:rsidTr="004D7E19">
        <w:trPr>
          <w:trHeight w:val="8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36.0.00.89260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157,9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36.0.00.89260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157,9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53,4</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2 309,8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343,7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343,5</w:t>
            </w:r>
          </w:p>
        </w:tc>
      </w:tr>
      <w:tr w:rsidR="00C9685E" w:rsidRPr="00C9685E" w:rsidTr="00C9685E">
        <w:trPr>
          <w:trHeight w:val="84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2 309,8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343,7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343,5</w:t>
            </w:r>
          </w:p>
        </w:tc>
      </w:tr>
      <w:tr w:rsidR="00C9685E" w:rsidRPr="00C9685E" w:rsidTr="004D7E19">
        <w:trPr>
          <w:trHeight w:val="988"/>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Создание условий для обеспечения населения чистой водой.  СП "Пустозерский сельсовет" Заполярного района Ненецкого автономного округа</w:t>
            </w:r>
            <w:r w:rsidRPr="00C9685E">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1 244,0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443B4E">
        <w:trPr>
          <w:trHeight w:val="1129"/>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418,4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163,5</w:t>
            </w:r>
          </w:p>
        </w:tc>
      </w:tr>
      <w:tr w:rsidR="00C9685E" w:rsidRPr="00C9685E" w:rsidTr="00443B4E">
        <w:trPr>
          <w:trHeight w:val="988"/>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СП  "Пустозерский сельсовет" Заполярного района Ненецкого автономного округа </w:t>
            </w:r>
            <w:r w:rsidRPr="00C9685E">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47,5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443B4E">
        <w:trPr>
          <w:trHeight w:val="1144"/>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СП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599,9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180,0</w:t>
            </w:r>
          </w:p>
        </w:tc>
      </w:tr>
      <w:tr w:rsidR="00C9685E" w:rsidRPr="00C9685E" w:rsidTr="004D7E19">
        <w:trPr>
          <w:trHeight w:val="397"/>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38.0.00.89280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2 309,8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343,7</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343,5</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Благоустройство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10 213,9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6 812,3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6 451,0</w:t>
            </w:r>
          </w:p>
        </w:tc>
      </w:tr>
      <w:tr w:rsidR="00C9685E" w:rsidRPr="00C9685E" w:rsidTr="00C9685E">
        <w:trPr>
          <w:trHeight w:val="803"/>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32.0.00.00000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7 996,4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4 806,5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4 806,4</w:t>
            </w:r>
          </w:p>
        </w:tc>
      </w:tr>
      <w:tr w:rsidR="00C9685E" w:rsidRPr="00C9685E" w:rsidTr="004D7E19">
        <w:trPr>
          <w:trHeight w:val="616"/>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7 996,4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4 806,5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4 806,4</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Благоустройство территорий поселений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263,1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Уличное освещение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3 650,8</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1 691,1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1 691,0</w:t>
            </w:r>
          </w:p>
        </w:tc>
      </w:tr>
      <w:tr w:rsidR="00C9685E" w:rsidRPr="00C9685E" w:rsidTr="00443B4E">
        <w:trPr>
          <w:trHeight w:val="922"/>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C9685E">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4 082,5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2 852,3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2 852,3</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32.0.00.89230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7 996,4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4 806,5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4 806,4</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непрограммные расходы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2 217,5</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2 005,8</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1 644,6</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98.0.00.79690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429,1</w:t>
            </w:r>
          </w:p>
        </w:tc>
      </w:tr>
      <w:tr w:rsidR="00C9685E" w:rsidRPr="00C9685E" w:rsidTr="00C9685E">
        <w:trPr>
          <w:trHeight w:val="46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98.0.00.79690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761,3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429,1</w:t>
            </w:r>
          </w:p>
        </w:tc>
      </w:tr>
      <w:tr w:rsidR="00C9685E" w:rsidRPr="00C9685E" w:rsidTr="00C9685E">
        <w:trPr>
          <w:trHeight w:val="465"/>
        </w:trPr>
        <w:tc>
          <w:tcPr>
            <w:tcW w:w="4410" w:type="dxa"/>
            <w:tcBorders>
              <w:top w:val="single" w:sz="8" w:space="0" w:color="auto"/>
              <w:left w:val="single" w:sz="8" w:space="0" w:color="auto"/>
              <w:bottom w:val="single" w:sz="8" w:space="0" w:color="auto"/>
              <w:right w:val="single" w:sz="8" w:space="0" w:color="auto"/>
            </w:tcBorders>
            <w:shd w:val="clear" w:color="auto" w:fill="auto"/>
            <w:hideMark/>
          </w:tcPr>
          <w:p w:rsidR="00C9685E" w:rsidRPr="00C9685E" w:rsidRDefault="00C9685E" w:rsidP="00C9685E">
            <w:pPr>
              <w:spacing w:after="0" w:line="240" w:lineRule="auto"/>
              <w:jc w:val="both"/>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Софинансирование за счет средств местного бюджета на реализацию проекта по поддержке местных инициатив</w:t>
            </w:r>
          </w:p>
        </w:tc>
        <w:tc>
          <w:tcPr>
            <w:tcW w:w="53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98.0.00.S9690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114,3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114,3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113,7</w:t>
            </w:r>
          </w:p>
        </w:tc>
      </w:tr>
      <w:tr w:rsidR="00C9685E" w:rsidRPr="00C9685E" w:rsidTr="00C9685E">
        <w:trPr>
          <w:trHeight w:val="45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98.0.00.S9690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114,3</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114,3</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113,7</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Мероприятия в области благоустройства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98.0.00.96300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1 341,9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1 130,2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1 101,8</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и ремонт тротуаров</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129,9</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129,9</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Озеленение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149,8</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149,8</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Содержание мест захоронения на территории поселения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23,4</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23,4</w:t>
            </w:r>
          </w:p>
        </w:tc>
      </w:tr>
      <w:tr w:rsidR="00C9685E" w:rsidRPr="00C9685E" w:rsidTr="00C9685E">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Прочие мероприятия по благоустройству</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98.0.00.96360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996,9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820,2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798,7</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98.0.00.96360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996,9</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820,2</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798,7</w:t>
            </w:r>
          </w:p>
        </w:tc>
      </w:tr>
      <w:tr w:rsidR="00C9685E" w:rsidRPr="00C9685E" w:rsidTr="00C9685E">
        <w:trPr>
          <w:trHeight w:val="5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Другие вопросы в области жилищно - коммунального хозяйства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262,1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188,0</w:t>
            </w:r>
          </w:p>
        </w:tc>
      </w:tr>
      <w:tr w:rsidR="00C9685E" w:rsidRPr="00C9685E" w:rsidTr="00C9685E">
        <w:trPr>
          <w:trHeight w:val="54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 на организацию ритуальных услуг</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98.0.00.89140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262,1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Иные бюджетные ассигнования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98.0.00.89140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262,1</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196,5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ОБРАЗОВАНИЕ</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163,4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113,9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Молодежная политика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114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163,4</w:t>
            </w:r>
          </w:p>
        </w:tc>
        <w:tc>
          <w:tcPr>
            <w:tcW w:w="85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113,9</w:t>
            </w:r>
          </w:p>
        </w:tc>
        <w:tc>
          <w:tcPr>
            <w:tcW w:w="851"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110,0</w:t>
            </w:r>
          </w:p>
        </w:tc>
      </w:tr>
      <w:tr w:rsidR="00C9685E" w:rsidRPr="00C9685E" w:rsidTr="00C9685E">
        <w:trPr>
          <w:trHeight w:val="63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«Молодежная политика в  Сельском поселении «Пустозерский сельсовет» ЗР НАО на 2022-2024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1145" w:type="dxa"/>
            <w:tcBorders>
              <w:top w:val="nil"/>
              <w:left w:val="nil"/>
              <w:bottom w:val="nil"/>
              <w:right w:val="nil"/>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52.0.00.00000</w:t>
            </w:r>
          </w:p>
        </w:tc>
        <w:tc>
          <w:tcPr>
            <w:tcW w:w="456"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163,4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113,9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110,0</w:t>
            </w:r>
          </w:p>
        </w:tc>
      </w:tr>
      <w:tr w:rsidR="00C9685E" w:rsidRPr="00C9685E" w:rsidTr="00C9685E">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1145" w:type="dxa"/>
            <w:tcBorders>
              <w:top w:val="single" w:sz="4" w:space="0" w:color="auto"/>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52.0.00.97010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113,9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110,0</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98.0.00. 97010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113,9</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000000" w:fill="FFFFFF"/>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СОЦИАЛЬНАЯ ПОЛИТИКА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2 458,0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1 714,5</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1 714,4</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Пенсионное обеспечение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2 230,6</w:t>
            </w:r>
          </w:p>
        </w:tc>
        <w:tc>
          <w:tcPr>
            <w:tcW w:w="850"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1 487,1</w:t>
            </w:r>
          </w:p>
        </w:tc>
        <w:tc>
          <w:tcPr>
            <w:tcW w:w="851"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1 487,1</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49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31.6.00.00000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67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31.6.00.89220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52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31.6.00.89220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28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Социальное обеспечение и иные выплаты населению</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 31.6.00.89220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Социальное обеспечение населения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227,3</w:t>
            </w:r>
          </w:p>
        </w:tc>
      </w:tr>
      <w:tr w:rsidR="00C9685E" w:rsidRPr="00C9685E" w:rsidTr="00C9685E">
        <w:trPr>
          <w:trHeight w:val="300"/>
        </w:trPr>
        <w:tc>
          <w:tcPr>
            <w:tcW w:w="4410"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Резервный  фонд  местной  администрации</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90.0.00.00000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227,4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Резервный  фонд  </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90.0.00.90010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Социальное  обеспечение  и  иные  выплаты  населению</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90.0.00.90010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Выполнение  переданных  государственных  полномочий</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1145"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95.0.00.00000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197,3</w:t>
            </w:r>
          </w:p>
        </w:tc>
      </w:tr>
      <w:tr w:rsidR="00C9685E" w:rsidRPr="00C9685E" w:rsidTr="00C9685E">
        <w:trPr>
          <w:trHeight w:val="9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95.0.00.79230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197,3</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Социальное  обеспечение  и  иные  выплаты  населению</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45" w:type="dxa"/>
            <w:tcBorders>
              <w:top w:val="nil"/>
              <w:left w:val="nil"/>
              <w:bottom w:val="nil"/>
              <w:right w:val="nil"/>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95.0.00.79230</w:t>
            </w:r>
          </w:p>
        </w:tc>
        <w:tc>
          <w:tcPr>
            <w:tcW w:w="456"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197,4</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197,3</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Физическая культура и спорт</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00</w:t>
            </w:r>
          </w:p>
        </w:tc>
        <w:tc>
          <w:tcPr>
            <w:tcW w:w="1145" w:type="dxa"/>
            <w:tcBorders>
              <w:top w:val="single" w:sz="4" w:space="0" w:color="auto"/>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422,1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421,9</w:t>
            </w:r>
          </w:p>
        </w:tc>
      </w:tr>
      <w:tr w:rsidR="00C9685E" w:rsidRPr="00C9685E" w:rsidTr="00C9685E">
        <w:trPr>
          <w:trHeight w:val="25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Физическая культура</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422,1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421,9</w:t>
            </w:r>
          </w:p>
        </w:tc>
      </w:tr>
      <w:tr w:rsidR="00C9685E" w:rsidRPr="00C9685E" w:rsidTr="00C9685E">
        <w:trPr>
          <w:trHeight w:val="7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nil"/>
              <w:right w:val="nil"/>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51.0.00.00000</w:t>
            </w:r>
          </w:p>
        </w:tc>
        <w:tc>
          <w:tcPr>
            <w:tcW w:w="456" w:type="dxa"/>
            <w:tcBorders>
              <w:top w:val="nil"/>
              <w:left w:val="single" w:sz="4" w:space="0" w:color="auto"/>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422,1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421,9</w:t>
            </w:r>
          </w:p>
        </w:tc>
      </w:tr>
      <w:tr w:rsidR="00C9685E" w:rsidRPr="00C9685E" w:rsidTr="00C9685E">
        <w:trPr>
          <w:trHeight w:val="765"/>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single" w:sz="4" w:space="0" w:color="auto"/>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51.0.00.97020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422,1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421,9</w:t>
            </w:r>
          </w:p>
        </w:tc>
      </w:tr>
      <w:tr w:rsidR="00C9685E" w:rsidRPr="00C9685E" w:rsidTr="00C9685E">
        <w:trPr>
          <w:trHeight w:val="450"/>
        </w:trPr>
        <w:tc>
          <w:tcPr>
            <w:tcW w:w="4410"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30" w:type="dxa"/>
            <w:tcBorders>
              <w:top w:val="nil"/>
              <w:left w:val="nil"/>
              <w:bottom w:val="single" w:sz="4" w:space="0" w:color="auto"/>
              <w:right w:val="single" w:sz="4" w:space="0" w:color="auto"/>
            </w:tcBorders>
            <w:shd w:val="clear" w:color="auto" w:fill="auto"/>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w:t>
            </w:r>
          </w:p>
        </w:tc>
        <w:tc>
          <w:tcPr>
            <w:tcW w:w="420" w:type="dxa"/>
            <w:tcBorders>
              <w:top w:val="nil"/>
              <w:left w:val="nil"/>
              <w:bottom w:val="single" w:sz="4" w:space="0" w:color="auto"/>
              <w:right w:val="single" w:sz="4" w:space="0" w:color="auto"/>
            </w:tcBorders>
            <w:shd w:val="clear" w:color="000000" w:fill="FFFFFF"/>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425" w:type="dxa"/>
            <w:tcBorders>
              <w:top w:val="nil"/>
              <w:left w:val="nil"/>
              <w:bottom w:val="single" w:sz="4" w:space="0" w:color="auto"/>
              <w:right w:val="single" w:sz="4" w:space="0" w:color="auto"/>
            </w:tcBorders>
            <w:shd w:val="clear" w:color="000000" w:fill="FFFFFF"/>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45"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98.0.00.97020</w:t>
            </w:r>
          </w:p>
        </w:tc>
        <w:tc>
          <w:tcPr>
            <w:tcW w:w="456"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200</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425,0</w:t>
            </w:r>
          </w:p>
        </w:tc>
        <w:tc>
          <w:tcPr>
            <w:tcW w:w="850"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422,1</w:t>
            </w:r>
          </w:p>
        </w:tc>
        <w:tc>
          <w:tcPr>
            <w:tcW w:w="851" w:type="dxa"/>
            <w:tcBorders>
              <w:top w:val="nil"/>
              <w:left w:val="nil"/>
              <w:bottom w:val="single" w:sz="4" w:space="0" w:color="auto"/>
              <w:right w:val="single" w:sz="4" w:space="0" w:color="auto"/>
            </w:tcBorders>
            <w:shd w:val="clear" w:color="auto" w:fill="auto"/>
            <w:noWrap/>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421,9</w:t>
            </w:r>
          </w:p>
        </w:tc>
      </w:tr>
    </w:tbl>
    <w:p w:rsidR="00B16468" w:rsidRDefault="00B16468" w:rsidP="00712DAA">
      <w:pPr>
        <w:pStyle w:val="ConsPlusNormal"/>
        <w:outlineLvl w:val="0"/>
        <w:rPr>
          <w:rFonts w:ascii="Times New Roman" w:hAnsi="Times New Roman" w:cs="Times New Roman"/>
          <w:sz w:val="24"/>
          <w:szCs w:val="24"/>
        </w:rPr>
      </w:pPr>
    </w:p>
    <w:tbl>
      <w:tblPr>
        <w:tblW w:w="9513" w:type="dxa"/>
        <w:tblInd w:w="93" w:type="dxa"/>
        <w:tblLook w:val="04A0"/>
      </w:tblPr>
      <w:tblGrid>
        <w:gridCol w:w="4693"/>
        <w:gridCol w:w="567"/>
        <w:gridCol w:w="709"/>
        <w:gridCol w:w="1134"/>
        <w:gridCol w:w="1134"/>
        <w:gridCol w:w="1276"/>
      </w:tblGrid>
      <w:tr w:rsidR="00C9685E" w:rsidRPr="00C9685E" w:rsidTr="004D7E19">
        <w:trPr>
          <w:trHeight w:val="905"/>
        </w:trPr>
        <w:tc>
          <w:tcPr>
            <w:tcW w:w="9513" w:type="dxa"/>
            <w:gridSpan w:val="6"/>
            <w:tcBorders>
              <w:top w:val="nil"/>
              <w:left w:val="nil"/>
              <w:bottom w:val="nil"/>
              <w:right w:val="nil"/>
            </w:tcBorders>
            <w:shd w:val="clear" w:color="auto" w:fill="auto"/>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Приложение 3    </w:t>
            </w:r>
            <w:r w:rsidRPr="00C9685E">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w:t>
            </w:r>
            <w:r w:rsidRPr="00C9685E">
              <w:rPr>
                <w:rFonts w:ascii="Times New Roman" w:eastAsia="Times New Roman" w:hAnsi="Times New Roman" w:cs="Times New Roman"/>
                <w:sz w:val="16"/>
                <w:szCs w:val="16"/>
              </w:rPr>
              <w:br/>
              <w:t xml:space="preserve">"Об исполнении местного бюджета за 9 месяцев 2022 года"                                                                                                                                                                                     от 18.10.2022 г № 78 </w:t>
            </w:r>
          </w:p>
        </w:tc>
      </w:tr>
      <w:tr w:rsidR="00C9685E" w:rsidRPr="00C9685E" w:rsidTr="00C9685E">
        <w:trPr>
          <w:trHeight w:val="420"/>
        </w:trPr>
        <w:tc>
          <w:tcPr>
            <w:tcW w:w="9513" w:type="dxa"/>
            <w:gridSpan w:val="6"/>
            <w:tcBorders>
              <w:top w:val="nil"/>
              <w:left w:val="nil"/>
              <w:bottom w:val="single" w:sz="4" w:space="0" w:color="auto"/>
              <w:right w:val="nil"/>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9 месяцев  2022 года</w:t>
            </w:r>
          </w:p>
        </w:tc>
      </w:tr>
      <w:tr w:rsidR="00C9685E" w:rsidRPr="00C9685E" w:rsidTr="00C9685E">
        <w:trPr>
          <w:trHeight w:val="225"/>
        </w:trPr>
        <w:tc>
          <w:tcPr>
            <w:tcW w:w="4693" w:type="dxa"/>
            <w:vMerge w:val="restart"/>
            <w:tcBorders>
              <w:top w:val="nil"/>
              <w:left w:val="single" w:sz="4" w:space="0" w:color="auto"/>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Раздел</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Подраздел</w:t>
            </w:r>
          </w:p>
        </w:tc>
        <w:tc>
          <w:tcPr>
            <w:tcW w:w="3544" w:type="dxa"/>
            <w:gridSpan w:val="3"/>
            <w:tcBorders>
              <w:top w:val="single" w:sz="4" w:space="0" w:color="auto"/>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тыс.руб.</w:t>
            </w:r>
          </w:p>
        </w:tc>
      </w:tr>
      <w:tr w:rsidR="00C9685E" w:rsidRPr="00C9685E" w:rsidTr="00C9685E">
        <w:trPr>
          <w:trHeight w:val="750"/>
        </w:trPr>
        <w:tc>
          <w:tcPr>
            <w:tcW w:w="4693"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2022 год</w:t>
            </w:r>
          </w:p>
        </w:tc>
        <w:tc>
          <w:tcPr>
            <w:tcW w:w="1134"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9 мес.  2022 год</w:t>
            </w:r>
          </w:p>
        </w:tc>
        <w:tc>
          <w:tcPr>
            <w:tcW w:w="1276" w:type="dxa"/>
            <w:tcBorders>
              <w:top w:val="nil"/>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Исполнено                  за 9 мес. 2022 год</w:t>
            </w:r>
          </w:p>
        </w:tc>
      </w:tr>
      <w:tr w:rsidR="00C9685E" w:rsidRPr="00C9685E" w:rsidTr="00C9685E">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w:t>
            </w:r>
          </w:p>
        </w:tc>
        <w:tc>
          <w:tcPr>
            <w:tcW w:w="1134"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w:t>
            </w:r>
          </w:p>
        </w:tc>
      </w:tr>
      <w:tr w:rsidR="00C9685E" w:rsidRPr="00C9685E" w:rsidTr="00C9685E">
        <w:trPr>
          <w:trHeight w:val="31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ВСЕГО РАСХОДОВ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71 286,2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41 679,6</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34 609,8</w:t>
            </w:r>
          </w:p>
        </w:tc>
      </w:tr>
      <w:tr w:rsidR="00C9685E" w:rsidRPr="00C9685E" w:rsidTr="00C9685E">
        <w:trPr>
          <w:trHeight w:val="285"/>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Администрация СП "Пустозерский сельсовет" ЗР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71 286,2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41 679,6</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34 609,8</w:t>
            </w:r>
          </w:p>
        </w:tc>
      </w:tr>
      <w:tr w:rsidR="00C9685E" w:rsidRPr="00C9685E" w:rsidTr="00C9685E">
        <w:trPr>
          <w:trHeight w:val="33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18 865,3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12 948,7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12 456,3</w:t>
            </w:r>
          </w:p>
        </w:tc>
      </w:tr>
      <w:tr w:rsidR="00C9685E" w:rsidRPr="00C9685E" w:rsidTr="00C9685E">
        <w:trPr>
          <w:trHeight w:val="350"/>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3 461,7</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2 580,4</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2 544,9</w:t>
            </w:r>
          </w:p>
        </w:tc>
      </w:tr>
      <w:tr w:rsidR="00C9685E" w:rsidRPr="00C9685E" w:rsidTr="00C9685E">
        <w:trPr>
          <w:trHeight w:val="540"/>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228,4</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171,9</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162,7</w:t>
            </w:r>
          </w:p>
        </w:tc>
      </w:tr>
      <w:tr w:rsidR="00C9685E" w:rsidRPr="00C9685E" w:rsidTr="00C9685E">
        <w:trPr>
          <w:trHeight w:val="562"/>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13 966,1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9 348,5</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8 925,2</w:t>
            </w:r>
          </w:p>
        </w:tc>
      </w:tr>
      <w:tr w:rsidR="00C9685E" w:rsidRPr="00C9685E" w:rsidTr="00C9685E">
        <w:trPr>
          <w:trHeight w:val="556"/>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06</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528,2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396,1</w:t>
            </w:r>
          </w:p>
        </w:tc>
      </w:tr>
      <w:tr w:rsidR="00C9685E" w:rsidRPr="00C9685E" w:rsidTr="00C9685E">
        <w:trPr>
          <w:trHeight w:val="267"/>
        </w:trPr>
        <w:tc>
          <w:tcPr>
            <w:tcW w:w="4693" w:type="dxa"/>
            <w:tcBorders>
              <w:top w:val="nil"/>
              <w:left w:val="single" w:sz="4" w:space="0" w:color="auto"/>
              <w:bottom w:val="single" w:sz="4" w:space="0" w:color="auto"/>
              <w:right w:val="nil"/>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15,0</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0,0</w:t>
            </w:r>
          </w:p>
        </w:tc>
      </w:tr>
      <w:tr w:rsidR="00C9685E" w:rsidRPr="00C9685E" w:rsidTr="00C9685E">
        <w:trPr>
          <w:trHeight w:val="25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640,9</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436,8</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427,4</w:t>
            </w:r>
          </w:p>
        </w:tc>
      </w:tr>
      <w:tr w:rsidR="00C9685E" w:rsidRPr="00C9685E" w:rsidTr="00C9685E">
        <w:trPr>
          <w:trHeight w:val="30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02</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188,3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131,7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127,6</w:t>
            </w:r>
          </w:p>
        </w:tc>
      </w:tr>
      <w:tr w:rsidR="00C9685E" w:rsidRPr="00C9685E" w:rsidTr="00C9685E">
        <w:trPr>
          <w:trHeight w:val="30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131,7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127,6</w:t>
            </w:r>
          </w:p>
        </w:tc>
      </w:tr>
      <w:tr w:rsidR="00C9685E" w:rsidRPr="00C9685E" w:rsidTr="00C9685E">
        <w:trPr>
          <w:trHeight w:val="54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2 458,5</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1 454,8</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1 428,4</w:t>
            </w:r>
          </w:p>
        </w:tc>
      </w:tr>
      <w:tr w:rsidR="00C9685E" w:rsidRPr="00C9685E" w:rsidTr="00C9685E">
        <w:trPr>
          <w:trHeight w:val="345"/>
        </w:trPr>
        <w:tc>
          <w:tcPr>
            <w:tcW w:w="4693"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1 857,0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998,1</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987,3</w:t>
            </w:r>
          </w:p>
        </w:tc>
      </w:tr>
      <w:tr w:rsidR="00C9685E" w:rsidRPr="00C9685E" w:rsidTr="00C9685E">
        <w:trPr>
          <w:trHeight w:val="325"/>
        </w:trPr>
        <w:tc>
          <w:tcPr>
            <w:tcW w:w="4693"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556,5</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446,7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431,1</w:t>
            </w:r>
          </w:p>
        </w:tc>
      </w:tr>
      <w:tr w:rsidR="00C9685E" w:rsidRPr="00C9685E" w:rsidTr="00C9685E">
        <w:trPr>
          <w:trHeight w:val="373"/>
        </w:trPr>
        <w:tc>
          <w:tcPr>
            <w:tcW w:w="4693"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45,0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10,0</w:t>
            </w:r>
          </w:p>
        </w:tc>
      </w:tr>
      <w:tr w:rsidR="00C9685E" w:rsidRPr="00C9685E" w:rsidTr="00C9685E">
        <w:trPr>
          <w:trHeight w:val="33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8 728,9</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732,9</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397,7</w:t>
            </w:r>
          </w:p>
        </w:tc>
      </w:tr>
      <w:tr w:rsidR="00C9685E" w:rsidRPr="00C9685E" w:rsidTr="00C9685E">
        <w:trPr>
          <w:trHeight w:val="25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Транспорт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5 677,2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65,8</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65,8</w:t>
            </w:r>
          </w:p>
        </w:tc>
      </w:tr>
      <w:tr w:rsidR="00C9685E" w:rsidRPr="00C9685E" w:rsidTr="00C9685E">
        <w:trPr>
          <w:trHeight w:val="36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09</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2 979,0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604,4</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319,9</w:t>
            </w:r>
          </w:p>
        </w:tc>
      </w:tr>
      <w:tr w:rsidR="00C9685E" w:rsidRPr="00C9685E" w:rsidTr="00C9685E">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72,7</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62,7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12,0</w:t>
            </w:r>
          </w:p>
        </w:tc>
      </w:tr>
      <w:tr w:rsidR="00C9685E" w:rsidRPr="00C9685E" w:rsidTr="00C9685E">
        <w:trPr>
          <w:trHeight w:val="375"/>
        </w:trPr>
        <w:tc>
          <w:tcPr>
            <w:tcW w:w="4693" w:type="dxa"/>
            <w:tcBorders>
              <w:top w:val="nil"/>
              <w:left w:val="single" w:sz="4" w:space="0" w:color="auto"/>
              <w:bottom w:val="single" w:sz="4" w:space="0" w:color="auto"/>
              <w:right w:val="nil"/>
            </w:tcBorders>
            <w:shd w:val="clear" w:color="auto" w:fill="auto"/>
            <w:vAlign w:val="center"/>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37 998,8</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24 161,0</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17 953,5</w:t>
            </w:r>
          </w:p>
        </w:tc>
      </w:tr>
      <w:tr w:rsidR="00C9685E" w:rsidRPr="00C9685E" w:rsidTr="00C9685E">
        <w:trPr>
          <w:trHeight w:val="33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Жилищное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12 404,0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6 038,5</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201,2</w:t>
            </w:r>
          </w:p>
        </w:tc>
      </w:tr>
      <w:tr w:rsidR="00C9685E" w:rsidRPr="00C9685E" w:rsidTr="00C9685E">
        <w:trPr>
          <w:trHeight w:val="34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02</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15 118,8</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11 113,7</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11 113,3</w:t>
            </w:r>
          </w:p>
        </w:tc>
      </w:tr>
      <w:tr w:rsidR="00C9685E" w:rsidRPr="00C9685E" w:rsidTr="00C9685E">
        <w:trPr>
          <w:trHeight w:val="33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10 213,9</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6 812,3</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6 451,0</w:t>
            </w:r>
          </w:p>
        </w:tc>
      </w:tr>
      <w:tr w:rsidR="00C9685E" w:rsidRPr="00C9685E" w:rsidTr="00C9685E">
        <w:trPr>
          <w:trHeight w:val="191"/>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Другие вопросы в области жилищно - 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05</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262,1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196,5</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188,0</w:t>
            </w:r>
          </w:p>
        </w:tc>
      </w:tr>
      <w:tr w:rsidR="00C9685E" w:rsidRPr="00C9685E" w:rsidTr="00C9685E">
        <w:trPr>
          <w:trHeight w:val="285"/>
        </w:trPr>
        <w:tc>
          <w:tcPr>
            <w:tcW w:w="4693" w:type="dxa"/>
            <w:tcBorders>
              <w:top w:val="nil"/>
              <w:left w:val="single" w:sz="4" w:space="0" w:color="auto"/>
              <w:bottom w:val="single" w:sz="4" w:space="0" w:color="auto"/>
              <w:right w:val="nil"/>
            </w:tcBorders>
            <w:shd w:val="clear" w:color="000000" w:fill="FFFFFF"/>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ОБРАЗОВАНИЕ</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163,4</w:t>
            </w:r>
          </w:p>
        </w:tc>
        <w:tc>
          <w:tcPr>
            <w:tcW w:w="1134"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113,9</w:t>
            </w:r>
          </w:p>
        </w:tc>
        <w:tc>
          <w:tcPr>
            <w:tcW w:w="1276"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110,0</w:t>
            </w:r>
          </w:p>
        </w:tc>
      </w:tr>
      <w:tr w:rsidR="00C9685E" w:rsidRPr="00C9685E" w:rsidTr="00C9685E">
        <w:trPr>
          <w:trHeight w:val="27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Молодежная политика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07</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163,4</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113,9</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110,0</w:t>
            </w:r>
          </w:p>
        </w:tc>
      </w:tr>
      <w:tr w:rsidR="00C9685E" w:rsidRPr="00C9685E" w:rsidTr="00C9685E">
        <w:trPr>
          <w:trHeight w:val="270"/>
        </w:trPr>
        <w:tc>
          <w:tcPr>
            <w:tcW w:w="4693" w:type="dxa"/>
            <w:tcBorders>
              <w:top w:val="nil"/>
              <w:left w:val="single" w:sz="4" w:space="0" w:color="auto"/>
              <w:bottom w:val="single" w:sz="4" w:space="0" w:color="auto"/>
              <w:right w:val="nil"/>
            </w:tcBorders>
            <w:shd w:val="clear" w:color="000000" w:fill="FFFFFF"/>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СОЦИАЛЬНАЯ ПОЛИТИКА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2 458,0</w:t>
            </w:r>
          </w:p>
        </w:tc>
        <w:tc>
          <w:tcPr>
            <w:tcW w:w="1134"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1 714,5</w:t>
            </w:r>
          </w:p>
        </w:tc>
        <w:tc>
          <w:tcPr>
            <w:tcW w:w="1276"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1 714,4</w:t>
            </w:r>
          </w:p>
        </w:tc>
      </w:tr>
      <w:tr w:rsidR="00C9685E" w:rsidRPr="00C9685E" w:rsidTr="00C9685E">
        <w:trPr>
          <w:trHeight w:val="31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Пенсионное обеспечение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2 230,6</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1 487,1</w:t>
            </w:r>
          </w:p>
        </w:tc>
      </w:tr>
      <w:tr w:rsidR="00C9685E" w:rsidRPr="00C9685E" w:rsidTr="00C9685E">
        <w:trPr>
          <w:trHeight w:val="255"/>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03</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227,4</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227,4</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227,3</w:t>
            </w:r>
          </w:p>
        </w:tc>
      </w:tr>
      <w:tr w:rsidR="00C9685E" w:rsidRPr="00C9685E" w:rsidTr="00C9685E">
        <w:trPr>
          <w:trHeight w:val="27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425,0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422,1</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421,9</w:t>
            </w:r>
          </w:p>
        </w:tc>
      </w:tr>
      <w:tr w:rsidR="00C9685E" w:rsidRPr="00C9685E" w:rsidTr="00C9685E">
        <w:trPr>
          <w:trHeight w:val="300"/>
        </w:trPr>
        <w:tc>
          <w:tcPr>
            <w:tcW w:w="4693" w:type="dxa"/>
            <w:tcBorders>
              <w:top w:val="nil"/>
              <w:left w:val="single" w:sz="4" w:space="0" w:color="auto"/>
              <w:bottom w:val="single" w:sz="4" w:space="0" w:color="auto"/>
              <w:right w:val="nil"/>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Физическая культура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01</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425,0</w:t>
            </w:r>
          </w:p>
        </w:tc>
        <w:tc>
          <w:tcPr>
            <w:tcW w:w="1134"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422,1</w:t>
            </w:r>
          </w:p>
        </w:tc>
        <w:tc>
          <w:tcPr>
            <w:tcW w:w="1276"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421,9</w:t>
            </w:r>
          </w:p>
        </w:tc>
      </w:tr>
    </w:tbl>
    <w:p w:rsidR="00B16468" w:rsidRDefault="00B16468" w:rsidP="00712DAA">
      <w:pPr>
        <w:pStyle w:val="ConsPlusNormal"/>
        <w:outlineLvl w:val="0"/>
        <w:rPr>
          <w:rFonts w:ascii="Times New Roman" w:hAnsi="Times New Roman" w:cs="Times New Roman"/>
          <w:sz w:val="24"/>
          <w:szCs w:val="24"/>
        </w:rPr>
      </w:pPr>
    </w:p>
    <w:tbl>
      <w:tblPr>
        <w:tblW w:w="9560" w:type="dxa"/>
        <w:tblInd w:w="93" w:type="dxa"/>
        <w:tblLook w:val="04A0"/>
      </w:tblPr>
      <w:tblGrid>
        <w:gridCol w:w="3600"/>
        <w:gridCol w:w="2480"/>
        <w:gridCol w:w="1080"/>
        <w:gridCol w:w="1100"/>
        <w:gridCol w:w="1300"/>
      </w:tblGrid>
      <w:tr w:rsidR="00C9685E" w:rsidRPr="00C9685E" w:rsidTr="00C9685E">
        <w:trPr>
          <w:trHeight w:val="1335"/>
        </w:trPr>
        <w:tc>
          <w:tcPr>
            <w:tcW w:w="9560" w:type="dxa"/>
            <w:gridSpan w:val="5"/>
            <w:tcBorders>
              <w:top w:val="nil"/>
              <w:left w:val="nil"/>
              <w:bottom w:val="nil"/>
              <w:right w:val="nil"/>
            </w:tcBorders>
            <w:shd w:val="clear" w:color="auto" w:fill="auto"/>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Приложение 4  </w:t>
            </w:r>
            <w:r w:rsidRPr="00C9685E">
              <w:rPr>
                <w:rFonts w:ascii="Times New Roman" w:eastAsia="Times New Roman" w:hAnsi="Times New Roman" w:cs="Times New Roman"/>
                <w:sz w:val="16"/>
                <w:szCs w:val="16"/>
              </w:rPr>
              <w:br/>
              <w:t xml:space="preserve"> к Постановлению Администрации                                                                                                                                                                                                                                         Сельского Поселения "Пустозерский сельсовет" ЗР НАО                                                                                                                                                             "Об исполнении местного бюджета за 9 месяцев 2022 года"                                                                                                                                                                                          от 18.10.2022 г № 78      </w:t>
            </w:r>
          </w:p>
        </w:tc>
      </w:tr>
      <w:tr w:rsidR="00C9685E" w:rsidRPr="00C9685E" w:rsidTr="00C9685E">
        <w:trPr>
          <w:trHeight w:val="255"/>
        </w:trPr>
        <w:tc>
          <w:tcPr>
            <w:tcW w:w="36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248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3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r>
      <w:tr w:rsidR="00C9685E" w:rsidRPr="00C9685E" w:rsidTr="00C9685E">
        <w:trPr>
          <w:trHeight w:val="510"/>
        </w:trPr>
        <w:tc>
          <w:tcPr>
            <w:tcW w:w="9560" w:type="dxa"/>
            <w:gridSpan w:val="5"/>
            <w:tcBorders>
              <w:top w:val="nil"/>
              <w:left w:val="nil"/>
              <w:bottom w:val="nil"/>
              <w:right w:val="nil"/>
            </w:tcBorders>
            <w:shd w:val="clear" w:color="auto" w:fill="auto"/>
            <w:vAlign w:val="center"/>
            <w:hideMark/>
          </w:tcPr>
          <w:p w:rsidR="00C9685E" w:rsidRPr="00C9685E" w:rsidRDefault="004D7E19" w:rsidP="00C9685E">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C9685E" w:rsidRPr="00C9685E">
              <w:rPr>
                <w:rFonts w:ascii="Times New Roman" w:eastAsia="Times New Roman" w:hAnsi="Times New Roman" w:cs="Times New Roman"/>
                <w:b/>
                <w:bCs/>
                <w:sz w:val="16"/>
                <w:szCs w:val="16"/>
              </w:rPr>
              <w:t xml:space="preserve"> Источники  финансирования  дефицитов  местного бюджета  по кодам классификации </w:t>
            </w:r>
            <w:r w:rsidR="00C9685E" w:rsidRPr="00C9685E">
              <w:rPr>
                <w:rFonts w:ascii="Times New Roman" w:eastAsia="Times New Roman" w:hAnsi="Times New Roman" w:cs="Times New Roman"/>
                <w:b/>
                <w:bCs/>
                <w:sz w:val="16"/>
                <w:szCs w:val="16"/>
              </w:rPr>
              <w:br/>
              <w:t xml:space="preserve">                               источников финансирования дефицитов бюджетов за 9 месяцев 2022 года                  </w:t>
            </w:r>
          </w:p>
        </w:tc>
      </w:tr>
      <w:tr w:rsidR="00C9685E" w:rsidRPr="00C9685E" w:rsidTr="00C9685E">
        <w:trPr>
          <w:trHeight w:val="255"/>
        </w:trPr>
        <w:tc>
          <w:tcPr>
            <w:tcW w:w="36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248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08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1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p>
        </w:tc>
        <w:tc>
          <w:tcPr>
            <w:tcW w:w="1300" w:type="dxa"/>
            <w:tcBorders>
              <w:top w:val="nil"/>
              <w:left w:val="nil"/>
              <w:bottom w:val="nil"/>
              <w:right w:val="nil"/>
            </w:tcBorders>
            <w:shd w:val="clear" w:color="auto" w:fill="auto"/>
            <w:noWrap/>
            <w:vAlign w:val="bottom"/>
            <w:hideMark/>
          </w:tcPr>
          <w:p w:rsidR="00C9685E" w:rsidRPr="00C9685E" w:rsidRDefault="00C9685E" w:rsidP="00C9685E">
            <w:pPr>
              <w:spacing w:after="0" w:line="240" w:lineRule="auto"/>
              <w:jc w:val="right"/>
              <w:rPr>
                <w:rFonts w:ascii="Times New Roman" w:eastAsia="Times New Roman" w:hAnsi="Times New Roman" w:cs="Times New Roman"/>
                <w:sz w:val="16"/>
                <w:szCs w:val="16"/>
              </w:rPr>
            </w:pPr>
          </w:p>
        </w:tc>
      </w:tr>
      <w:tr w:rsidR="00C9685E" w:rsidRPr="00C9685E" w:rsidTr="00C9685E">
        <w:trPr>
          <w:trHeight w:val="900"/>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 xml:space="preserve">Наименование </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2022 год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Утверждено        на 9 мес. 2022 года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Исполнено             за 9 мес. 2022 года</w:t>
            </w:r>
          </w:p>
        </w:tc>
      </w:tr>
      <w:tr w:rsidR="00C9685E" w:rsidRPr="00C9685E" w:rsidTr="00C9685E">
        <w:trPr>
          <w:trHeight w:val="60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Источники внутреннего финансирования дефицитов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630 01 00 00 00 00 0000 000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751,7</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589,3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-311,7</w:t>
            </w:r>
          </w:p>
        </w:tc>
      </w:tr>
      <w:tr w:rsidR="00C9685E" w:rsidRPr="00C9685E" w:rsidTr="00C9685E">
        <w:trPr>
          <w:trHeight w:val="49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630 01 05 00 00 00 0000 000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751,7</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589,3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-311,7</w:t>
            </w:r>
          </w:p>
        </w:tc>
      </w:tr>
      <w:tr w:rsidR="00C9685E" w:rsidRPr="00C9685E" w:rsidTr="00C9685E">
        <w:trPr>
          <w:trHeight w:val="315"/>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Увеличение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630 01 05 00 00 00 0000 500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-68 993,2</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-20 972,3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-19 994,1</w:t>
            </w:r>
          </w:p>
        </w:tc>
      </w:tr>
      <w:tr w:rsidR="00C9685E" w:rsidRPr="00C9685E" w:rsidTr="00C9685E">
        <w:trPr>
          <w:trHeight w:val="30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Увеличение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630 01 05 02 00 00 0000 500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-68 993,2</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-20 972,3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-19 994,1</w:t>
            </w:r>
          </w:p>
        </w:tc>
      </w:tr>
      <w:tr w:rsidR="00C9685E" w:rsidRPr="00C9685E" w:rsidTr="00C9685E">
        <w:trPr>
          <w:trHeight w:val="49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lastRenderedPageBreak/>
              <w:t xml:space="preserve">Увеличение прочих остатков  денежных средств бюджетов </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630 01 05 02 01 00 0000 510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-68 993,2</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-20 972,3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-19 994,1</w:t>
            </w:r>
          </w:p>
        </w:tc>
      </w:tr>
      <w:tr w:rsidR="00C9685E" w:rsidRPr="00C9685E" w:rsidTr="00C9685E">
        <w:trPr>
          <w:trHeight w:val="49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630 01 05 02 01 10 0000 510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-68 993,2</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-20 972,3</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-19 994,1</w:t>
            </w:r>
          </w:p>
        </w:tc>
      </w:tr>
      <w:tr w:rsidR="00C9685E" w:rsidRPr="00C9685E" w:rsidTr="00C9685E">
        <w:trPr>
          <w:trHeight w:val="34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Уменьшение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630 01 05 00 00 00 0000 600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69 744,9</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21 561,6</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b/>
                <w:bCs/>
                <w:sz w:val="16"/>
                <w:szCs w:val="16"/>
              </w:rPr>
            </w:pPr>
            <w:r w:rsidRPr="00C9685E">
              <w:rPr>
                <w:rFonts w:ascii="Times New Roman" w:eastAsia="Times New Roman" w:hAnsi="Times New Roman" w:cs="Times New Roman"/>
                <w:b/>
                <w:bCs/>
                <w:sz w:val="16"/>
                <w:szCs w:val="16"/>
              </w:rPr>
              <w:t>19 682,4</w:t>
            </w:r>
          </w:p>
        </w:tc>
      </w:tr>
      <w:tr w:rsidR="00C9685E" w:rsidRPr="00C9685E" w:rsidTr="00C9685E">
        <w:trPr>
          <w:trHeight w:val="30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Уменьшение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630 01 05 02 00 00 0000 600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69 744,9</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21 561,6</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19 682,4</w:t>
            </w:r>
          </w:p>
        </w:tc>
      </w:tr>
      <w:tr w:rsidR="00C9685E" w:rsidRPr="00C9685E" w:rsidTr="00C9685E">
        <w:trPr>
          <w:trHeight w:val="25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Уменьшение прочих остатков денежных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630 01 05 02 01 00 0000 610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69 744,9</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21 561,6</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19 682,4</w:t>
            </w:r>
          </w:p>
        </w:tc>
      </w:tr>
      <w:tr w:rsidR="00C9685E" w:rsidRPr="00C9685E" w:rsidTr="00C9685E">
        <w:trPr>
          <w:trHeight w:val="45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C9685E" w:rsidRPr="00C9685E" w:rsidRDefault="00C9685E" w:rsidP="00C9685E">
            <w:pPr>
              <w:spacing w:after="0" w:line="240" w:lineRule="auto"/>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630 01 05 02 01 10 0000 610</w:t>
            </w:r>
          </w:p>
        </w:tc>
        <w:tc>
          <w:tcPr>
            <w:tcW w:w="108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69 744,9</w:t>
            </w:r>
          </w:p>
        </w:tc>
        <w:tc>
          <w:tcPr>
            <w:tcW w:w="11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21 561,6</w:t>
            </w:r>
          </w:p>
        </w:tc>
        <w:tc>
          <w:tcPr>
            <w:tcW w:w="1300" w:type="dxa"/>
            <w:tcBorders>
              <w:top w:val="nil"/>
              <w:left w:val="nil"/>
              <w:bottom w:val="single" w:sz="4" w:space="0" w:color="auto"/>
              <w:right w:val="single" w:sz="4" w:space="0" w:color="auto"/>
            </w:tcBorders>
            <w:shd w:val="clear" w:color="auto" w:fill="auto"/>
            <w:noWrap/>
            <w:vAlign w:val="bottom"/>
            <w:hideMark/>
          </w:tcPr>
          <w:p w:rsidR="00C9685E" w:rsidRPr="00C9685E" w:rsidRDefault="00C9685E" w:rsidP="00C9685E">
            <w:pPr>
              <w:spacing w:after="0" w:line="240" w:lineRule="auto"/>
              <w:jc w:val="center"/>
              <w:rPr>
                <w:rFonts w:ascii="Times New Roman" w:eastAsia="Times New Roman" w:hAnsi="Times New Roman" w:cs="Times New Roman"/>
                <w:sz w:val="16"/>
                <w:szCs w:val="16"/>
              </w:rPr>
            </w:pPr>
            <w:r w:rsidRPr="00C9685E">
              <w:rPr>
                <w:rFonts w:ascii="Times New Roman" w:eastAsia="Times New Roman" w:hAnsi="Times New Roman" w:cs="Times New Roman"/>
                <w:sz w:val="16"/>
                <w:szCs w:val="16"/>
              </w:rPr>
              <w:t>19 682,4</w:t>
            </w:r>
          </w:p>
        </w:tc>
      </w:tr>
    </w:tbl>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443B4E" w:rsidRPr="00443B4E" w:rsidRDefault="00443B4E" w:rsidP="004D7E19">
      <w:pPr>
        <w:pStyle w:val="a4"/>
        <w:ind w:right="46"/>
        <w:contextualSpacing/>
        <w:rPr>
          <w:b/>
          <w:sz w:val="16"/>
          <w:szCs w:val="16"/>
        </w:rPr>
      </w:pPr>
      <w:r w:rsidRPr="00443B4E">
        <w:rPr>
          <w:b/>
          <w:noProof/>
          <w:sz w:val="16"/>
          <w:szCs w:val="16"/>
        </w:rPr>
        <w:t xml:space="preserve">   </w:t>
      </w:r>
      <w:r w:rsidRPr="00443B4E">
        <w:rPr>
          <w:b/>
          <w:noProof/>
          <w:sz w:val="16"/>
          <w:szCs w:val="16"/>
        </w:rPr>
        <w:drawing>
          <wp:inline distT="0" distB="0" distL="0" distR="0">
            <wp:extent cx="571500" cy="676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443B4E">
        <w:rPr>
          <w:b/>
          <w:noProof/>
          <w:sz w:val="16"/>
          <w:szCs w:val="16"/>
        </w:rPr>
        <w:t xml:space="preserve">  </w:t>
      </w:r>
    </w:p>
    <w:p w:rsidR="00443B4E" w:rsidRPr="00443B4E" w:rsidRDefault="00443B4E" w:rsidP="004D7E19">
      <w:pPr>
        <w:pStyle w:val="a4"/>
        <w:contextualSpacing/>
        <w:rPr>
          <w:b/>
          <w:sz w:val="16"/>
          <w:szCs w:val="16"/>
        </w:rPr>
      </w:pPr>
      <w:r w:rsidRPr="00443B4E">
        <w:rPr>
          <w:sz w:val="16"/>
          <w:szCs w:val="16"/>
        </w:rPr>
        <w:t>АДМИНИСТРАЦИЯ</w:t>
      </w:r>
    </w:p>
    <w:p w:rsidR="00443B4E" w:rsidRPr="00443B4E" w:rsidRDefault="00443B4E" w:rsidP="004D7E19">
      <w:pPr>
        <w:contextualSpacing/>
        <w:jc w:val="center"/>
        <w:rPr>
          <w:rFonts w:ascii="Times New Roman" w:hAnsi="Times New Roman" w:cs="Times New Roman"/>
          <w:b/>
          <w:sz w:val="16"/>
          <w:szCs w:val="16"/>
        </w:rPr>
      </w:pPr>
      <w:r w:rsidRPr="00443B4E">
        <w:rPr>
          <w:rFonts w:ascii="Times New Roman" w:hAnsi="Times New Roman" w:cs="Times New Roman"/>
          <w:b/>
          <w:sz w:val="16"/>
          <w:szCs w:val="16"/>
        </w:rPr>
        <w:t>СЕЛЬСКОГО ПОСЕЛЕНИЯ «ПУСТОЗЕРСКИЙ  СЕЛЬСОВЕТ»</w:t>
      </w:r>
    </w:p>
    <w:p w:rsidR="00443B4E" w:rsidRPr="00443B4E" w:rsidRDefault="00443B4E" w:rsidP="004D7E19">
      <w:pPr>
        <w:contextualSpacing/>
        <w:jc w:val="center"/>
        <w:rPr>
          <w:rFonts w:ascii="Times New Roman" w:hAnsi="Times New Roman" w:cs="Times New Roman"/>
          <w:b/>
          <w:sz w:val="16"/>
          <w:szCs w:val="16"/>
        </w:rPr>
      </w:pPr>
      <w:r w:rsidRPr="00443B4E">
        <w:rPr>
          <w:rFonts w:ascii="Times New Roman" w:hAnsi="Times New Roman" w:cs="Times New Roman"/>
          <w:b/>
          <w:sz w:val="16"/>
          <w:szCs w:val="16"/>
        </w:rPr>
        <w:t>ЗАПОЛЯРНОГО РАЙОНА НЕНЕЦКОГО АВТОНОМНОГО ОКРУГА</w:t>
      </w:r>
    </w:p>
    <w:p w:rsidR="00443B4E" w:rsidRPr="00443B4E" w:rsidRDefault="00443B4E" w:rsidP="004D7E19">
      <w:pPr>
        <w:pStyle w:val="2"/>
        <w:contextualSpacing/>
        <w:jc w:val="center"/>
        <w:rPr>
          <w:rFonts w:ascii="Times New Roman" w:hAnsi="Times New Roman" w:cs="Times New Roman"/>
          <w:color w:val="auto"/>
          <w:sz w:val="16"/>
          <w:szCs w:val="16"/>
        </w:rPr>
      </w:pPr>
      <w:r w:rsidRPr="00443B4E">
        <w:rPr>
          <w:rFonts w:ascii="Times New Roman" w:hAnsi="Times New Roman" w:cs="Times New Roman"/>
          <w:color w:val="auto"/>
          <w:sz w:val="16"/>
          <w:szCs w:val="16"/>
        </w:rPr>
        <w:t>П О С Т А Н О В Л Е Н И Е</w:t>
      </w:r>
    </w:p>
    <w:p w:rsidR="00443B4E" w:rsidRPr="00443B4E" w:rsidRDefault="00443B4E" w:rsidP="004D7E19">
      <w:pPr>
        <w:contextualSpacing/>
        <w:rPr>
          <w:rFonts w:ascii="Times New Roman" w:hAnsi="Times New Roman" w:cs="Times New Roman"/>
          <w:b/>
          <w:bCs/>
          <w:sz w:val="16"/>
          <w:szCs w:val="16"/>
          <w:u w:val="single"/>
        </w:rPr>
      </w:pPr>
      <w:r w:rsidRPr="00443B4E">
        <w:rPr>
          <w:rFonts w:ascii="Times New Roman" w:hAnsi="Times New Roman" w:cs="Times New Roman"/>
          <w:sz w:val="16"/>
          <w:szCs w:val="16"/>
          <w:u w:val="single"/>
        </w:rPr>
        <w:t xml:space="preserve">от </w:t>
      </w:r>
      <w:r w:rsidRPr="00443B4E">
        <w:rPr>
          <w:rFonts w:ascii="Times New Roman" w:hAnsi="Times New Roman" w:cs="Times New Roman"/>
          <w:b/>
          <w:bCs/>
          <w:sz w:val="16"/>
          <w:szCs w:val="16"/>
          <w:u w:val="single"/>
        </w:rPr>
        <w:t xml:space="preserve"> 21.10. 2022  №79 </w:t>
      </w:r>
    </w:p>
    <w:p w:rsidR="00443B4E" w:rsidRPr="00443B4E" w:rsidRDefault="00443B4E" w:rsidP="004D7E19">
      <w:pPr>
        <w:contextualSpacing/>
        <w:rPr>
          <w:rFonts w:ascii="Times New Roman" w:hAnsi="Times New Roman" w:cs="Times New Roman"/>
          <w:sz w:val="16"/>
          <w:szCs w:val="16"/>
        </w:rPr>
      </w:pPr>
      <w:r w:rsidRPr="00443B4E">
        <w:rPr>
          <w:rFonts w:ascii="Times New Roman" w:hAnsi="Times New Roman" w:cs="Times New Roman"/>
          <w:sz w:val="16"/>
          <w:szCs w:val="16"/>
        </w:rPr>
        <w:t xml:space="preserve">с. Оксино    </w:t>
      </w:r>
    </w:p>
    <w:p w:rsidR="00443B4E" w:rsidRPr="004D7E19" w:rsidRDefault="00443B4E" w:rsidP="004D7E19">
      <w:pPr>
        <w:contextualSpacing/>
        <w:rPr>
          <w:rFonts w:ascii="Times New Roman" w:hAnsi="Times New Roman" w:cs="Times New Roman"/>
          <w:sz w:val="16"/>
          <w:szCs w:val="16"/>
        </w:rPr>
      </w:pPr>
      <w:r w:rsidRPr="00443B4E">
        <w:rPr>
          <w:rFonts w:ascii="Times New Roman" w:hAnsi="Times New Roman" w:cs="Times New Roman"/>
          <w:sz w:val="16"/>
          <w:szCs w:val="16"/>
        </w:rPr>
        <w:t>Ненецкий автономный округ</w:t>
      </w:r>
    </w:p>
    <w:p w:rsidR="00443B4E" w:rsidRPr="00443B4E" w:rsidRDefault="00443B4E" w:rsidP="00443B4E">
      <w:pPr>
        <w:pStyle w:val="ConsPlusTitle"/>
        <w:widowControl/>
        <w:jc w:val="center"/>
        <w:rPr>
          <w:rFonts w:ascii="Times New Roman" w:hAnsi="Times New Roman" w:cs="Times New Roman"/>
          <w:sz w:val="16"/>
          <w:szCs w:val="16"/>
        </w:rPr>
      </w:pPr>
    </w:p>
    <w:p w:rsidR="00443B4E" w:rsidRPr="00443B4E" w:rsidRDefault="00443B4E" w:rsidP="00443B4E">
      <w:pPr>
        <w:pStyle w:val="ConsPlusTitle"/>
        <w:widowControl/>
        <w:jc w:val="center"/>
        <w:rPr>
          <w:rFonts w:ascii="Times New Roman" w:hAnsi="Times New Roman" w:cs="Times New Roman"/>
          <w:b w:val="0"/>
          <w:sz w:val="16"/>
          <w:szCs w:val="16"/>
        </w:rPr>
      </w:pPr>
      <w:r w:rsidRPr="00443B4E">
        <w:rPr>
          <w:rFonts w:ascii="Times New Roman" w:hAnsi="Times New Roman" w:cs="Times New Roman"/>
          <w:b w:val="0"/>
          <w:sz w:val="16"/>
          <w:szCs w:val="16"/>
        </w:rPr>
        <w:t>ОБ УТВЕРЖДЕНИИ  ПОЛОЖЕНИЯ  О ПОРЯДКЕ  И РАЗМЕРАХ  ВОЗМЕЩЕНИЯ  РАСХОДОВ, СВЯЗАННЫХ  СО  СЛУЖЕБНЫМИ  КОМАНДИРОВКАМИ  МУНИЦИПАЛЬНЫХ  СЛУЖАЩИХ  АДМИНИСТРАЦИИ  СЕЛЬСКОГО ПОСЕЛЕНИЯ «ПУСТОЗЕРСКИЙ СЕЛЬСОВЕТ» ЗАПОЛЯРНОГО РАЙОНА  НЕНЕЦКОГО АВТОНОМНОГО ОКРУГА, РАБОТНИКОВ, ЗАМЕЩАЮЩИХ ДОЛЖНОСТИ  ПО  ТЕХНИЧЕСКОМУ  ОБЕСПЕЧЕНИЮ  ДЕЯТЕЛЬНОСТИ  АДМИНИСТРАЦИИ  СЕЛЬСКОГО ПОСЕЛЕНИЯ «ПУСТОЗЕРСКИЙ СЕЛЬСОВЕТ» ЗАПОЛЯРНОГО РАЙОНА  НЕНЕЦКОГО АВТОНОМНОГО ОКРУГ</w:t>
      </w:r>
    </w:p>
    <w:p w:rsidR="00443B4E" w:rsidRPr="00443B4E" w:rsidRDefault="00443B4E" w:rsidP="00443B4E">
      <w:pPr>
        <w:pStyle w:val="ConsPlusTitle"/>
        <w:widowControl/>
        <w:jc w:val="center"/>
        <w:rPr>
          <w:rFonts w:ascii="Times New Roman" w:eastAsia="Calibri" w:hAnsi="Times New Roman" w:cs="Times New Roman"/>
          <w:b w:val="0"/>
          <w:bCs/>
          <w:sz w:val="16"/>
          <w:szCs w:val="16"/>
        </w:rPr>
      </w:pPr>
    </w:p>
    <w:p w:rsidR="00443B4E" w:rsidRPr="00443B4E" w:rsidRDefault="00443B4E" w:rsidP="00443B4E">
      <w:pPr>
        <w:ind w:firstLine="708"/>
        <w:jc w:val="both"/>
        <w:rPr>
          <w:rFonts w:ascii="Times New Roman" w:hAnsi="Times New Roman" w:cs="Times New Roman"/>
          <w:sz w:val="16"/>
          <w:szCs w:val="16"/>
        </w:rPr>
      </w:pPr>
      <w:r w:rsidRPr="00443B4E">
        <w:rPr>
          <w:rFonts w:ascii="Times New Roman" w:hAnsi="Times New Roman" w:cs="Times New Roman"/>
          <w:sz w:val="16"/>
          <w:szCs w:val="16"/>
        </w:rPr>
        <w:t xml:space="preserve">Руководствуясь статьей 168 Трудового кодекса Российской Федерации, </w:t>
      </w:r>
      <w:hyperlink r:id="rId9" w:history="1">
        <w:r w:rsidRPr="00443B4E">
          <w:rPr>
            <w:rFonts w:ascii="Times New Roman" w:eastAsia="Calibri" w:hAnsi="Times New Roman" w:cs="Times New Roman"/>
            <w:bCs/>
            <w:sz w:val="16"/>
            <w:szCs w:val="16"/>
          </w:rPr>
          <w:t>частью 2 статьи 3</w:t>
        </w:r>
      </w:hyperlink>
      <w:r w:rsidRPr="00443B4E">
        <w:rPr>
          <w:rFonts w:ascii="Times New Roman" w:eastAsia="Calibri" w:hAnsi="Times New Roman" w:cs="Times New Roman"/>
          <w:bCs/>
          <w:sz w:val="16"/>
          <w:szCs w:val="16"/>
        </w:rPr>
        <w:t xml:space="preserve"> Федерального закона от 02.03. 2007 N 25-ФЗ "О муниципальной службе в Российской Федерации", пунктом 2.8. </w:t>
      </w:r>
      <w:r w:rsidRPr="00443B4E">
        <w:rPr>
          <w:rFonts w:ascii="Times New Roman" w:hAnsi="Times New Roman" w:cs="Times New Roman"/>
          <w:sz w:val="16"/>
          <w:szCs w:val="16"/>
        </w:rPr>
        <w:t>Порядка обеспечения отдельных гарантий  Главе Сельского поселения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29.03.2022 №5, Администрация Сельского поселения «Пустозерский сельсовет» Заполярного района Ненецкого автономного округа ПОСТАНОВЛЯЕТ:</w:t>
      </w:r>
    </w:p>
    <w:p w:rsidR="00443B4E" w:rsidRPr="00443B4E" w:rsidRDefault="00443B4E" w:rsidP="00443B4E">
      <w:pPr>
        <w:autoSpaceDE w:val="0"/>
        <w:autoSpaceDN w:val="0"/>
        <w:adjustRightInd w:val="0"/>
        <w:ind w:firstLine="540"/>
        <w:jc w:val="both"/>
        <w:rPr>
          <w:rFonts w:ascii="Times New Roman" w:eastAsia="Calibri" w:hAnsi="Times New Roman" w:cs="Times New Roman"/>
          <w:bCs/>
          <w:sz w:val="16"/>
          <w:szCs w:val="16"/>
        </w:rPr>
      </w:pPr>
      <w:r w:rsidRPr="00443B4E">
        <w:rPr>
          <w:rFonts w:ascii="Times New Roman" w:hAnsi="Times New Roman" w:cs="Times New Roman"/>
          <w:sz w:val="16"/>
          <w:szCs w:val="16"/>
        </w:rPr>
        <w:t xml:space="preserve">1. Утвердить прилагаемое Положение о порядке и размерах </w:t>
      </w:r>
      <w:r w:rsidRPr="00443B4E">
        <w:rPr>
          <w:rFonts w:ascii="Times New Roman" w:eastAsia="Calibri" w:hAnsi="Times New Roman" w:cs="Times New Roman"/>
          <w:bCs/>
          <w:sz w:val="16"/>
          <w:szCs w:val="16"/>
        </w:rPr>
        <w:t xml:space="preserve">возмещения расходов, связанных со служебными командировками муниципальных служащих </w:t>
      </w:r>
      <w:r w:rsidRPr="00443B4E">
        <w:rPr>
          <w:rFonts w:ascii="Times New Roman" w:hAnsi="Times New Roman" w:cs="Times New Roman"/>
          <w:sz w:val="16"/>
          <w:szCs w:val="16"/>
        </w:rPr>
        <w:t xml:space="preserve">Администрации </w:t>
      </w:r>
      <w:r w:rsidRPr="00443B4E">
        <w:rPr>
          <w:rFonts w:ascii="Times New Roman" w:eastAsia="Calibri" w:hAnsi="Times New Roman" w:cs="Times New Roman"/>
          <w:bCs/>
          <w:sz w:val="16"/>
          <w:szCs w:val="16"/>
        </w:rPr>
        <w:t xml:space="preserve">Сельского поселения  </w:t>
      </w:r>
      <w:r w:rsidRPr="00443B4E">
        <w:rPr>
          <w:rFonts w:ascii="Times New Roman" w:hAnsi="Times New Roman" w:cs="Times New Roman"/>
          <w:sz w:val="16"/>
          <w:szCs w:val="16"/>
        </w:rPr>
        <w:t xml:space="preserve">«Пустозерский сельсовет» Заполярного района Ненецкого автономного округа,  работников,  </w:t>
      </w:r>
      <w:r w:rsidRPr="00443B4E">
        <w:rPr>
          <w:rFonts w:ascii="Times New Roman" w:eastAsia="Calibri" w:hAnsi="Times New Roman" w:cs="Times New Roman"/>
          <w:bCs/>
          <w:sz w:val="16"/>
          <w:szCs w:val="16"/>
        </w:rPr>
        <w:t xml:space="preserve">замещающих должности  </w:t>
      </w:r>
      <w:r w:rsidRPr="00443B4E">
        <w:rPr>
          <w:rFonts w:ascii="Times New Roman" w:hAnsi="Times New Roman" w:cs="Times New Roman"/>
          <w:sz w:val="16"/>
          <w:szCs w:val="16"/>
        </w:rPr>
        <w:t xml:space="preserve">по техническому обеспечению деятельности Администрации </w:t>
      </w:r>
      <w:r w:rsidRPr="00443B4E">
        <w:rPr>
          <w:rFonts w:ascii="Times New Roman" w:eastAsia="Calibri" w:hAnsi="Times New Roman" w:cs="Times New Roman"/>
          <w:bCs/>
          <w:sz w:val="16"/>
          <w:szCs w:val="16"/>
        </w:rPr>
        <w:t xml:space="preserve">Сельского поселения  </w:t>
      </w:r>
      <w:r w:rsidRPr="00443B4E">
        <w:rPr>
          <w:rFonts w:ascii="Times New Roman" w:hAnsi="Times New Roman" w:cs="Times New Roman"/>
          <w:sz w:val="16"/>
          <w:szCs w:val="16"/>
        </w:rPr>
        <w:t>«Пустозерский сельсовет» Заполярного района Ненецкого автономного округа.</w:t>
      </w:r>
    </w:p>
    <w:p w:rsidR="00443B4E" w:rsidRPr="00443B4E" w:rsidRDefault="00443B4E" w:rsidP="004D7E19">
      <w:pPr>
        <w:pStyle w:val="a8"/>
        <w:ind w:firstLine="567"/>
        <w:jc w:val="both"/>
        <w:rPr>
          <w:rFonts w:ascii="Times New Roman" w:hAnsi="Times New Roman"/>
          <w:sz w:val="16"/>
          <w:szCs w:val="16"/>
        </w:rPr>
      </w:pPr>
      <w:r w:rsidRPr="00443B4E">
        <w:rPr>
          <w:rFonts w:ascii="Times New Roman" w:hAnsi="Times New Roman"/>
          <w:sz w:val="16"/>
          <w:szCs w:val="16"/>
        </w:rPr>
        <w:t xml:space="preserve">2. Установить, что Главе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 xml:space="preserve">«Пустозерский сельсовет» Заполярного района Ненецкого автономного округа возмещаются расходы, связанные со служебными командировками согласно Положения  о порядке и размерах </w:t>
      </w:r>
      <w:r w:rsidRPr="00443B4E">
        <w:rPr>
          <w:rFonts w:ascii="Times New Roman" w:hAnsi="Times New Roman"/>
          <w:bCs/>
          <w:sz w:val="16"/>
          <w:szCs w:val="16"/>
        </w:rPr>
        <w:t xml:space="preserve">возмещения расходов, связанных со служебными командировками муниципальных служащих </w:t>
      </w:r>
      <w:r w:rsidRPr="00443B4E">
        <w:rPr>
          <w:rFonts w:ascii="Times New Roman" w:hAnsi="Times New Roman"/>
          <w:sz w:val="16"/>
          <w:szCs w:val="16"/>
        </w:rPr>
        <w:t xml:space="preserve">Администрации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 xml:space="preserve">«Пустозерский сельсовет» Заполярного района Ненецкого автономного округа,  работников,  </w:t>
      </w:r>
      <w:r w:rsidRPr="00443B4E">
        <w:rPr>
          <w:rFonts w:ascii="Times New Roman" w:hAnsi="Times New Roman"/>
          <w:bCs/>
          <w:sz w:val="16"/>
          <w:szCs w:val="16"/>
        </w:rPr>
        <w:t xml:space="preserve">замещающих должности  </w:t>
      </w:r>
      <w:r w:rsidRPr="00443B4E">
        <w:rPr>
          <w:rFonts w:ascii="Times New Roman" w:hAnsi="Times New Roman"/>
          <w:sz w:val="16"/>
          <w:szCs w:val="16"/>
        </w:rPr>
        <w:t xml:space="preserve">по техническому обеспечению деятельности Администрации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«Пустозерский сельсовет» Заполярного района Ненецкого автономного округа, утвержденного настоящим постановлением.</w:t>
      </w:r>
    </w:p>
    <w:p w:rsidR="00443B4E" w:rsidRPr="00443B4E" w:rsidRDefault="00443B4E" w:rsidP="00443B4E">
      <w:pPr>
        <w:ind w:firstLine="709"/>
        <w:jc w:val="both"/>
        <w:rPr>
          <w:rFonts w:ascii="Times New Roman" w:hAnsi="Times New Roman" w:cs="Times New Roman"/>
          <w:sz w:val="16"/>
          <w:szCs w:val="16"/>
        </w:rPr>
      </w:pPr>
      <w:r w:rsidRPr="00443B4E">
        <w:rPr>
          <w:rFonts w:ascii="Times New Roman" w:hAnsi="Times New Roman" w:cs="Times New Roman"/>
          <w:sz w:val="16"/>
          <w:szCs w:val="16"/>
        </w:rPr>
        <w:t xml:space="preserve">3. Признать утратившим силу постановление Администрации муниципального образования «Пустозерский сельсовет» Ненецкого автономного округа  от  12.03.2015 № 14  «Об утверждении Положения о порядке и размерах </w:t>
      </w:r>
      <w:r w:rsidRPr="00443B4E">
        <w:rPr>
          <w:rFonts w:ascii="Times New Roman" w:eastAsia="Calibri" w:hAnsi="Times New Roman" w:cs="Times New Roman"/>
          <w:bCs/>
          <w:sz w:val="16"/>
          <w:szCs w:val="16"/>
        </w:rPr>
        <w:t xml:space="preserve">возмещения расходов, связанных со служебными командировками, лиц, замещающих муниципальные должности  </w:t>
      </w:r>
      <w:r w:rsidRPr="00443B4E">
        <w:rPr>
          <w:rFonts w:ascii="Times New Roman" w:hAnsi="Times New Roman" w:cs="Times New Roman"/>
          <w:sz w:val="16"/>
          <w:szCs w:val="16"/>
        </w:rPr>
        <w:t xml:space="preserve">Администрации муниципального образования «Пустозерский сельсовет» Ненецкого автономного округа,  работников,  </w:t>
      </w:r>
      <w:r w:rsidRPr="00443B4E">
        <w:rPr>
          <w:rFonts w:ascii="Times New Roman" w:eastAsia="Calibri" w:hAnsi="Times New Roman" w:cs="Times New Roman"/>
          <w:bCs/>
          <w:sz w:val="16"/>
          <w:szCs w:val="16"/>
        </w:rPr>
        <w:t xml:space="preserve">замещающих должности </w:t>
      </w:r>
      <w:r w:rsidRPr="00443B4E">
        <w:rPr>
          <w:rFonts w:ascii="Times New Roman" w:hAnsi="Times New Roman" w:cs="Times New Roman"/>
          <w:sz w:val="16"/>
          <w:szCs w:val="16"/>
        </w:rPr>
        <w:t xml:space="preserve">по техническому обеспечению деятельности Администрации муниципального образования «Пустозерский сельсовет» Ненецкого автономного округа (в ред.  постановлений Администрации МО «Пустозерский сельсовет» НАО  от  16.05.2017 № 35, от 08.08.2017 №76).  </w:t>
      </w:r>
    </w:p>
    <w:p w:rsidR="00443B4E" w:rsidRPr="00443B4E" w:rsidRDefault="00443B4E" w:rsidP="00443B4E">
      <w:pPr>
        <w:ind w:firstLine="709"/>
        <w:jc w:val="both"/>
        <w:rPr>
          <w:rFonts w:ascii="Times New Roman" w:hAnsi="Times New Roman" w:cs="Times New Roman"/>
          <w:i/>
          <w:sz w:val="16"/>
          <w:szCs w:val="16"/>
        </w:rPr>
      </w:pPr>
      <w:r w:rsidRPr="00443B4E">
        <w:rPr>
          <w:rFonts w:ascii="Times New Roman" w:hAnsi="Times New Roman" w:cs="Times New Roman"/>
          <w:sz w:val="16"/>
          <w:szCs w:val="16"/>
        </w:rPr>
        <w:t>4. Настоящее постановление вступает в силу после его  официального опубликования (обнародования)</w:t>
      </w:r>
    </w:p>
    <w:p w:rsidR="00443B4E" w:rsidRPr="00443B4E" w:rsidRDefault="00443B4E" w:rsidP="00443B4E">
      <w:pPr>
        <w:pStyle w:val="a8"/>
        <w:rPr>
          <w:rFonts w:ascii="Times New Roman" w:hAnsi="Times New Roman"/>
          <w:sz w:val="16"/>
          <w:szCs w:val="16"/>
        </w:rPr>
      </w:pPr>
      <w:r w:rsidRPr="00443B4E">
        <w:rPr>
          <w:rFonts w:ascii="Times New Roman" w:hAnsi="Times New Roman"/>
          <w:sz w:val="16"/>
          <w:szCs w:val="16"/>
        </w:rPr>
        <w:t>Глава Сельского поселения</w:t>
      </w:r>
    </w:p>
    <w:p w:rsidR="00443B4E" w:rsidRDefault="00443B4E" w:rsidP="00443B4E">
      <w:pPr>
        <w:pStyle w:val="a8"/>
        <w:rPr>
          <w:rFonts w:ascii="Times New Roman" w:hAnsi="Times New Roman"/>
          <w:sz w:val="16"/>
          <w:szCs w:val="16"/>
        </w:rPr>
      </w:pPr>
      <w:r w:rsidRPr="00443B4E">
        <w:rPr>
          <w:rFonts w:ascii="Times New Roman" w:hAnsi="Times New Roman"/>
          <w:sz w:val="16"/>
          <w:szCs w:val="16"/>
        </w:rPr>
        <w:t xml:space="preserve"> «Пустозерский сельсовет» ЗР НАО                                          С.М.Макарова                  </w:t>
      </w:r>
    </w:p>
    <w:p w:rsidR="00443B4E" w:rsidRPr="00443B4E" w:rsidRDefault="00443B4E" w:rsidP="00443B4E">
      <w:pPr>
        <w:pStyle w:val="a8"/>
        <w:rPr>
          <w:rFonts w:ascii="Times New Roman" w:hAnsi="Times New Roman"/>
          <w:sz w:val="16"/>
          <w:szCs w:val="16"/>
        </w:rPr>
      </w:pPr>
    </w:p>
    <w:p w:rsidR="00443B4E" w:rsidRPr="00443B4E" w:rsidRDefault="00443B4E" w:rsidP="00443B4E">
      <w:pPr>
        <w:pStyle w:val="a8"/>
        <w:jc w:val="right"/>
        <w:rPr>
          <w:rFonts w:ascii="Times New Roman" w:hAnsi="Times New Roman"/>
          <w:sz w:val="16"/>
          <w:szCs w:val="16"/>
        </w:rPr>
      </w:pPr>
      <w:r w:rsidRPr="00443B4E">
        <w:rPr>
          <w:rFonts w:ascii="Times New Roman" w:hAnsi="Times New Roman"/>
          <w:sz w:val="16"/>
          <w:szCs w:val="16"/>
        </w:rPr>
        <w:t>Приложение</w:t>
      </w:r>
    </w:p>
    <w:p w:rsidR="00443B4E" w:rsidRPr="00443B4E" w:rsidRDefault="00443B4E" w:rsidP="00443B4E">
      <w:pPr>
        <w:pStyle w:val="a8"/>
        <w:jc w:val="right"/>
        <w:rPr>
          <w:rFonts w:ascii="Times New Roman" w:hAnsi="Times New Roman"/>
          <w:sz w:val="16"/>
          <w:szCs w:val="16"/>
        </w:rPr>
      </w:pPr>
      <w:r w:rsidRPr="00443B4E">
        <w:rPr>
          <w:rFonts w:ascii="Times New Roman" w:hAnsi="Times New Roman"/>
          <w:sz w:val="16"/>
          <w:szCs w:val="16"/>
        </w:rPr>
        <w:t xml:space="preserve">к постановлению Администрации </w:t>
      </w:r>
    </w:p>
    <w:p w:rsidR="00443B4E" w:rsidRPr="00443B4E" w:rsidRDefault="00443B4E" w:rsidP="00443B4E">
      <w:pPr>
        <w:pStyle w:val="a8"/>
        <w:jc w:val="right"/>
        <w:rPr>
          <w:rFonts w:ascii="Times New Roman" w:hAnsi="Times New Roman"/>
          <w:sz w:val="16"/>
          <w:szCs w:val="16"/>
        </w:rPr>
      </w:pPr>
      <w:r w:rsidRPr="00443B4E">
        <w:rPr>
          <w:rFonts w:ascii="Times New Roman" w:hAnsi="Times New Roman"/>
          <w:sz w:val="16"/>
          <w:szCs w:val="16"/>
        </w:rPr>
        <w:t xml:space="preserve"> Сельского поселения </w:t>
      </w:r>
    </w:p>
    <w:p w:rsidR="00443B4E" w:rsidRPr="00443B4E" w:rsidRDefault="00443B4E" w:rsidP="00443B4E">
      <w:pPr>
        <w:pStyle w:val="a8"/>
        <w:jc w:val="right"/>
        <w:rPr>
          <w:rFonts w:ascii="Times New Roman" w:hAnsi="Times New Roman"/>
          <w:sz w:val="16"/>
          <w:szCs w:val="16"/>
        </w:rPr>
      </w:pPr>
      <w:r w:rsidRPr="00443B4E">
        <w:rPr>
          <w:rFonts w:ascii="Times New Roman" w:hAnsi="Times New Roman"/>
          <w:sz w:val="16"/>
          <w:szCs w:val="16"/>
        </w:rPr>
        <w:t xml:space="preserve">«Пустозерский  сельсовет» ЗР НАО </w:t>
      </w:r>
    </w:p>
    <w:p w:rsidR="00443B4E" w:rsidRPr="00443B4E" w:rsidRDefault="00443B4E" w:rsidP="004D7E19">
      <w:pPr>
        <w:pStyle w:val="a8"/>
        <w:jc w:val="right"/>
        <w:rPr>
          <w:rFonts w:ascii="Times New Roman" w:hAnsi="Times New Roman"/>
          <w:sz w:val="16"/>
          <w:szCs w:val="16"/>
        </w:rPr>
      </w:pPr>
      <w:r w:rsidRPr="00443B4E">
        <w:rPr>
          <w:rFonts w:ascii="Times New Roman" w:hAnsi="Times New Roman"/>
          <w:sz w:val="16"/>
          <w:szCs w:val="16"/>
        </w:rPr>
        <w:t xml:space="preserve">        от  21.10.2022 №  79</w:t>
      </w:r>
    </w:p>
    <w:p w:rsidR="00443B4E" w:rsidRPr="00443B4E" w:rsidRDefault="00443B4E" w:rsidP="00443B4E">
      <w:pPr>
        <w:pStyle w:val="ConsPlusTitle"/>
        <w:widowControl/>
        <w:jc w:val="center"/>
        <w:rPr>
          <w:rFonts w:ascii="Times New Roman" w:hAnsi="Times New Roman" w:cs="Times New Roman"/>
          <w:sz w:val="16"/>
          <w:szCs w:val="16"/>
        </w:rPr>
      </w:pPr>
      <w:r w:rsidRPr="00443B4E">
        <w:rPr>
          <w:rFonts w:ascii="Times New Roman" w:hAnsi="Times New Roman" w:cs="Times New Roman"/>
          <w:sz w:val="16"/>
          <w:szCs w:val="16"/>
        </w:rPr>
        <w:t>Положение</w:t>
      </w:r>
    </w:p>
    <w:p w:rsidR="00443B4E" w:rsidRPr="00443B4E" w:rsidRDefault="00443B4E" w:rsidP="00443B4E">
      <w:pPr>
        <w:pStyle w:val="ConsPlusTitle"/>
        <w:widowControl/>
        <w:jc w:val="center"/>
        <w:rPr>
          <w:rFonts w:ascii="Times New Roman" w:eastAsia="Calibri" w:hAnsi="Times New Roman" w:cs="Times New Roman"/>
          <w:bCs/>
          <w:sz w:val="16"/>
          <w:szCs w:val="16"/>
        </w:rPr>
      </w:pPr>
      <w:r w:rsidRPr="00443B4E">
        <w:rPr>
          <w:rFonts w:ascii="Times New Roman" w:hAnsi="Times New Roman" w:cs="Times New Roman"/>
          <w:sz w:val="16"/>
          <w:szCs w:val="16"/>
        </w:rPr>
        <w:t xml:space="preserve"> о порядке и размерах </w:t>
      </w:r>
      <w:r w:rsidRPr="00443B4E">
        <w:rPr>
          <w:rFonts w:ascii="Times New Roman" w:eastAsia="Calibri" w:hAnsi="Times New Roman" w:cs="Times New Roman"/>
          <w:bCs/>
          <w:sz w:val="16"/>
          <w:szCs w:val="16"/>
        </w:rPr>
        <w:t xml:space="preserve">возмещения расходов, </w:t>
      </w:r>
    </w:p>
    <w:p w:rsidR="00443B4E" w:rsidRPr="00443B4E" w:rsidRDefault="00443B4E" w:rsidP="00443B4E">
      <w:pPr>
        <w:pStyle w:val="ConsPlusTitle"/>
        <w:widowControl/>
        <w:jc w:val="center"/>
        <w:rPr>
          <w:rFonts w:ascii="Times New Roman" w:eastAsia="Calibri" w:hAnsi="Times New Roman" w:cs="Times New Roman"/>
          <w:bCs/>
          <w:sz w:val="16"/>
          <w:szCs w:val="16"/>
        </w:rPr>
      </w:pPr>
      <w:r w:rsidRPr="00443B4E">
        <w:rPr>
          <w:rFonts w:ascii="Times New Roman" w:eastAsia="Calibri" w:hAnsi="Times New Roman" w:cs="Times New Roman"/>
          <w:bCs/>
          <w:sz w:val="16"/>
          <w:szCs w:val="16"/>
        </w:rPr>
        <w:t xml:space="preserve">связанных со служебными командировками </w:t>
      </w:r>
    </w:p>
    <w:p w:rsidR="00443B4E" w:rsidRPr="00443B4E" w:rsidRDefault="00443B4E" w:rsidP="00443B4E">
      <w:pPr>
        <w:pStyle w:val="ConsPlusTitle"/>
        <w:widowControl/>
        <w:jc w:val="center"/>
        <w:rPr>
          <w:rFonts w:ascii="Times New Roman" w:eastAsia="Calibri" w:hAnsi="Times New Roman" w:cs="Times New Roman"/>
          <w:bCs/>
          <w:sz w:val="16"/>
          <w:szCs w:val="16"/>
        </w:rPr>
      </w:pPr>
      <w:r w:rsidRPr="00443B4E">
        <w:rPr>
          <w:rFonts w:ascii="Times New Roman" w:eastAsia="Calibri" w:hAnsi="Times New Roman" w:cs="Times New Roman"/>
          <w:bCs/>
          <w:sz w:val="16"/>
          <w:szCs w:val="16"/>
        </w:rPr>
        <w:t xml:space="preserve">муниципальных служащих </w:t>
      </w:r>
      <w:r w:rsidRPr="00443B4E">
        <w:rPr>
          <w:rFonts w:ascii="Times New Roman" w:hAnsi="Times New Roman" w:cs="Times New Roman"/>
          <w:sz w:val="16"/>
          <w:szCs w:val="16"/>
        </w:rPr>
        <w:t xml:space="preserve">Администрации </w:t>
      </w:r>
      <w:r w:rsidRPr="00443B4E">
        <w:rPr>
          <w:rFonts w:ascii="Times New Roman" w:eastAsia="Calibri" w:hAnsi="Times New Roman" w:cs="Times New Roman"/>
          <w:bCs/>
          <w:sz w:val="16"/>
          <w:szCs w:val="16"/>
        </w:rPr>
        <w:t>Сельского поселения</w:t>
      </w:r>
    </w:p>
    <w:p w:rsidR="00443B4E" w:rsidRPr="00443B4E" w:rsidRDefault="00443B4E" w:rsidP="00443B4E">
      <w:pPr>
        <w:pStyle w:val="ConsPlusTitle"/>
        <w:widowControl/>
        <w:jc w:val="center"/>
        <w:rPr>
          <w:rFonts w:ascii="Times New Roman" w:hAnsi="Times New Roman" w:cs="Times New Roman"/>
          <w:sz w:val="16"/>
          <w:szCs w:val="16"/>
        </w:rPr>
      </w:pPr>
      <w:r w:rsidRPr="00443B4E">
        <w:rPr>
          <w:rFonts w:ascii="Times New Roman" w:eastAsia="Calibri" w:hAnsi="Times New Roman" w:cs="Times New Roman"/>
          <w:bCs/>
          <w:sz w:val="16"/>
          <w:szCs w:val="16"/>
        </w:rPr>
        <w:t xml:space="preserve"> </w:t>
      </w:r>
      <w:r w:rsidRPr="00443B4E">
        <w:rPr>
          <w:rFonts w:ascii="Times New Roman" w:hAnsi="Times New Roman" w:cs="Times New Roman"/>
          <w:sz w:val="16"/>
          <w:szCs w:val="16"/>
        </w:rPr>
        <w:t xml:space="preserve">«Пустозерский сельсовет» Заполярного района Ненецкого автономного округа,  </w:t>
      </w:r>
    </w:p>
    <w:p w:rsidR="00443B4E" w:rsidRPr="00443B4E" w:rsidRDefault="00443B4E" w:rsidP="00443B4E">
      <w:pPr>
        <w:pStyle w:val="ConsPlusTitle"/>
        <w:widowControl/>
        <w:jc w:val="center"/>
        <w:rPr>
          <w:rFonts w:ascii="Times New Roman" w:hAnsi="Times New Roman" w:cs="Times New Roman"/>
          <w:sz w:val="16"/>
          <w:szCs w:val="16"/>
        </w:rPr>
      </w:pPr>
      <w:r w:rsidRPr="00443B4E">
        <w:rPr>
          <w:rFonts w:ascii="Times New Roman" w:hAnsi="Times New Roman" w:cs="Times New Roman"/>
          <w:sz w:val="16"/>
          <w:szCs w:val="16"/>
        </w:rPr>
        <w:t xml:space="preserve">работников,  </w:t>
      </w:r>
      <w:r w:rsidRPr="00443B4E">
        <w:rPr>
          <w:rFonts w:ascii="Times New Roman" w:eastAsia="Calibri" w:hAnsi="Times New Roman" w:cs="Times New Roman"/>
          <w:bCs/>
          <w:sz w:val="16"/>
          <w:szCs w:val="16"/>
        </w:rPr>
        <w:t xml:space="preserve">замещающих должности  </w:t>
      </w:r>
      <w:r w:rsidRPr="00443B4E">
        <w:rPr>
          <w:rFonts w:ascii="Times New Roman" w:hAnsi="Times New Roman" w:cs="Times New Roman"/>
          <w:sz w:val="16"/>
          <w:szCs w:val="16"/>
        </w:rPr>
        <w:t xml:space="preserve">по техническому обеспечению деятельности </w:t>
      </w:r>
    </w:p>
    <w:p w:rsidR="00443B4E" w:rsidRPr="00443B4E" w:rsidRDefault="00443B4E" w:rsidP="00443B4E">
      <w:pPr>
        <w:pStyle w:val="ConsPlusTitle"/>
        <w:widowControl/>
        <w:jc w:val="center"/>
        <w:rPr>
          <w:rFonts w:ascii="Times New Roman" w:hAnsi="Times New Roman" w:cs="Times New Roman"/>
          <w:sz w:val="16"/>
          <w:szCs w:val="16"/>
        </w:rPr>
      </w:pPr>
      <w:r w:rsidRPr="00443B4E">
        <w:rPr>
          <w:rFonts w:ascii="Times New Roman" w:hAnsi="Times New Roman" w:cs="Times New Roman"/>
          <w:sz w:val="16"/>
          <w:szCs w:val="16"/>
        </w:rPr>
        <w:lastRenderedPageBreak/>
        <w:t xml:space="preserve">Администрации </w:t>
      </w:r>
      <w:r w:rsidRPr="00443B4E">
        <w:rPr>
          <w:rFonts w:ascii="Times New Roman" w:eastAsia="Calibri" w:hAnsi="Times New Roman" w:cs="Times New Roman"/>
          <w:bCs/>
          <w:sz w:val="16"/>
          <w:szCs w:val="16"/>
        </w:rPr>
        <w:t xml:space="preserve">Сельского поселения  </w:t>
      </w:r>
      <w:r w:rsidRPr="00443B4E">
        <w:rPr>
          <w:rFonts w:ascii="Times New Roman" w:hAnsi="Times New Roman" w:cs="Times New Roman"/>
          <w:sz w:val="16"/>
          <w:szCs w:val="16"/>
        </w:rPr>
        <w:t xml:space="preserve">«Пустозерский сельсовет» </w:t>
      </w:r>
    </w:p>
    <w:p w:rsidR="00443B4E" w:rsidRPr="004D7E19" w:rsidRDefault="00443B4E" w:rsidP="004D7E19">
      <w:pPr>
        <w:pStyle w:val="ConsPlusTitle"/>
        <w:widowControl/>
        <w:jc w:val="center"/>
        <w:rPr>
          <w:rFonts w:ascii="Times New Roman" w:eastAsia="Calibri" w:hAnsi="Times New Roman" w:cs="Times New Roman"/>
          <w:b w:val="0"/>
          <w:bCs/>
          <w:sz w:val="16"/>
          <w:szCs w:val="16"/>
        </w:rPr>
      </w:pPr>
      <w:r w:rsidRPr="00443B4E">
        <w:rPr>
          <w:rFonts w:ascii="Times New Roman" w:hAnsi="Times New Roman" w:cs="Times New Roman"/>
          <w:sz w:val="16"/>
          <w:szCs w:val="16"/>
        </w:rPr>
        <w:t>Заполярного района Ненецкого автономного округа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xml:space="preserve">1. При направлении </w:t>
      </w:r>
      <w:r w:rsidRPr="00443B4E">
        <w:rPr>
          <w:rFonts w:ascii="Times New Roman" w:hAnsi="Times New Roman"/>
          <w:bCs/>
          <w:sz w:val="16"/>
          <w:szCs w:val="16"/>
        </w:rPr>
        <w:t xml:space="preserve">муниципальных служащих </w:t>
      </w:r>
      <w:r w:rsidRPr="00443B4E">
        <w:rPr>
          <w:rFonts w:ascii="Times New Roman" w:hAnsi="Times New Roman"/>
          <w:sz w:val="16"/>
          <w:szCs w:val="16"/>
        </w:rPr>
        <w:t xml:space="preserve">Администрации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 xml:space="preserve">«Пустозерский сельсовет» Заполярного района Ненецкого автономного округа,  работников,  </w:t>
      </w:r>
      <w:r w:rsidRPr="00443B4E">
        <w:rPr>
          <w:rFonts w:ascii="Times New Roman" w:hAnsi="Times New Roman"/>
          <w:bCs/>
          <w:sz w:val="16"/>
          <w:szCs w:val="16"/>
        </w:rPr>
        <w:t xml:space="preserve">замещающих должности  </w:t>
      </w:r>
      <w:r w:rsidRPr="00443B4E">
        <w:rPr>
          <w:rFonts w:ascii="Times New Roman" w:hAnsi="Times New Roman"/>
          <w:sz w:val="16"/>
          <w:szCs w:val="16"/>
        </w:rPr>
        <w:t xml:space="preserve">по техническому обеспечению деятельности Администрации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«Пустозерский сельсовет» Заполярного района Ненецкого автономного округа (далее по тексту - работник) в служебную командировку ему гарантируется сохранение среднего заработка, а также возмещаются: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а) расходы по проезду к месту командирования и обратно - к месту постоянной работы (включая оплату услуг по бронированию и оформлению проездных и перевозочных документов, предоставлению в поездах постельных принадлежностей, сервисный, комиссионный сборы, оплату стоимости провоза багажа к месту командирования и обратно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перевозочных документов (билетов) по тарифу, не предусматривающему норму бесплатного провоза багажа);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б)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расходы по бронированию и найму жилого помещения;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г) дополнительные расходы, связанные с проживанием вне постоянного места жительства (суточные);</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д) иные расходы, связанные со служебной командировкой (при условии, что они произведены с разрешения работодателя).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2.  Срок служебной командировки работника определяется работодателем с учетом объема, сложности и других особенностей служебного поручения. Продление срока служебной командировки работника допускается работодателем в исключительных случаях, но не более чем на 5 календарных дней.</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командированного работника либо места фактического нахождения работника, а днем приезда из служебной командировки день прибытия указанного транспортного средства в место постоянной работы. Вопрос о явке работника на работу в день выезда в служебную командировку и в день приезда из служебной командировки решается по договоренности с работодателем.</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3.  Средний заработок за период нахождения работника в служебной командировке сохраняется за все рабочие дни по графику, установленному на постоянном месте работы.</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4.   При направлении работника в служебную командировку на территорию иностранного государства ему дополнительно возмещаются: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а) расходы на оформление заграничного паспорта, визы и других выездных документов;</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б) обязательные консульские и аэродромные сборы;</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сборы за право въезда или транзита автомобильного транспорта;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г) расходы на оформление обязательной медицинской страховки;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д) иные обязательные платежи и сборы.</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5.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работник находился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задания или вернуться к постоянному месту жительства.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xml:space="preserve">6.   Дополнительные расходы, связанные с проживанием вне места жительства (суточные), возмещаются работнику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в </w:t>
      </w:r>
      <w:hyperlink w:anchor="Par73" w:history="1">
        <w:r w:rsidRPr="00443B4E">
          <w:rPr>
            <w:rFonts w:ascii="Times New Roman" w:hAnsi="Times New Roman"/>
            <w:sz w:val="16"/>
            <w:szCs w:val="16"/>
          </w:rPr>
          <w:t>Приложении</w:t>
        </w:r>
      </w:hyperlink>
      <w:r w:rsidRPr="00443B4E">
        <w:rPr>
          <w:rFonts w:ascii="Times New Roman" w:hAnsi="Times New Roman"/>
          <w:sz w:val="16"/>
          <w:szCs w:val="16"/>
        </w:rPr>
        <w:t xml:space="preserve"> к настоящему  Положению.</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7.    Работнику оплачиваются расходы по проезду автомобильным транспортом общего пользования (кроме такси), а также электропоездом до железнодорожной станции, пристани, аэропорта и автовокзала при наличии документов (билетов), подтверждающих эти расходы.</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8.      В случае командирования работника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9.    Если командированный работник по окончании рабочего дня по согласованию с работодателем остается в месте командирования, то при предоставлении документов о найме жилого помещения эти расходы возмещаются ему в размерах, не превышающих устанавливаемых Правительством Российской Федерации для работников организаций, финансируемых за счет средств федерального бюджета.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Вопрос о целесообразности ежедневного возвращения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задания, а также необходимости создания условий для отдыха.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xml:space="preserve">В случае командирования работника на один день суточные выплачиваются в размере, не превышающем 50 процентов нормы расходов на выплату суточных, устанавливаемой в </w:t>
      </w:r>
      <w:hyperlink w:anchor="Par73" w:history="1">
        <w:r w:rsidRPr="00443B4E">
          <w:rPr>
            <w:rFonts w:ascii="Times New Roman" w:hAnsi="Times New Roman"/>
            <w:sz w:val="16"/>
            <w:szCs w:val="16"/>
          </w:rPr>
          <w:t>Приложении</w:t>
        </w:r>
      </w:hyperlink>
      <w:r w:rsidRPr="00443B4E">
        <w:rPr>
          <w:rFonts w:ascii="Times New Roman" w:hAnsi="Times New Roman"/>
          <w:sz w:val="16"/>
          <w:szCs w:val="16"/>
        </w:rPr>
        <w:t xml:space="preserve"> к настоящему Положению.</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10.  При направлении работника в служебную командировку за пределы территории Российской Федерации суточные выплачиваются в иностранной валюте или в рублях по курсу доллара США в размерах, не превышающих устанавливаемых Правительством Российской Федерации для работников организаций, финансируемых за счет средств федерального бюджета. При этом сумма суточных, выплачиваемых в рублях, рассчитывается по официальному курсу, установленному Центральным банком Российской Федерации, за каждый день нахождения в командировке за пределами территории Российской Федерации.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11.    За время нахождения в пути работника, направляемого в служебную командировку за пределы территории Российской Федерации, суточные выплачиваются: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xml:space="preserve">а) при проезде по территории Российской Федерации - в порядке и пределах, установленных в </w:t>
      </w:r>
      <w:hyperlink w:anchor="Par73" w:history="1">
        <w:r w:rsidRPr="00443B4E">
          <w:rPr>
            <w:rFonts w:ascii="Times New Roman" w:hAnsi="Times New Roman"/>
            <w:sz w:val="16"/>
            <w:szCs w:val="16"/>
          </w:rPr>
          <w:t>Приложении</w:t>
        </w:r>
      </w:hyperlink>
      <w:r w:rsidRPr="00443B4E">
        <w:rPr>
          <w:rFonts w:ascii="Times New Roman" w:hAnsi="Times New Roman"/>
          <w:sz w:val="16"/>
          <w:szCs w:val="16"/>
        </w:rPr>
        <w:t xml:space="preserve"> к настоящему Положению;</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б) при проезде по территории иностранного государства - в порядке и в пределах, установленных для служебных командировок на территории иностранных государств для работников организаций, финансируемых за счет средств федерального бюджета.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12.   При следовании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При направлении в служебную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13.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14.   Работникам, выбывшим в служебную командировку на территорию иностранного государства и возвратившимся на территорию Российской Федерации в тот же день, суточные в иностранной валюте выплачиваются в размере, не превышающем 50 процентов нормы расходов на выплату суточных, устанавливаемой Правительством Российской Федерации при служебных командировках на территории иностранных государств для работников организаций, финансируемых за счет средств федерального бюджета.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lastRenderedPageBreak/>
        <w:t>15.   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за свой счет суточные в иностранной валюте или в рублях по курсу доллара США в размере 30 процентов суточных, установленных Правительством Российской Федерации при служебных командировках на территории иностранных государств, за счет средств федерального бюджета.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16.   Расходы по найму жилого помещения при направлении в служебные командировки на территории иностранных государств возмещаются по фактическим затратам, подтвержденным соответствующими документами.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17.  Расходы по проезду при направлении в служебную командировку на территории иностранных государств возмещаются в том же порядке, что и при направлении в служебную командировку в пределах территории Российской Федерации.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18.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постоянного места жительства (суточные).</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19.   Работник обязан по возвращении из служебной командировки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с приложением:</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проездных и перевозочных документов (билетов, в том числе электронных билетов (маршрут/квитанций) и электронных проездных документов на бумажном носителе, посадочных талонов и купонов, контрольных купонов, багажных квитанций, в том числе электронных, на бумажном носителе), подтверждающих стоимость проезда работника;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документов о найме жилого помещения;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документов, подтверждающих оплату услуг по бронированию и оформлению проездных и перевозочных документов, предоставлению в поездах постельных принадлежностей, оплату сервисного, комиссионного сборов, иных обязательных платежей и сборов, а также иных расходов, связанных со служебной командировкой, произведенных с разрешения или ведома работодателя.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При отсутствии проездных и (или) перевозочных документов (билетов, посадочных талонов и купонов, контрольных купонов) возмещение расходов по проезду к месту командирования и обратно производится при предоставлении работником справки соответствующей транспортной организации о подтверждении проезда (перелета), совершенного работником к месту командирования и (или) обратно. Расходы на получение такой справки возмещению не подлежат.</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случае проживания не в одноместном номере работник представляет справку о стоимости одного места в номере. В случае отсутствия в документах, подтверждающих расходы по бронированию и найму жилых помещений, оформляемых гостиницами или иными средствами размещения, информации о категории номера, указанные расходы возмещаются на основании справки о категории номера, занимаемого работником, выданной гостиницами или иными средствами размещения.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Фактический срок пребывания работника в месте командирования определяется по проездным и (или) перевозочным документам, представляемым работником по возвращении из служебной командировки.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случае отсутствия проездных и (или) перевозочных документов фактический срок пребывания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кассовым чеком или документом, оформленным на бланке строгой отчетности, подтверждающими оплату гостиничных услуг.</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При отсутствии проездных и (или) перевозочных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Если срок пребывания работника в месте командирования, определяемый по проездным и (или) перевозочным документам, не соответствует сроку пребывания работника в месте командирования, определенному решением работодателя о направлении работника в служебную командировку, расходы по найму жилого помещения и суточные за период, выходящий за пределы срока пребывания в месте командирования, определенного решением работодателя о направлении работника в служебную командировку, не возмещаются, а расходы по проезду к месту командирования и обратно подлежат возмещению в полном объеме.</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В случае если работник из места командирования не возвращается к месту постоянной работы, а остается для проведения отпуска, расходы по проезду от места командирования к месту постоянной работы возмещению не подлежат.</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20.  Возмещение иных расходов, связанных со служебной командировкой и произведенных с разрешения работодателя, осуществляется при представлении документов, подтверждающих эти расходы.</w:t>
      </w:r>
    </w:p>
    <w:p w:rsidR="00443B4E" w:rsidRPr="00443B4E" w:rsidRDefault="00443B4E" w:rsidP="004D7E19">
      <w:pPr>
        <w:pStyle w:val="a8"/>
        <w:ind w:firstLine="567"/>
        <w:jc w:val="both"/>
        <w:rPr>
          <w:rFonts w:ascii="Times New Roman" w:hAnsi="Times New Roman"/>
          <w:sz w:val="16"/>
          <w:szCs w:val="16"/>
        </w:rPr>
      </w:pPr>
      <w:r w:rsidRPr="00443B4E">
        <w:rPr>
          <w:rFonts w:ascii="Times New Roman" w:hAnsi="Times New Roman"/>
          <w:sz w:val="16"/>
          <w:szCs w:val="16"/>
        </w:rPr>
        <w:t xml:space="preserve">Расходы, связанные со служебными командировками, в том числе и расходы, размеры которых превышают установленные размеры (при условии, что они произведены работником с разрешения работодателя), возмещаются в пределах ассигнований, выделенных Администрации </w:t>
      </w:r>
      <w:r w:rsidRPr="00443B4E">
        <w:rPr>
          <w:rFonts w:ascii="Times New Roman" w:hAnsi="Times New Roman"/>
          <w:bCs/>
          <w:sz w:val="16"/>
          <w:szCs w:val="16"/>
        </w:rPr>
        <w:t xml:space="preserve">Сельского поселения  </w:t>
      </w:r>
      <w:r w:rsidRPr="00443B4E">
        <w:rPr>
          <w:rFonts w:ascii="Times New Roman" w:hAnsi="Times New Roman"/>
          <w:sz w:val="16"/>
          <w:szCs w:val="16"/>
        </w:rPr>
        <w:t>«Пустозерский сельсовет» Заполярного района Ненецкого автономного округа из местного бюджета на обеспечение ее деятельности.</w:t>
      </w:r>
    </w:p>
    <w:p w:rsidR="00443B4E" w:rsidRPr="00443B4E" w:rsidRDefault="00443B4E" w:rsidP="00443B4E">
      <w:pPr>
        <w:autoSpaceDE w:val="0"/>
        <w:autoSpaceDN w:val="0"/>
        <w:adjustRightInd w:val="0"/>
        <w:spacing w:line="240" w:lineRule="auto"/>
        <w:contextualSpacing/>
        <w:jc w:val="right"/>
        <w:outlineLvl w:val="0"/>
        <w:rPr>
          <w:rFonts w:ascii="Times New Roman" w:eastAsia="Calibri" w:hAnsi="Times New Roman" w:cs="Times New Roman"/>
          <w:sz w:val="16"/>
          <w:szCs w:val="16"/>
        </w:rPr>
      </w:pPr>
      <w:r w:rsidRPr="00443B4E">
        <w:rPr>
          <w:rFonts w:ascii="Times New Roman" w:eastAsia="Calibri" w:hAnsi="Times New Roman" w:cs="Times New Roman"/>
          <w:sz w:val="16"/>
          <w:szCs w:val="16"/>
        </w:rPr>
        <w:t>Приложение</w:t>
      </w:r>
    </w:p>
    <w:p w:rsidR="00443B4E" w:rsidRPr="00443B4E" w:rsidRDefault="00443B4E" w:rsidP="00443B4E">
      <w:pPr>
        <w:autoSpaceDE w:val="0"/>
        <w:autoSpaceDN w:val="0"/>
        <w:adjustRightInd w:val="0"/>
        <w:spacing w:line="240" w:lineRule="auto"/>
        <w:contextualSpacing/>
        <w:jc w:val="right"/>
        <w:rPr>
          <w:rFonts w:ascii="Times New Roman" w:eastAsia="Calibri" w:hAnsi="Times New Roman" w:cs="Times New Roman"/>
          <w:bCs/>
          <w:sz w:val="16"/>
          <w:szCs w:val="16"/>
        </w:rPr>
      </w:pPr>
      <w:r w:rsidRPr="00443B4E">
        <w:rPr>
          <w:rFonts w:ascii="Times New Roman" w:eastAsia="Calibri" w:hAnsi="Times New Roman" w:cs="Times New Roman"/>
          <w:sz w:val="16"/>
          <w:szCs w:val="16"/>
        </w:rPr>
        <w:t xml:space="preserve">к </w:t>
      </w:r>
      <w:r w:rsidRPr="00443B4E">
        <w:rPr>
          <w:rFonts w:ascii="Times New Roman" w:hAnsi="Times New Roman" w:cs="Times New Roman"/>
          <w:sz w:val="16"/>
          <w:szCs w:val="16"/>
        </w:rPr>
        <w:t xml:space="preserve">Положению о порядке и размерах </w:t>
      </w:r>
      <w:r w:rsidRPr="00443B4E">
        <w:rPr>
          <w:rFonts w:ascii="Times New Roman" w:eastAsia="Calibri" w:hAnsi="Times New Roman" w:cs="Times New Roman"/>
          <w:bCs/>
          <w:sz w:val="16"/>
          <w:szCs w:val="16"/>
        </w:rPr>
        <w:t xml:space="preserve">возмещения расходов, </w:t>
      </w:r>
    </w:p>
    <w:p w:rsidR="00443B4E" w:rsidRPr="00443B4E" w:rsidRDefault="00443B4E" w:rsidP="00443B4E">
      <w:pPr>
        <w:autoSpaceDE w:val="0"/>
        <w:autoSpaceDN w:val="0"/>
        <w:adjustRightInd w:val="0"/>
        <w:spacing w:line="240" w:lineRule="auto"/>
        <w:contextualSpacing/>
        <w:jc w:val="right"/>
        <w:rPr>
          <w:rFonts w:ascii="Times New Roman" w:eastAsia="Calibri" w:hAnsi="Times New Roman" w:cs="Times New Roman"/>
          <w:bCs/>
          <w:sz w:val="16"/>
          <w:szCs w:val="16"/>
        </w:rPr>
      </w:pPr>
      <w:r w:rsidRPr="00443B4E">
        <w:rPr>
          <w:rFonts w:ascii="Times New Roman" w:eastAsia="Calibri" w:hAnsi="Times New Roman" w:cs="Times New Roman"/>
          <w:bCs/>
          <w:sz w:val="16"/>
          <w:szCs w:val="16"/>
        </w:rPr>
        <w:t xml:space="preserve">связанных со служебными командировками муниципальных служащих </w:t>
      </w:r>
    </w:p>
    <w:p w:rsidR="00443B4E" w:rsidRPr="00443B4E" w:rsidRDefault="00443B4E" w:rsidP="00443B4E">
      <w:pPr>
        <w:autoSpaceDE w:val="0"/>
        <w:autoSpaceDN w:val="0"/>
        <w:adjustRightInd w:val="0"/>
        <w:spacing w:line="240" w:lineRule="auto"/>
        <w:contextualSpacing/>
        <w:jc w:val="right"/>
        <w:rPr>
          <w:rFonts w:ascii="Times New Roman" w:hAnsi="Times New Roman" w:cs="Times New Roman"/>
          <w:sz w:val="16"/>
          <w:szCs w:val="16"/>
        </w:rPr>
      </w:pPr>
      <w:r w:rsidRPr="00443B4E">
        <w:rPr>
          <w:rFonts w:ascii="Times New Roman" w:hAnsi="Times New Roman" w:cs="Times New Roman"/>
          <w:sz w:val="16"/>
          <w:szCs w:val="16"/>
        </w:rPr>
        <w:t xml:space="preserve">Администрации </w:t>
      </w:r>
      <w:r w:rsidRPr="00443B4E">
        <w:rPr>
          <w:rFonts w:ascii="Times New Roman" w:eastAsia="Calibri" w:hAnsi="Times New Roman" w:cs="Times New Roman"/>
          <w:bCs/>
          <w:sz w:val="16"/>
          <w:szCs w:val="16"/>
        </w:rPr>
        <w:t xml:space="preserve">Сельского поселения  </w:t>
      </w:r>
      <w:r w:rsidRPr="00443B4E">
        <w:rPr>
          <w:rFonts w:ascii="Times New Roman" w:hAnsi="Times New Roman" w:cs="Times New Roman"/>
          <w:sz w:val="16"/>
          <w:szCs w:val="16"/>
        </w:rPr>
        <w:t xml:space="preserve">«Пустозерский сельсовет» ЗР НАО,  </w:t>
      </w:r>
    </w:p>
    <w:p w:rsidR="00443B4E" w:rsidRPr="00443B4E" w:rsidRDefault="00443B4E" w:rsidP="00443B4E">
      <w:pPr>
        <w:autoSpaceDE w:val="0"/>
        <w:autoSpaceDN w:val="0"/>
        <w:adjustRightInd w:val="0"/>
        <w:spacing w:line="240" w:lineRule="auto"/>
        <w:contextualSpacing/>
        <w:jc w:val="right"/>
        <w:rPr>
          <w:rFonts w:ascii="Times New Roman" w:hAnsi="Times New Roman" w:cs="Times New Roman"/>
          <w:sz w:val="16"/>
          <w:szCs w:val="16"/>
        </w:rPr>
      </w:pPr>
      <w:r w:rsidRPr="00443B4E">
        <w:rPr>
          <w:rFonts w:ascii="Times New Roman" w:hAnsi="Times New Roman" w:cs="Times New Roman"/>
          <w:sz w:val="16"/>
          <w:szCs w:val="16"/>
        </w:rPr>
        <w:t xml:space="preserve">работников,  </w:t>
      </w:r>
      <w:r w:rsidRPr="00443B4E">
        <w:rPr>
          <w:rFonts w:ascii="Times New Roman" w:eastAsia="Calibri" w:hAnsi="Times New Roman" w:cs="Times New Roman"/>
          <w:bCs/>
          <w:sz w:val="16"/>
          <w:szCs w:val="16"/>
        </w:rPr>
        <w:t xml:space="preserve">замещающих должности  </w:t>
      </w:r>
      <w:r w:rsidRPr="00443B4E">
        <w:rPr>
          <w:rFonts w:ascii="Times New Roman" w:hAnsi="Times New Roman" w:cs="Times New Roman"/>
          <w:sz w:val="16"/>
          <w:szCs w:val="16"/>
        </w:rPr>
        <w:t xml:space="preserve">по техническому обеспечению </w:t>
      </w:r>
    </w:p>
    <w:p w:rsidR="00443B4E" w:rsidRDefault="00443B4E" w:rsidP="00443B4E">
      <w:pPr>
        <w:autoSpaceDE w:val="0"/>
        <w:autoSpaceDN w:val="0"/>
        <w:adjustRightInd w:val="0"/>
        <w:spacing w:line="240" w:lineRule="auto"/>
        <w:contextualSpacing/>
        <w:jc w:val="right"/>
        <w:rPr>
          <w:rFonts w:ascii="Times New Roman" w:hAnsi="Times New Roman" w:cs="Times New Roman"/>
          <w:sz w:val="16"/>
          <w:szCs w:val="16"/>
        </w:rPr>
      </w:pPr>
      <w:r w:rsidRPr="00443B4E">
        <w:rPr>
          <w:rFonts w:ascii="Times New Roman" w:hAnsi="Times New Roman" w:cs="Times New Roman"/>
          <w:sz w:val="16"/>
          <w:szCs w:val="16"/>
        </w:rPr>
        <w:t xml:space="preserve">деятельности Администрации </w:t>
      </w:r>
      <w:r w:rsidRPr="00443B4E">
        <w:rPr>
          <w:rFonts w:ascii="Times New Roman" w:eastAsia="Calibri" w:hAnsi="Times New Roman" w:cs="Times New Roman"/>
          <w:bCs/>
          <w:sz w:val="16"/>
          <w:szCs w:val="16"/>
        </w:rPr>
        <w:t xml:space="preserve">Сельского поселения  </w:t>
      </w:r>
      <w:r w:rsidRPr="00443B4E">
        <w:rPr>
          <w:rFonts w:ascii="Times New Roman" w:hAnsi="Times New Roman" w:cs="Times New Roman"/>
          <w:sz w:val="16"/>
          <w:szCs w:val="16"/>
        </w:rPr>
        <w:t>«Пустозерский сельсовет» ЗР НАО</w:t>
      </w:r>
      <w:bookmarkStart w:id="0" w:name="Par73"/>
      <w:bookmarkEnd w:id="0"/>
    </w:p>
    <w:p w:rsidR="00443B4E" w:rsidRPr="00443B4E" w:rsidRDefault="00443B4E" w:rsidP="00443B4E">
      <w:pPr>
        <w:autoSpaceDE w:val="0"/>
        <w:autoSpaceDN w:val="0"/>
        <w:adjustRightInd w:val="0"/>
        <w:spacing w:line="240" w:lineRule="auto"/>
        <w:contextualSpacing/>
        <w:jc w:val="right"/>
        <w:rPr>
          <w:rFonts w:ascii="Times New Roman" w:hAnsi="Times New Roman" w:cs="Times New Roman"/>
          <w:sz w:val="16"/>
          <w:szCs w:val="16"/>
        </w:rPr>
      </w:pPr>
    </w:p>
    <w:p w:rsidR="00443B4E" w:rsidRPr="00443B4E" w:rsidRDefault="00443B4E" w:rsidP="00443B4E">
      <w:pPr>
        <w:autoSpaceDE w:val="0"/>
        <w:autoSpaceDN w:val="0"/>
        <w:adjustRightInd w:val="0"/>
        <w:jc w:val="center"/>
        <w:rPr>
          <w:rFonts w:ascii="Times New Roman" w:eastAsia="Calibri" w:hAnsi="Times New Roman" w:cs="Times New Roman"/>
          <w:b/>
          <w:bCs/>
          <w:sz w:val="16"/>
          <w:szCs w:val="16"/>
        </w:rPr>
      </w:pPr>
      <w:r w:rsidRPr="00443B4E">
        <w:rPr>
          <w:rFonts w:ascii="Times New Roman" w:eastAsia="Calibri" w:hAnsi="Times New Roman" w:cs="Times New Roman"/>
          <w:b/>
          <w:bCs/>
          <w:sz w:val="16"/>
          <w:szCs w:val="16"/>
        </w:rPr>
        <w:t>Предельные размеры возмещения расходов,</w:t>
      </w:r>
    </w:p>
    <w:p w:rsidR="00443B4E" w:rsidRPr="00443B4E" w:rsidRDefault="00443B4E" w:rsidP="00443B4E">
      <w:pPr>
        <w:autoSpaceDE w:val="0"/>
        <w:autoSpaceDN w:val="0"/>
        <w:adjustRightInd w:val="0"/>
        <w:jc w:val="center"/>
        <w:rPr>
          <w:rFonts w:ascii="Times New Roman" w:eastAsia="Calibri" w:hAnsi="Times New Roman" w:cs="Times New Roman"/>
          <w:b/>
          <w:bCs/>
          <w:sz w:val="16"/>
          <w:szCs w:val="16"/>
        </w:rPr>
      </w:pPr>
      <w:r w:rsidRPr="00443B4E">
        <w:rPr>
          <w:rFonts w:ascii="Times New Roman" w:eastAsia="Calibri" w:hAnsi="Times New Roman" w:cs="Times New Roman"/>
          <w:b/>
          <w:bCs/>
          <w:sz w:val="16"/>
          <w:szCs w:val="16"/>
        </w:rPr>
        <w:t xml:space="preserve">связанных со служебными командировками муниципальных служащих </w:t>
      </w:r>
      <w:r w:rsidRPr="00443B4E">
        <w:rPr>
          <w:rFonts w:ascii="Times New Roman" w:hAnsi="Times New Roman" w:cs="Times New Roman"/>
          <w:b/>
          <w:sz w:val="16"/>
          <w:szCs w:val="16"/>
        </w:rPr>
        <w:t xml:space="preserve">Администрации </w:t>
      </w:r>
      <w:r w:rsidRPr="00443B4E">
        <w:rPr>
          <w:rFonts w:ascii="Times New Roman" w:eastAsia="Calibri" w:hAnsi="Times New Roman" w:cs="Times New Roman"/>
          <w:b/>
          <w:bCs/>
          <w:sz w:val="16"/>
          <w:szCs w:val="16"/>
        </w:rPr>
        <w:t xml:space="preserve">Сельского поселения  </w:t>
      </w:r>
      <w:r w:rsidRPr="00443B4E">
        <w:rPr>
          <w:rFonts w:ascii="Times New Roman" w:hAnsi="Times New Roman" w:cs="Times New Roman"/>
          <w:b/>
          <w:sz w:val="16"/>
          <w:szCs w:val="16"/>
        </w:rPr>
        <w:t xml:space="preserve">«Пустозерский сельсовет» Заполярного района Ненецкого автономного округа,  работников,  </w:t>
      </w:r>
      <w:r w:rsidRPr="00443B4E">
        <w:rPr>
          <w:rFonts w:ascii="Times New Roman" w:eastAsia="Calibri" w:hAnsi="Times New Roman" w:cs="Times New Roman"/>
          <w:b/>
          <w:bCs/>
          <w:sz w:val="16"/>
          <w:szCs w:val="16"/>
        </w:rPr>
        <w:t xml:space="preserve">замещающих должности  </w:t>
      </w:r>
      <w:r w:rsidRPr="00443B4E">
        <w:rPr>
          <w:rFonts w:ascii="Times New Roman" w:hAnsi="Times New Roman" w:cs="Times New Roman"/>
          <w:b/>
          <w:sz w:val="16"/>
          <w:szCs w:val="16"/>
        </w:rPr>
        <w:t xml:space="preserve">по техническому обеспечению деятельности Администрации </w:t>
      </w:r>
      <w:r w:rsidRPr="00443B4E">
        <w:rPr>
          <w:rFonts w:ascii="Times New Roman" w:eastAsia="Calibri" w:hAnsi="Times New Roman" w:cs="Times New Roman"/>
          <w:b/>
          <w:bCs/>
          <w:sz w:val="16"/>
          <w:szCs w:val="16"/>
        </w:rPr>
        <w:t xml:space="preserve">Сельского поселения  </w:t>
      </w:r>
      <w:r w:rsidRPr="00443B4E">
        <w:rPr>
          <w:rFonts w:ascii="Times New Roman" w:hAnsi="Times New Roman" w:cs="Times New Roman"/>
          <w:b/>
          <w:sz w:val="16"/>
          <w:szCs w:val="16"/>
        </w:rPr>
        <w:t>«Пустозерский сельсовет» Заполярного района Ненецкого автономного округа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xml:space="preserve">1. Расходы по найму жилого помещения (кроме случаев, когда направленному в служебную командировку работнику предоставляется служебное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При отсутствии документов, подтверждающих эти расходы, - не более 600 рублей в сутки.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2. Расходы на выплату суточных возмещаются в следующих размерах: в городах федерального значения Москва и Санкт-Петербург - не более 600 рублей за каждый день нахождения в служебной командировке, в иных населенных пунктах на территории Российской Федерации - не более 400 рублей за каждый день нахождения в служебной командировке.</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lastRenderedPageBreak/>
        <w:t>3. Расходы по проезду работников к месту командирования и обратно к месту постоянной работы (включая оплату услуг по бронированию и оформлению проездных и перевозочных документов, предоставлению в поездах постельных принадлежностей, сервисный, комиссионный сборы, оплату стоимости провоза багажа к месту командирования и обратно на воздушном транспорте, подтвержденной перевозочными документами, содержащими информацию о стоимости провоза багажа, в случае оформления (приобретения) перевозочных документов (билетов) по тарифу, не предусматривающему норму бесплатного провоза багажа), а также по проезду из одного населенного пункта в другой, если работник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такси) возмещаются: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а) при наличии проездных документов - в размере фактических расходов, но не выше стоимости проезда: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железнодорожным транспортом - в купейном вагоне скорого фирменного поезда;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воздушным транспортом - в салоне экономического класса;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автомобильным транспортом - в автотранспортном средстве общего пользования (кроме такси);</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б) при отсутствии проездных документов, подтверждающих произведенные расходы, - в размере, не превышающем минимальную стоимость проезда: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железнодорожным транспортом - в плацкартном вагоне пассажирского поезда;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воздушным транспортом - в салоне экономического класса;</w:t>
      </w:r>
    </w:p>
    <w:p w:rsidR="00443B4E" w:rsidRPr="00443B4E" w:rsidRDefault="00443B4E" w:rsidP="00443B4E">
      <w:pPr>
        <w:pStyle w:val="a8"/>
        <w:ind w:firstLine="567"/>
        <w:jc w:val="both"/>
        <w:rPr>
          <w:rFonts w:ascii="Times New Roman" w:hAnsi="Times New Roman"/>
          <w:sz w:val="16"/>
          <w:szCs w:val="16"/>
        </w:rPr>
      </w:pPr>
      <w:r w:rsidRPr="00443B4E">
        <w:rPr>
          <w:rFonts w:ascii="Times New Roman" w:hAnsi="Times New Roman"/>
          <w:sz w:val="16"/>
          <w:szCs w:val="16"/>
        </w:rPr>
        <w:t>- автомобильным транспортом - в автобусе общего типа.</w:t>
      </w:r>
    </w:p>
    <w:p w:rsidR="00B16468" w:rsidRPr="00443B4E" w:rsidRDefault="00B16468" w:rsidP="00712DAA">
      <w:pPr>
        <w:pStyle w:val="ConsPlusNormal"/>
        <w:outlineLvl w:val="0"/>
        <w:rPr>
          <w:rFonts w:ascii="Times New Roman" w:hAnsi="Times New Roman" w:cs="Times New Roman"/>
          <w:sz w:val="16"/>
          <w:szCs w:val="16"/>
        </w:rPr>
      </w:pPr>
    </w:p>
    <w:p w:rsidR="00B16468" w:rsidRPr="00443B4E" w:rsidRDefault="00B16468" w:rsidP="00712DAA">
      <w:pPr>
        <w:pStyle w:val="ConsPlusNormal"/>
        <w:outlineLvl w:val="0"/>
        <w:rPr>
          <w:rFonts w:ascii="Times New Roman" w:hAnsi="Times New Roman" w:cs="Times New Roman"/>
          <w:sz w:val="16"/>
          <w:szCs w:val="16"/>
        </w:rPr>
      </w:pPr>
    </w:p>
    <w:p w:rsidR="00443B4E" w:rsidRPr="00443B4E" w:rsidRDefault="00443B4E" w:rsidP="00443B4E">
      <w:pPr>
        <w:pStyle w:val="a4"/>
        <w:ind w:right="46"/>
        <w:contextualSpacing/>
        <w:rPr>
          <w:b/>
          <w:color w:val="FF0000"/>
          <w:sz w:val="16"/>
          <w:szCs w:val="16"/>
        </w:rPr>
      </w:pPr>
      <w:r w:rsidRPr="00443B4E">
        <w:rPr>
          <w:b/>
          <w:noProof/>
          <w:sz w:val="16"/>
          <w:szCs w:val="16"/>
        </w:rPr>
        <w:drawing>
          <wp:inline distT="0" distB="0" distL="0" distR="0">
            <wp:extent cx="571500" cy="676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443B4E" w:rsidRPr="00443B4E" w:rsidRDefault="00443B4E" w:rsidP="00443B4E">
      <w:pPr>
        <w:pStyle w:val="a4"/>
        <w:contextualSpacing/>
        <w:rPr>
          <w:b/>
          <w:sz w:val="16"/>
          <w:szCs w:val="16"/>
        </w:rPr>
      </w:pPr>
      <w:r w:rsidRPr="00443B4E">
        <w:rPr>
          <w:b/>
          <w:sz w:val="16"/>
          <w:szCs w:val="16"/>
        </w:rPr>
        <w:t xml:space="preserve">АДМИНИСТРАЦИЯ </w:t>
      </w:r>
    </w:p>
    <w:p w:rsidR="00443B4E" w:rsidRPr="00443B4E" w:rsidRDefault="00443B4E" w:rsidP="00443B4E">
      <w:pPr>
        <w:spacing w:after="0" w:line="240" w:lineRule="auto"/>
        <w:contextualSpacing/>
        <w:jc w:val="center"/>
        <w:rPr>
          <w:rFonts w:ascii="Times New Roman" w:hAnsi="Times New Roman"/>
          <w:b/>
          <w:sz w:val="16"/>
          <w:szCs w:val="16"/>
        </w:rPr>
      </w:pPr>
      <w:r w:rsidRPr="00443B4E">
        <w:rPr>
          <w:rFonts w:ascii="Times New Roman" w:hAnsi="Times New Roman"/>
          <w:b/>
          <w:sz w:val="16"/>
          <w:szCs w:val="16"/>
        </w:rPr>
        <w:t>СЕЛЬСКОГО ПОСЕЛЕНИЯ «ПУСТОЗЕРСКИЙ  СЕЛЬСОВЕТ»</w:t>
      </w:r>
    </w:p>
    <w:p w:rsidR="00443B4E" w:rsidRPr="00443B4E" w:rsidRDefault="00443B4E" w:rsidP="00443B4E">
      <w:pPr>
        <w:spacing w:after="0" w:line="240" w:lineRule="auto"/>
        <w:contextualSpacing/>
        <w:jc w:val="center"/>
        <w:rPr>
          <w:rFonts w:ascii="Times New Roman" w:hAnsi="Times New Roman"/>
          <w:b/>
          <w:sz w:val="16"/>
          <w:szCs w:val="16"/>
        </w:rPr>
      </w:pPr>
      <w:r w:rsidRPr="00443B4E">
        <w:rPr>
          <w:rFonts w:ascii="Times New Roman" w:hAnsi="Times New Roman"/>
          <w:b/>
          <w:sz w:val="16"/>
          <w:szCs w:val="16"/>
        </w:rPr>
        <w:t xml:space="preserve"> ЗАПОЛЯРНОГО РАЙОНА НЕНЕЦКОГО АВТОНОМНОГО ОКРУГА</w:t>
      </w:r>
    </w:p>
    <w:p w:rsidR="00443B4E" w:rsidRPr="00443B4E" w:rsidRDefault="00443B4E" w:rsidP="004D7E19">
      <w:pPr>
        <w:spacing w:after="0" w:line="240" w:lineRule="auto"/>
        <w:contextualSpacing/>
        <w:rPr>
          <w:rFonts w:ascii="Times New Roman" w:hAnsi="Times New Roman"/>
          <w:b/>
          <w:sz w:val="16"/>
          <w:szCs w:val="16"/>
        </w:rPr>
      </w:pPr>
    </w:p>
    <w:p w:rsidR="00443B4E" w:rsidRPr="00443B4E" w:rsidRDefault="00443B4E" w:rsidP="00443B4E">
      <w:pPr>
        <w:pStyle w:val="1"/>
        <w:ind w:right="46"/>
        <w:contextualSpacing/>
        <w:rPr>
          <w:b w:val="0"/>
          <w:sz w:val="16"/>
          <w:szCs w:val="16"/>
        </w:rPr>
      </w:pPr>
      <w:r w:rsidRPr="00443B4E">
        <w:rPr>
          <w:sz w:val="16"/>
          <w:szCs w:val="16"/>
        </w:rPr>
        <w:t>П О С Т А Н О В Л Е Н И Е</w:t>
      </w:r>
    </w:p>
    <w:p w:rsidR="00443B4E" w:rsidRPr="00443B4E" w:rsidRDefault="00443B4E" w:rsidP="00443B4E">
      <w:pPr>
        <w:spacing w:line="240" w:lineRule="auto"/>
        <w:contextualSpacing/>
        <w:rPr>
          <w:b/>
          <w:i/>
          <w:color w:val="FF0000"/>
          <w:sz w:val="16"/>
          <w:szCs w:val="16"/>
        </w:rPr>
      </w:pPr>
      <w:r w:rsidRPr="00443B4E">
        <w:rPr>
          <w:b/>
          <w:i/>
          <w:sz w:val="16"/>
          <w:szCs w:val="16"/>
        </w:rPr>
        <w:t xml:space="preserve">         </w:t>
      </w:r>
    </w:p>
    <w:p w:rsidR="00443B4E" w:rsidRPr="00443B4E" w:rsidRDefault="00443B4E" w:rsidP="00443B4E">
      <w:pPr>
        <w:spacing w:after="0" w:line="240" w:lineRule="auto"/>
        <w:contextualSpacing/>
        <w:rPr>
          <w:rFonts w:ascii="Times New Roman" w:hAnsi="Times New Roman"/>
          <w:sz w:val="16"/>
          <w:szCs w:val="16"/>
          <w:u w:val="single"/>
        </w:rPr>
      </w:pPr>
      <w:r w:rsidRPr="00443B4E">
        <w:rPr>
          <w:rFonts w:ascii="Times New Roman" w:hAnsi="Times New Roman"/>
          <w:b/>
          <w:sz w:val="16"/>
          <w:szCs w:val="16"/>
          <w:u w:val="single"/>
        </w:rPr>
        <w:t>от   21.10.2022  № 80</w:t>
      </w:r>
    </w:p>
    <w:p w:rsidR="00443B4E" w:rsidRPr="00443B4E" w:rsidRDefault="00443B4E" w:rsidP="00443B4E">
      <w:pPr>
        <w:spacing w:after="0" w:line="240" w:lineRule="auto"/>
        <w:contextualSpacing/>
        <w:rPr>
          <w:rFonts w:ascii="Times New Roman" w:hAnsi="Times New Roman"/>
          <w:sz w:val="16"/>
          <w:szCs w:val="16"/>
        </w:rPr>
      </w:pPr>
      <w:r w:rsidRPr="00443B4E">
        <w:rPr>
          <w:rFonts w:ascii="Times New Roman" w:hAnsi="Times New Roman"/>
          <w:sz w:val="16"/>
          <w:szCs w:val="16"/>
        </w:rPr>
        <w:t xml:space="preserve">с. Оксино </w:t>
      </w:r>
    </w:p>
    <w:p w:rsidR="00443B4E" w:rsidRPr="00443B4E" w:rsidRDefault="00443B4E" w:rsidP="00443B4E">
      <w:pPr>
        <w:spacing w:after="0" w:line="240" w:lineRule="auto"/>
        <w:contextualSpacing/>
        <w:rPr>
          <w:rFonts w:ascii="Times New Roman" w:hAnsi="Times New Roman"/>
          <w:sz w:val="16"/>
          <w:szCs w:val="16"/>
        </w:rPr>
      </w:pPr>
      <w:r w:rsidRPr="00443B4E">
        <w:rPr>
          <w:rFonts w:ascii="Times New Roman" w:hAnsi="Times New Roman"/>
          <w:sz w:val="16"/>
          <w:szCs w:val="16"/>
        </w:rPr>
        <w:t>Ненецкий автономный округ</w:t>
      </w:r>
    </w:p>
    <w:p w:rsidR="00443B4E" w:rsidRPr="00443B4E" w:rsidRDefault="00443B4E" w:rsidP="00443B4E">
      <w:pPr>
        <w:pStyle w:val="ConsPlusNormal"/>
        <w:ind w:firstLine="540"/>
        <w:contextualSpacing/>
        <w:jc w:val="both"/>
        <w:outlineLvl w:val="0"/>
        <w:rPr>
          <w:sz w:val="16"/>
          <w:szCs w:val="16"/>
        </w:rPr>
      </w:pPr>
    </w:p>
    <w:p w:rsidR="00443B4E" w:rsidRPr="00443B4E" w:rsidRDefault="00443B4E" w:rsidP="00443B4E">
      <w:pPr>
        <w:autoSpaceDE w:val="0"/>
        <w:autoSpaceDN w:val="0"/>
        <w:adjustRightInd w:val="0"/>
        <w:spacing w:after="0" w:line="240" w:lineRule="auto"/>
        <w:ind w:firstLine="540"/>
        <w:contextualSpacing/>
        <w:jc w:val="center"/>
        <w:outlineLvl w:val="0"/>
        <w:rPr>
          <w:rFonts w:ascii="Times New Roman" w:hAnsi="Times New Roman"/>
          <w:bCs/>
          <w:sz w:val="16"/>
          <w:szCs w:val="16"/>
        </w:rPr>
      </w:pPr>
      <w:r w:rsidRPr="00443B4E">
        <w:rPr>
          <w:rFonts w:ascii="Times New Roman" w:hAnsi="Times New Roman"/>
          <w:bCs/>
          <w:sz w:val="16"/>
          <w:szCs w:val="16"/>
        </w:rPr>
        <w:t>ОБ УТВЕРЖДЕНИИ  ПОЛОЖЕНИЯ  О КОМИССИИ  ПО  ПРОФИЛАКТИКЕ  ПРАВОНАРУШЕНИЙ НА ТЕРРИТОРИИ  СЕЛЬСКОГО ПОСЕЛЕНИЯ «ПУСТОЗЕРСКИЙ СЕЛЬСОВЕТ»  ЗАПОЛЯРНОГО РАЙОНА  НЕНЕЦКОГО АВТОНОМНОГО  ОКРУГА</w:t>
      </w: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Cs/>
          <w:sz w:val="16"/>
          <w:szCs w:val="16"/>
        </w:rPr>
      </w:pP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bCs/>
          <w:sz w:val="16"/>
          <w:szCs w:val="16"/>
        </w:rPr>
        <w:t xml:space="preserve">В соответствии со статьей 12 Федерального </w:t>
      </w:r>
      <w:hyperlink r:id="rId10" w:history="1">
        <w:r w:rsidRPr="00443B4E">
          <w:rPr>
            <w:rFonts w:ascii="Times New Roman" w:hAnsi="Times New Roman"/>
            <w:bCs/>
            <w:color w:val="000000"/>
            <w:sz w:val="16"/>
            <w:szCs w:val="16"/>
          </w:rPr>
          <w:t>закон</w:t>
        </w:r>
      </w:hyperlink>
      <w:r w:rsidRPr="00443B4E">
        <w:rPr>
          <w:rFonts w:ascii="Times New Roman" w:hAnsi="Times New Roman"/>
          <w:bCs/>
          <w:color w:val="000000"/>
          <w:sz w:val="16"/>
          <w:szCs w:val="16"/>
        </w:rPr>
        <w:t xml:space="preserve">а от 23.06.2016 N 182-ФЗ "Об основах системы профилактики правонарушений в Российской Федерации", пунктом 13 части 1 статьи 7.1. Устава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Администрация Сельского поселения «Пустозерский сельсовет» Заполярного района Ненецкого автономного округа ПОСТАНОВЛЯЕТ:</w:t>
      </w:r>
    </w:p>
    <w:p w:rsidR="00443B4E" w:rsidRPr="00443B4E" w:rsidRDefault="00443B4E" w:rsidP="00443B4E">
      <w:pPr>
        <w:pStyle w:val="ConsPlusTitle"/>
        <w:contextualSpacing/>
        <w:jc w:val="center"/>
        <w:rPr>
          <w:sz w:val="16"/>
          <w:szCs w:val="16"/>
        </w:rPr>
      </w:pPr>
    </w:p>
    <w:p w:rsidR="00443B4E" w:rsidRPr="00443B4E" w:rsidRDefault="00443B4E" w:rsidP="00443B4E">
      <w:pPr>
        <w:autoSpaceDE w:val="0"/>
        <w:autoSpaceDN w:val="0"/>
        <w:adjustRightInd w:val="0"/>
        <w:spacing w:after="0" w:line="240" w:lineRule="auto"/>
        <w:ind w:firstLine="567"/>
        <w:contextualSpacing/>
        <w:jc w:val="both"/>
        <w:rPr>
          <w:rFonts w:ascii="Times New Roman" w:hAnsi="Times New Roman"/>
          <w:color w:val="000000"/>
          <w:sz w:val="16"/>
          <w:szCs w:val="16"/>
        </w:rPr>
      </w:pPr>
      <w:r w:rsidRPr="00443B4E">
        <w:rPr>
          <w:rFonts w:ascii="Times New Roman" w:hAnsi="Times New Roman"/>
          <w:sz w:val="16"/>
          <w:szCs w:val="16"/>
        </w:rPr>
        <w:tab/>
        <w:t xml:space="preserve">1. Утвердить прилагаемое </w:t>
      </w:r>
      <w:hyperlink r:id="rId11" w:history="1">
        <w:r w:rsidRPr="00443B4E">
          <w:rPr>
            <w:rFonts w:ascii="Times New Roman" w:hAnsi="Times New Roman"/>
            <w:bCs/>
            <w:color w:val="000000"/>
            <w:sz w:val="16"/>
            <w:szCs w:val="16"/>
          </w:rPr>
          <w:t>Положени</w:t>
        </w:r>
      </w:hyperlink>
      <w:r w:rsidRPr="00443B4E">
        <w:rPr>
          <w:rFonts w:ascii="Times New Roman" w:hAnsi="Times New Roman"/>
          <w:bCs/>
          <w:color w:val="000000"/>
          <w:sz w:val="16"/>
          <w:szCs w:val="16"/>
        </w:rPr>
        <w:t xml:space="preserve">е о комиссии по профилактике правонарушений на территории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p>
    <w:p w:rsidR="00443B4E" w:rsidRPr="00443B4E" w:rsidRDefault="00443B4E" w:rsidP="00443B4E">
      <w:pPr>
        <w:spacing w:after="0" w:line="240" w:lineRule="auto"/>
        <w:ind w:firstLine="709"/>
        <w:contextualSpacing/>
        <w:jc w:val="both"/>
        <w:rPr>
          <w:rFonts w:ascii="Times New Roman" w:hAnsi="Times New Roman"/>
          <w:sz w:val="16"/>
          <w:szCs w:val="16"/>
        </w:rPr>
      </w:pPr>
      <w:r w:rsidRPr="00443B4E">
        <w:rPr>
          <w:rFonts w:ascii="Times New Roman" w:hAnsi="Times New Roman"/>
          <w:b/>
          <w:sz w:val="16"/>
          <w:szCs w:val="16"/>
        </w:rPr>
        <w:t xml:space="preserve"> </w:t>
      </w:r>
      <w:r w:rsidRPr="00443B4E">
        <w:rPr>
          <w:rFonts w:ascii="Times New Roman" w:hAnsi="Times New Roman"/>
          <w:sz w:val="16"/>
          <w:szCs w:val="16"/>
        </w:rPr>
        <w:t xml:space="preserve">2. Признать утратившим силу постановление Администрации МО «Пустозерский сельсовет» НАО  от 13.04.2017 №27  «Об утверждении </w:t>
      </w:r>
      <w:hyperlink r:id="rId12" w:history="1">
        <w:r w:rsidRPr="00443B4E">
          <w:rPr>
            <w:rFonts w:ascii="Times New Roman" w:hAnsi="Times New Roman"/>
            <w:bCs/>
            <w:color w:val="000000"/>
            <w:sz w:val="16"/>
            <w:szCs w:val="16"/>
          </w:rPr>
          <w:t>Положени</w:t>
        </w:r>
      </w:hyperlink>
      <w:r w:rsidRPr="00443B4E">
        <w:rPr>
          <w:rFonts w:ascii="Times New Roman" w:hAnsi="Times New Roman"/>
          <w:bCs/>
          <w:color w:val="000000"/>
          <w:sz w:val="16"/>
          <w:szCs w:val="16"/>
        </w:rPr>
        <w:t xml:space="preserve">я о комиссии по профилактике правонарушений на территории </w:t>
      </w:r>
      <w:r w:rsidRPr="00443B4E">
        <w:rPr>
          <w:rFonts w:ascii="Times New Roman" w:hAnsi="Times New Roman"/>
          <w:color w:val="000000"/>
          <w:sz w:val="16"/>
          <w:szCs w:val="16"/>
        </w:rPr>
        <w:t>муниципального образования  «Пустозерский сельсовет»   Ненецкого автономного округа</w:t>
      </w:r>
      <w:r w:rsidRPr="00443B4E">
        <w:rPr>
          <w:rFonts w:ascii="Times New Roman" w:hAnsi="Times New Roman"/>
          <w:sz w:val="16"/>
          <w:szCs w:val="16"/>
        </w:rPr>
        <w:t xml:space="preserve">» .  </w:t>
      </w:r>
    </w:p>
    <w:p w:rsidR="00443B4E" w:rsidRPr="00443B4E" w:rsidRDefault="00443B4E" w:rsidP="00443B4E">
      <w:pPr>
        <w:pStyle w:val="ConsPlusTitle"/>
        <w:ind w:firstLine="567"/>
        <w:contextualSpacing/>
        <w:jc w:val="both"/>
        <w:rPr>
          <w:rFonts w:ascii="Times New Roman" w:hAnsi="Times New Roman"/>
          <w:b w:val="0"/>
          <w:sz w:val="16"/>
          <w:szCs w:val="16"/>
        </w:rPr>
      </w:pPr>
      <w:r w:rsidRPr="00443B4E">
        <w:rPr>
          <w:rFonts w:ascii="Times New Roman" w:hAnsi="Times New Roman" w:cs="Times New Roman"/>
          <w:b w:val="0"/>
          <w:sz w:val="16"/>
          <w:szCs w:val="16"/>
        </w:rPr>
        <w:t xml:space="preserve">3. </w:t>
      </w:r>
      <w:r w:rsidRPr="00443B4E">
        <w:rPr>
          <w:rFonts w:ascii="Times New Roman" w:hAnsi="Times New Roman"/>
          <w:b w:val="0"/>
          <w:sz w:val="16"/>
          <w:szCs w:val="16"/>
        </w:rPr>
        <w:t>Настоящее постановление вступает в силу после его официального опубликования (обнародования).</w:t>
      </w:r>
    </w:p>
    <w:p w:rsidR="00443B4E" w:rsidRPr="00443B4E" w:rsidRDefault="00443B4E" w:rsidP="00443B4E">
      <w:pPr>
        <w:pStyle w:val="a8"/>
        <w:contextualSpacing/>
        <w:rPr>
          <w:rFonts w:ascii="Times New Roman" w:hAnsi="Times New Roman"/>
          <w:sz w:val="16"/>
          <w:szCs w:val="16"/>
        </w:rPr>
      </w:pPr>
    </w:p>
    <w:p w:rsidR="00443B4E" w:rsidRPr="00443B4E" w:rsidRDefault="00443B4E" w:rsidP="00443B4E">
      <w:pPr>
        <w:pStyle w:val="a8"/>
        <w:contextualSpacing/>
        <w:rPr>
          <w:rFonts w:ascii="Times New Roman" w:hAnsi="Times New Roman"/>
          <w:sz w:val="16"/>
          <w:szCs w:val="16"/>
        </w:rPr>
      </w:pPr>
      <w:r w:rsidRPr="00443B4E">
        <w:rPr>
          <w:rFonts w:ascii="Times New Roman" w:hAnsi="Times New Roman"/>
          <w:sz w:val="16"/>
          <w:szCs w:val="16"/>
        </w:rPr>
        <w:t>Глава Сельского поселения</w:t>
      </w:r>
    </w:p>
    <w:p w:rsidR="00443B4E" w:rsidRPr="00443B4E" w:rsidRDefault="00443B4E" w:rsidP="004D7E19">
      <w:pPr>
        <w:pStyle w:val="a8"/>
        <w:contextualSpacing/>
        <w:rPr>
          <w:rFonts w:ascii="Times New Roman" w:hAnsi="Times New Roman"/>
          <w:sz w:val="16"/>
          <w:szCs w:val="16"/>
        </w:rPr>
      </w:pPr>
      <w:r w:rsidRPr="00443B4E">
        <w:rPr>
          <w:rFonts w:ascii="Times New Roman" w:hAnsi="Times New Roman"/>
          <w:sz w:val="16"/>
          <w:szCs w:val="16"/>
        </w:rPr>
        <w:t xml:space="preserve"> «Пустозерский сельсовет» ЗР НАО                                                  С.М.Макарова                            </w:t>
      </w:r>
    </w:p>
    <w:p w:rsidR="00443B4E" w:rsidRPr="00443B4E" w:rsidRDefault="00443B4E" w:rsidP="00443B4E">
      <w:pPr>
        <w:pStyle w:val="a8"/>
        <w:contextualSpacing/>
        <w:jc w:val="right"/>
        <w:rPr>
          <w:rFonts w:ascii="Times New Roman" w:hAnsi="Times New Roman"/>
          <w:sz w:val="16"/>
          <w:szCs w:val="16"/>
        </w:rPr>
      </w:pPr>
    </w:p>
    <w:p w:rsidR="00443B4E" w:rsidRPr="00443B4E" w:rsidRDefault="00443B4E" w:rsidP="00443B4E">
      <w:pPr>
        <w:pStyle w:val="a8"/>
        <w:contextualSpacing/>
        <w:jc w:val="right"/>
        <w:rPr>
          <w:rFonts w:ascii="Times New Roman" w:hAnsi="Times New Roman"/>
          <w:sz w:val="16"/>
          <w:szCs w:val="16"/>
        </w:rPr>
      </w:pPr>
    </w:p>
    <w:p w:rsidR="00443B4E" w:rsidRPr="00443B4E" w:rsidRDefault="00443B4E" w:rsidP="00443B4E">
      <w:pPr>
        <w:pStyle w:val="a8"/>
        <w:contextualSpacing/>
        <w:jc w:val="right"/>
        <w:rPr>
          <w:rFonts w:ascii="Times New Roman" w:hAnsi="Times New Roman"/>
          <w:sz w:val="16"/>
          <w:szCs w:val="16"/>
        </w:rPr>
      </w:pPr>
      <w:r w:rsidRPr="00443B4E">
        <w:rPr>
          <w:rFonts w:ascii="Times New Roman" w:hAnsi="Times New Roman"/>
          <w:sz w:val="16"/>
          <w:szCs w:val="16"/>
        </w:rPr>
        <w:t>Приложение</w:t>
      </w:r>
    </w:p>
    <w:p w:rsidR="00443B4E" w:rsidRPr="00443B4E" w:rsidRDefault="00443B4E" w:rsidP="00443B4E">
      <w:pPr>
        <w:pStyle w:val="a8"/>
        <w:contextualSpacing/>
        <w:jc w:val="right"/>
        <w:rPr>
          <w:rFonts w:ascii="Times New Roman" w:hAnsi="Times New Roman"/>
          <w:sz w:val="16"/>
          <w:szCs w:val="16"/>
        </w:rPr>
      </w:pPr>
      <w:r w:rsidRPr="00443B4E">
        <w:rPr>
          <w:rFonts w:ascii="Times New Roman" w:hAnsi="Times New Roman"/>
          <w:sz w:val="16"/>
          <w:szCs w:val="16"/>
        </w:rPr>
        <w:t xml:space="preserve">к постановлению Администрации  </w:t>
      </w:r>
    </w:p>
    <w:p w:rsidR="00443B4E" w:rsidRPr="00443B4E" w:rsidRDefault="00443B4E" w:rsidP="00443B4E">
      <w:pPr>
        <w:pStyle w:val="a8"/>
        <w:contextualSpacing/>
        <w:jc w:val="right"/>
        <w:rPr>
          <w:rFonts w:ascii="Times New Roman" w:hAnsi="Times New Roman"/>
          <w:sz w:val="16"/>
          <w:szCs w:val="16"/>
        </w:rPr>
      </w:pPr>
      <w:r w:rsidRPr="00443B4E">
        <w:rPr>
          <w:rFonts w:ascii="Times New Roman" w:hAnsi="Times New Roman"/>
          <w:sz w:val="16"/>
          <w:szCs w:val="16"/>
        </w:rPr>
        <w:t xml:space="preserve">Сельского поселения </w:t>
      </w:r>
    </w:p>
    <w:p w:rsidR="00443B4E" w:rsidRPr="00443B4E" w:rsidRDefault="00443B4E" w:rsidP="00443B4E">
      <w:pPr>
        <w:pStyle w:val="a8"/>
        <w:contextualSpacing/>
        <w:jc w:val="right"/>
        <w:rPr>
          <w:rFonts w:ascii="Times New Roman" w:hAnsi="Times New Roman"/>
          <w:sz w:val="16"/>
          <w:szCs w:val="16"/>
        </w:rPr>
      </w:pPr>
      <w:r w:rsidRPr="00443B4E">
        <w:rPr>
          <w:rFonts w:ascii="Times New Roman" w:hAnsi="Times New Roman"/>
          <w:sz w:val="16"/>
          <w:szCs w:val="16"/>
        </w:rPr>
        <w:t xml:space="preserve">«Пустозерский  сельсовет» ЗР НАО </w:t>
      </w:r>
    </w:p>
    <w:p w:rsidR="00443B4E" w:rsidRPr="00443B4E" w:rsidRDefault="00443B4E" w:rsidP="00443B4E">
      <w:pPr>
        <w:pStyle w:val="a8"/>
        <w:contextualSpacing/>
        <w:jc w:val="right"/>
        <w:rPr>
          <w:rFonts w:ascii="Times New Roman" w:hAnsi="Times New Roman"/>
          <w:sz w:val="16"/>
          <w:szCs w:val="16"/>
        </w:rPr>
      </w:pPr>
      <w:r w:rsidRPr="00443B4E">
        <w:rPr>
          <w:rFonts w:ascii="Times New Roman" w:hAnsi="Times New Roman"/>
          <w:sz w:val="16"/>
          <w:szCs w:val="16"/>
        </w:rPr>
        <w:t xml:space="preserve">        от   21.10.2022 №  80</w:t>
      </w:r>
    </w:p>
    <w:p w:rsidR="00443B4E" w:rsidRPr="00443B4E" w:rsidRDefault="00443B4E" w:rsidP="00443B4E">
      <w:pPr>
        <w:spacing w:line="240" w:lineRule="auto"/>
        <w:ind w:left="2160" w:firstLine="720"/>
        <w:contextualSpacing/>
        <w:rPr>
          <w:rFonts w:ascii="Times New Roman" w:hAnsi="Times New Roman"/>
          <w:sz w:val="16"/>
          <w:szCs w:val="16"/>
        </w:rPr>
      </w:pP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
          <w:bCs/>
          <w:color w:val="000000"/>
          <w:sz w:val="16"/>
          <w:szCs w:val="16"/>
        </w:rPr>
      </w:pPr>
      <w:hyperlink r:id="rId13" w:history="1">
        <w:r w:rsidRPr="00443B4E">
          <w:rPr>
            <w:rFonts w:ascii="Times New Roman" w:hAnsi="Times New Roman"/>
            <w:b/>
            <w:bCs/>
            <w:color w:val="000000"/>
            <w:sz w:val="16"/>
            <w:szCs w:val="16"/>
          </w:rPr>
          <w:t>Положени</w:t>
        </w:r>
      </w:hyperlink>
      <w:r w:rsidRPr="00443B4E">
        <w:rPr>
          <w:rFonts w:ascii="Times New Roman" w:hAnsi="Times New Roman"/>
          <w:b/>
          <w:bCs/>
          <w:color w:val="000000"/>
          <w:sz w:val="16"/>
          <w:szCs w:val="16"/>
        </w:rPr>
        <w:t>е</w:t>
      </w: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
          <w:bCs/>
          <w:color w:val="000000"/>
          <w:sz w:val="16"/>
          <w:szCs w:val="16"/>
        </w:rPr>
      </w:pPr>
      <w:r w:rsidRPr="00443B4E">
        <w:rPr>
          <w:rFonts w:ascii="Times New Roman" w:hAnsi="Times New Roman"/>
          <w:b/>
          <w:bCs/>
          <w:color w:val="000000"/>
          <w:sz w:val="16"/>
          <w:szCs w:val="16"/>
        </w:rPr>
        <w:t xml:space="preserve"> о комиссии по профилактике правонарушений</w:t>
      </w: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
          <w:color w:val="000000"/>
          <w:sz w:val="16"/>
          <w:szCs w:val="16"/>
        </w:rPr>
      </w:pPr>
      <w:r w:rsidRPr="00443B4E">
        <w:rPr>
          <w:rFonts w:ascii="Times New Roman" w:hAnsi="Times New Roman"/>
          <w:b/>
          <w:bCs/>
          <w:color w:val="000000"/>
          <w:sz w:val="16"/>
          <w:szCs w:val="16"/>
        </w:rPr>
        <w:t xml:space="preserve"> на территории </w:t>
      </w:r>
      <w:r w:rsidRPr="00443B4E">
        <w:rPr>
          <w:rFonts w:ascii="Times New Roman" w:hAnsi="Times New Roman"/>
          <w:b/>
          <w:color w:val="000000"/>
          <w:sz w:val="16"/>
          <w:szCs w:val="16"/>
        </w:rPr>
        <w:t xml:space="preserve">Сельского поселения «Пустозерский сельсовет» </w:t>
      </w: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Cs/>
          <w:sz w:val="16"/>
          <w:szCs w:val="16"/>
        </w:rPr>
      </w:pPr>
      <w:r w:rsidRPr="00443B4E">
        <w:rPr>
          <w:rFonts w:ascii="Times New Roman" w:hAnsi="Times New Roman"/>
          <w:b/>
          <w:color w:val="000000"/>
          <w:sz w:val="16"/>
          <w:szCs w:val="16"/>
        </w:rPr>
        <w:t>Заполярного района Ненецкого автономного округа</w:t>
      </w:r>
    </w:p>
    <w:p w:rsidR="00443B4E" w:rsidRPr="00443B4E" w:rsidRDefault="00443B4E" w:rsidP="00443B4E">
      <w:pPr>
        <w:autoSpaceDE w:val="0"/>
        <w:autoSpaceDN w:val="0"/>
        <w:adjustRightInd w:val="0"/>
        <w:spacing w:after="0" w:line="240" w:lineRule="auto"/>
        <w:ind w:firstLine="540"/>
        <w:contextualSpacing/>
        <w:jc w:val="center"/>
        <w:rPr>
          <w:rFonts w:ascii="Times New Roman" w:hAnsi="Times New Roman"/>
          <w:bCs/>
          <w:sz w:val="16"/>
          <w:szCs w:val="16"/>
        </w:rPr>
      </w:pPr>
    </w:p>
    <w:p w:rsidR="00443B4E" w:rsidRPr="00443B4E" w:rsidRDefault="00443B4E" w:rsidP="00443B4E">
      <w:pPr>
        <w:pStyle w:val="ConsPlusNormal"/>
        <w:ind w:firstLine="540"/>
        <w:contextualSpacing/>
        <w:jc w:val="center"/>
        <w:rPr>
          <w:rFonts w:ascii="Times New Roman" w:hAnsi="Times New Roman" w:cs="Times New Roman"/>
          <w:sz w:val="16"/>
          <w:szCs w:val="16"/>
        </w:rPr>
      </w:pPr>
      <w:r w:rsidRPr="00443B4E">
        <w:rPr>
          <w:rFonts w:ascii="Times New Roman" w:hAnsi="Times New Roman" w:cs="Times New Roman"/>
          <w:sz w:val="16"/>
          <w:szCs w:val="16"/>
        </w:rPr>
        <w:t>1. Общие положения</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1.1. Комиссия по профилактике правонарушений на территории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cs="Times New Roman"/>
          <w:sz w:val="16"/>
          <w:szCs w:val="16"/>
        </w:rPr>
        <w:t xml:space="preserve"> (далее - Комиссия) является координационным органом в сфере профилактики правонарушений и создается в целях </w:t>
      </w:r>
      <w:r w:rsidRPr="00443B4E">
        <w:rPr>
          <w:rFonts w:ascii="Times New Roman" w:hAnsi="Times New Roman"/>
          <w:sz w:val="16"/>
          <w:szCs w:val="16"/>
        </w:rPr>
        <w:t xml:space="preserve">обеспечения реализации государственной политики в сфере профилактики правонарушений, а также в целях координации деятельности лиц, участвующих в профилактике правонарушений на территории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(далее – Сельское поселение).</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1.2. Комиссия в своей деятельности руководствуется федеральным законодательством, законами Ненецкого автономного округа, нормативными правовыми актами органов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cs="Times New Roman"/>
          <w:sz w:val="16"/>
          <w:szCs w:val="16"/>
        </w:rPr>
        <w:t xml:space="preserve"> настоящим Положением.</w:t>
      </w:r>
    </w:p>
    <w:p w:rsidR="00443B4E" w:rsidRPr="00443B4E" w:rsidRDefault="00443B4E" w:rsidP="00443B4E">
      <w:pPr>
        <w:pStyle w:val="ConsPlusNormal"/>
        <w:ind w:firstLine="540"/>
        <w:contextualSpacing/>
        <w:jc w:val="center"/>
        <w:rPr>
          <w:rFonts w:ascii="Times New Roman" w:hAnsi="Times New Roman" w:cs="Times New Roman"/>
          <w:sz w:val="16"/>
          <w:szCs w:val="16"/>
        </w:rPr>
      </w:pPr>
      <w:r w:rsidRPr="00443B4E">
        <w:rPr>
          <w:rFonts w:ascii="Times New Roman" w:hAnsi="Times New Roman" w:cs="Times New Roman"/>
          <w:sz w:val="16"/>
          <w:szCs w:val="16"/>
        </w:rPr>
        <w:t>2. Основные  задачи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2.1. Координация деятельности организаций в сфере профилактики правонарушений, совершенствование их деятельности по выполнению </w:t>
      </w:r>
      <w:r w:rsidRPr="00443B4E">
        <w:rPr>
          <w:rFonts w:ascii="Times New Roman" w:hAnsi="Times New Roman" w:cs="Times New Roman"/>
          <w:color w:val="000000"/>
          <w:sz w:val="16"/>
          <w:szCs w:val="16"/>
        </w:rPr>
        <w:t xml:space="preserve">требований Федерального </w:t>
      </w:r>
      <w:hyperlink r:id="rId14" w:history="1">
        <w:r w:rsidRPr="00443B4E">
          <w:rPr>
            <w:rFonts w:ascii="Times New Roman" w:hAnsi="Times New Roman" w:cs="Times New Roman"/>
            <w:color w:val="000000"/>
            <w:sz w:val="16"/>
            <w:szCs w:val="16"/>
          </w:rPr>
          <w:t>закона</w:t>
        </w:r>
      </w:hyperlink>
      <w:r w:rsidRPr="00443B4E">
        <w:rPr>
          <w:rFonts w:ascii="Times New Roman" w:hAnsi="Times New Roman" w:cs="Times New Roman"/>
          <w:color w:val="000000"/>
          <w:sz w:val="16"/>
          <w:szCs w:val="16"/>
        </w:rPr>
        <w:t xml:space="preserve"> от 23.06.2016 N 182-ФЗ "Об основах системы профилактики прав</w:t>
      </w:r>
      <w:r w:rsidRPr="00443B4E">
        <w:rPr>
          <w:rFonts w:ascii="Times New Roman" w:hAnsi="Times New Roman" w:cs="Times New Roman"/>
          <w:sz w:val="16"/>
          <w:szCs w:val="16"/>
        </w:rPr>
        <w:t>онарушений в Российской Федерации".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2.2. Выработка предложений по совершенствованию нормативных правовых актов, направленных на повышение эффективности работы органов местного самоуправления </w:t>
      </w:r>
      <w:r w:rsidRPr="00443B4E">
        <w:rPr>
          <w:rFonts w:ascii="Times New Roman" w:hAnsi="Times New Roman"/>
          <w:color w:val="000000"/>
          <w:sz w:val="16"/>
          <w:szCs w:val="16"/>
        </w:rPr>
        <w:t>Сельского поселения</w:t>
      </w:r>
      <w:r w:rsidRPr="00443B4E">
        <w:rPr>
          <w:rFonts w:ascii="Times New Roman" w:hAnsi="Times New Roman" w:cs="Times New Roman"/>
          <w:sz w:val="16"/>
          <w:szCs w:val="16"/>
        </w:rPr>
        <w:t xml:space="preserve"> по выполнению предусмотренных законом функций.</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lastRenderedPageBreak/>
        <w:t>2.3. Анализ работы по профилактике правонарушений, обеспечению правового просвещения и правового информирования граждан по вопросам профилактики правонарушений.</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2.4. Оказание содействия в выполнении профилактических мероприятий, связанных с социальной адаптацией, ресоциализацией, социальной реабилитацией, помощью лицам, пострадавшим от правонарушений или подверженным риску стать таковыми.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2.5. Решение иных задач, предусмотренных законодательством Российской Федерации о системе профилактики правонарушений.</w:t>
      </w:r>
    </w:p>
    <w:p w:rsidR="00443B4E" w:rsidRPr="00443B4E" w:rsidRDefault="00443B4E" w:rsidP="00443B4E">
      <w:pPr>
        <w:pStyle w:val="ConsPlusNormal"/>
        <w:ind w:firstLine="540"/>
        <w:contextualSpacing/>
        <w:jc w:val="center"/>
        <w:rPr>
          <w:rFonts w:ascii="Times New Roman" w:hAnsi="Times New Roman"/>
          <w:sz w:val="16"/>
          <w:szCs w:val="16"/>
        </w:rPr>
      </w:pPr>
      <w:r w:rsidRPr="00443B4E">
        <w:rPr>
          <w:rFonts w:ascii="Times New Roman" w:hAnsi="Times New Roman" w:cs="Times New Roman"/>
          <w:sz w:val="16"/>
          <w:szCs w:val="16"/>
        </w:rPr>
        <w:t xml:space="preserve">3. </w:t>
      </w:r>
      <w:r w:rsidRPr="00443B4E">
        <w:rPr>
          <w:rFonts w:ascii="Times New Roman" w:hAnsi="Times New Roman"/>
          <w:sz w:val="16"/>
          <w:szCs w:val="16"/>
        </w:rPr>
        <w:t xml:space="preserve"> Порядок создания и состав Комиссии</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 xml:space="preserve">3.1. Создание, прекращение деятельности Комиссии, утверждение ее состава принимается  распоряжением Администрации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sz w:val="16"/>
          <w:szCs w:val="16"/>
        </w:rPr>
        <w:t xml:space="preserve"> (далее – Администрация Сельского поселения). </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3.2. Состав Комиссии формируется в количестве не менее 3 членов.</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3.3. В состав Комиссии входят председатель, заместитель председателя и другие члены Комиссии.</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 xml:space="preserve"> 3.4. Членами Комиссии могут быть представители органов местного самоуправления Сельского поселения, организаций и  общественных объединений.</w:t>
      </w:r>
    </w:p>
    <w:p w:rsidR="00443B4E" w:rsidRPr="00443B4E" w:rsidRDefault="00443B4E" w:rsidP="00443B4E">
      <w:pPr>
        <w:pStyle w:val="ConsPlusNormal"/>
        <w:ind w:firstLine="540"/>
        <w:contextualSpacing/>
        <w:jc w:val="center"/>
        <w:rPr>
          <w:rFonts w:ascii="Times New Roman" w:hAnsi="Times New Roman" w:cs="Times New Roman"/>
          <w:sz w:val="16"/>
          <w:szCs w:val="16"/>
        </w:rPr>
      </w:pPr>
      <w:r w:rsidRPr="00443B4E">
        <w:rPr>
          <w:rFonts w:ascii="Times New Roman" w:hAnsi="Times New Roman" w:cs="Times New Roman"/>
          <w:sz w:val="16"/>
          <w:szCs w:val="16"/>
        </w:rPr>
        <w:t>4. Права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 Для осуществления своих задач Комиссия имеет право:</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4.1. Принимать решения по вопросам, отнесенным к компетенции Комиссии, а также осуществлять контроль за исполнением этих решений.</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4.2. Запрашивать и получать в установленном законодательством Российской Федерации порядке необходимые материалы и информацию от органов власти, общественных объединений, организаций и должностных лиц.</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4.3. Рассматривать на заседаниях Комиссии информацию субъектов профилактики правонарушений по вопросам, отнесенным к компетенции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4.4.  Принимать иные необходимые меры в соответствии с установленными настоящим Положением задачами.</w:t>
      </w:r>
    </w:p>
    <w:p w:rsidR="00443B4E" w:rsidRPr="00443B4E" w:rsidRDefault="00443B4E" w:rsidP="00443B4E">
      <w:pPr>
        <w:autoSpaceDE w:val="0"/>
        <w:autoSpaceDN w:val="0"/>
        <w:adjustRightInd w:val="0"/>
        <w:spacing w:after="0" w:line="240" w:lineRule="auto"/>
        <w:contextualSpacing/>
        <w:jc w:val="center"/>
        <w:outlineLvl w:val="0"/>
        <w:rPr>
          <w:rFonts w:ascii="Times New Roman" w:hAnsi="Times New Roman"/>
          <w:bCs/>
          <w:sz w:val="16"/>
          <w:szCs w:val="16"/>
        </w:rPr>
      </w:pPr>
      <w:r w:rsidRPr="00443B4E">
        <w:rPr>
          <w:rFonts w:ascii="Times New Roman" w:hAnsi="Times New Roman"/>
          <w:bCs/>
          <w:sz w:val="16"/>
          <w:szCs w:val="16"/>
        </w:rPr>
        <w:t>5. Председатель Комиссии, заместитель председателя Комиссии, члены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5.1. Председатель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1) осуществляет общее руководство деятельностью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 xml:space="preserve">2) </w:t>
      </w:r>
      <w:r w:rsidRPr="00443B4E">
        <w:rPr>
          <w:rFonts w:ascii="Times New Roman" w:hAnsi="Times New Roman"/>
          <w:sz w:val="16"/>
          <w:szCs w:val="16"/>
        </w:rPr>
        <w:t>обеспечивает организационную подготовку проводимых заседаний;</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3) определяет перечень, сроки и порядок рассмотрения вопросов на заседаниях Комиссии, председательствует на них;</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4) организует подготовку документов к заседаниям Комиссии по вопросам ее ведения;</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5) оповещает членов комиссии и приглашенных о времени и месте заседания Комиссии, а также о предлагаемых к обсуждению вопросах;</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6) контролирует исполнение решений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5.2.  Заместитель председателя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Исполняет обязанности председателя Комиссии в случае его отсутствия.</w:t>
      </w:r>
    </w:p>
    <w:p w:rsidR="00443B4E" w:rsidRPr="00443B4E" w:rsidRDefault="00443B4E" w:rsidP="00443B4E">
      <w:pPr>
        <w:autoSpaceDE w:val="0"/>
        <w:autoSpaceDN w:val="0"/>
        <w:adjustRightInd w:val="0"/>
        <w:spacing w:after="0" w:line="240" w:lineRule="auto"/>
        <w:ind w:firstLine="540"/>
        <w:contextualSpacing/>
        <w:jc w:val="both"/>
        <w:outlineLvl w:val="0"/>
        <w:rPr>
          <w:rFonts w:ascii="Times New Roman" w:hAnsi="Times New Roman"/>
          <w:bCs/>
          <w:sz w:val="16"/>
          <w:szCs w:val="16"/>
        </w:rPr>
      </w:pPr>
      <w:r w:rsidRPr="00443B4E">
        <w:rPr>
          <w:rFonts w:ascii="Times New Roman" w:hAnsi="Times New Roman"/>
          <w:sz w:val="16"/>
          <w:szCs w:val="16"/>
        </w:rPr>
        <w:t>5.3.</w:t>
      </w:r>
      <w:r w:rsidRPr="00443B4E">
        <w:rPr>
          <w:rFonts w:ascii="Times New Roman" w:hAnsi="Times New Roman"/>
          <w:bCs/>
          <w:sz w:val="16"/>
          <w:szCs w:val="16"/>
        </w:rPr>
        <w:t xml:space="preserve"> Члены Комиссии:</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bCs/>
          <w:sz w:val="16"/>
          <w:szCs w:val="16"/>
        </w:rPr>
        <w:t>1) Ч</w:t>
      </w:r>
      <w:r w:rsidRPr="00443B4E">
        <w:rPr>
          <w:rFonts w:ascii="Times New Roman" w:hAnsi="Times New Roman"/>
          <w:sz w:val="16"/>
          <w:szCs w:val="16"/>
        </w:rPr>
        <w:t>лены Комиссии обязаны присутствовать на заседаниях Комиссии и принимать участие в ее работе.</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 xml:space="preserve">5.4. Председатель Комиссии, заместитель председателя Комиссии и члены Комиссии  обязаны: </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1) соблюдать законодательство Российской Федерации о профилактике правонарушений, законы и другие нормативные правовые акты Ненецкого автономного округа, муниципальные правовые акты, регулирующие вопросы профилактики правонарушений;</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2) соблюдать права и законные интересы граждан и организаций;</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3)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443B4E" w:rsidRPr="00443B4E" w:rsidRDefault="00443B4E" w:rsidP="00443B4E">
      <w:pPr>
        <w:autoSpaceDE w:val="0"/>
        <w:autoSpaceDN w:val="0"/>
        <w:adjustRightInd w:val="0"/>
        <w:spacing w:after="0" w:line="240" w:lineRule="auto"/>
        <w:ind w:firstLine="540"/>
        <w:contextualSpacing/>
        <w:jc w:val="center"/>
        <w:outlineLvl w:val="0"/>
        <w:rPr>
          <w:rFonts w:ascii="Times New Roman" w:hAnsi="Times New Roman"/>
          <w:sz w:val="16"/>
          <w:szCs w:val="16"/>
        </w:rPr>
      </w:pPr>
      <w:r w:rsidRPr="00443B4E">
        <w:rPr>
          <w:rFonts w:ascii="Times New Roman" w:hAnsi="Times New Roman"/>
          <w:sz w:val="16"/>
          <w:szCs w:val="16"/>
        </w:rPr>
        <w:t>6. Порядок работы Комиссии</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6.1. Заседание Комиссии считается правомочным, если на нем присутствует не менее половины от общего числа членов Комиссии.</w:t>
      </w:r>
    </w:p>
    <w:p w:rsidR="00443B4E" w:rsidRPr="00443B4E" w:rsidRDefault="00443B4E" w:rsidP="00443B4E">
      <w:pPr>
        <w:pStyle w:val="ConsPlusNormal"/>
        <w:ind w:firstLine="540"/>
        <w:contextualSpacing/>
        <w:jc w:val="both"/>
        <w:rPr>
          <w:rFonts w:ascii="Times New Roman" w:hAnsi="Times New Roman" w:cs="Times New Roman"/>
          <w:sz w:val="16"/>
          <w:szCs w:val="16"/>
        </w:rPr>
      </w:pPr>
      <w:r w:rsidRPr="00443B4E">
        <w:rPr>
          <w:rFonts w:ascii="Times New Roman" w:hAnsi="Times New Roman" w:cs="Times New Roman"/>
          <w:sz w:val="16"/>
          <w:szCs w:val="16"/>
        </w:rPr>
        <w:t>6.2. Решение Комиссии принимается простым большинством голосов присутствующих на заседании членов Комиссии. В случае равенства голосов голос председательствующего Комиссии является решающим.</w:t>
      </w:r>
    </w:p>
    <w:p w:rsidR="00443B4E" w:rsidRPr="00443B4E" w:rsidRDefault="00443B4E" w:rsidP="00443B4E">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6.3. На заседании Комиссии ведется протокол, который подписывается председательствующим.</w:t>
      </w:r>
    </w:p>
    <w:p w:rsidR="00443B4E" w:rsidRPr="004D7E19"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6.4. Материально-техническое обеспечение Комиссии осуществляет Администрация Сельского поселения.</w:t>
      </w:r>
    </w:p>
    <w:p w:rsidR="00443B4E" w:rsidRPr="00443B4E" w:rsidRDefault="00443B4E" w:rsidP="004D7E19">
      <w:pPr>
        <w:pStyle w:val="a8"/>
        <w:contextualSpacing/>
        <w:jc w:val="center"/>
        <w:rPr>
          <w:rFonts w:ascii="Times New Roman" w:hAnsi="Times New Roman"/>
          <w:b/>
          <w:color w:val="FF0000"/>
          <w:sz w:val="16"/>
          <w:szCs w:val="16"/>
        </w:rPr>
      </w:pPr>
      <w:r w:rsidRPr="00443B4E">
        <w:rPr>
          <w:rFonts w:ascii="Times New Roman" w:hAnsi="Times New Roman"/>
          <w:b/>
          <w:noProof/>
          <w:sz w:val="16"/>
          <w:szCs w:val="16"/>
          <w:lang w:eastAsia="ru-RU"/>
        </w:rPr>
        <w:drawing>
          <wp:inline distT="0" distB="0" distL="0" distR="0">
            <wp:extent cx="571500" cy="6762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443B4E" w:rsidRPr="00443B4E" w:rsidRDefault="00443B4E" w:rsidP="004D7E19">
      <w:pPr>
        <w:pStyle w:val="a4"/>
        <w:contextualSpacing/>
        <w:rPr>
          <w:b/>
          <w:sz w:val="16"/>
          <w:szCs w:val="16"/>
        </w:rPr>
      </w:pPr>
      <w:r w:rsidRPr="00443B4E">
        <w:rPr>
          <w:b/>
          <w:sz w:val="16"/>
          <w:szCs w:val="16"/>
        </w:rPr>
        <w:t>АДМИНИСТРАЦИЯ</w:t>
      </w:r>
    </w:p>
    <w:p w:rsidR="00443B4E" w:rsidRPr="00443B4E" w:rsidRDefault="00443B4E" w:rsidP="004D7E19">
      <w:pPr>
        <w:spacing w:after="0" w:line="240" w:lineRule="auto"/>
        <w:contextualSpacing/>
        <w:jc w:val="center"/>
        <w:rPr>
          <w:rFonts w:ascii="Times New Roman" w:hAnsi="Times New Roman"/>
          <w:b/>
          <w:sz w:val="16"/>
          <w:szCs w:val="16"/>
        </w:rPr>
      </w:pPr>
      <w:r w:rsidRPr="00443B4E">
        <w:rPr>
          <w:rFonts w:ascii="Times New Roman" w:hAnsi="Times New Roman"/>
          <w:b/>
          <w:sz w:val="16"/>
          <w:szCs w:val="16"/>
        </w:rPr>
        <w:t>СЕЛЬСКОГО ПОСЕЛЕНИЯ «ПУСТОЗЕРСКИЙ  СЕЛЬСОВЕТ»</w:t>
      </w:r>
    </w:p>
    <w:p w:rsidR="00443B4E" w:rsidRPr="00443B4E" w:rsidRDefault="00443B4E" w:rsidP="004D7E19">
      <w:pPr>
        <w:spacing w:after="0" w:line="240" w:lineRule="auto"/>
        <w:contextualSpacing/>
        <w:jc w:val="center"/>
        <w:rPr>
          <w:rFonts w:ascii="Times New Roman" w:hAnsi="Times New Roman"/>
          <w:b/>
          <w:sz w:val="16"/>
          <w:szCs w:val="16"/>
        </w:rPr>
      </w:pPr>
      <w:r w:rsidRPr="00443B4E">
        <w:rPr>
          <w:rFonts w:ascii="Times New Roman" w:hAnsi="Times New Roman"/>
          <w:b/>
          <w:sz w:val="16"/>
          <w:szCs w:val="16"/>
        </w:rPr>
        <w:t>ЗАПОЛЯРНОГО РАЙОНА НЕНЕЦКОГО АВТОНОМНОГО ОКРУГА</w:t>
      </w:r>
    </w:p>
    <w:p w:rsidR="00443B4E" w:rsidRPr="00443B4E" w:rsidRDefault="00443B4E" w:rsidP="004D7E19">
      <w:pPr>
        <w:spacing w:after="0" w:line="240" w:lineRule="auto"/>
        <w:contextualSpacing/>
        <w:rPr>
          <w:rFonts w:ascii="Times New Roman" w:hAnsi="Times New Roman"/>
          <w:b/>
          <w:sz w:val="16"/>
          <w:szCs w:val="16"/>
        </w:rPr>
      </w:pPr>
    </w:p>
    <w:p w:rsidR="00443B4E" w:rsidRPr="004D7E19" w:rsidRDefault="00443B4E" w:rsidP="004D7E19">
      <w:pPr>
        <w:pStyle w:val="1"/>
        <w:contextualSpacing/>
        <w:rPr>
          <w:b w:val="0"/>
          <w:sz w:val="16"/>
          <w:szCs w:val="16"/>
        </w:rPr>
      </w:pPr>
      <w:r w:rsidRPr="00443B4E">
        <w:rPr>
          <w:b w:val="0"/>
          <w:sz w:val="16"/>
          <w:szCs w:val="16"/>
        </w:rPr>
        <w:t>П О С Т А Н О В Л Е Н И Е</w:t>
      </w:r>
    </w:p>
    <w:p w:rsidR="00443B4E" w:rsidRPr="00443B4E" w:rsidRDefault="00443B4E" w:rsidP="004D7E19">
      <w:pPr>
        <w:spacing w:after="0" w:line="240" w:lineRule="auto"/>
        <w:contextualSpacing/>
        <w:rPr>
          <w:rFonts w:ascii="Times New Roman" w:hAnsi="Times New Roman"/>
          <w:color w:val="FF0000"/>
          <w:sz w:val="16"/>
          <w:szCs w:val="16"/>
        </w:rPr>
      </w:pPr>
    </w:p>
    <w:p w:rsidR="00443B4E" w:rsidRPr="00443B4E" w:rsidRDefault="00443B4E" w:rsidP="004D7E19">
      <w:pPr>
        <w:spacing w:after="0" w:line="240" w:lineRule="auto"/>
        <w:contextualSpacing/>
        <w:rPr>
          <w:rFonts w:ascii="Times New Roman" w:hAnsi="Times New Roman"/>
          <w:b/>
          <w:sz w:val="16"/>
          <w:szCs w:val="16"/>
          <w:u w:val="single"/>
        </w:rPr>
      </w:pPr>
      <w:r w:rsidRPr="00443B4E">
        <w:rPr>
          <w:rFonts w:ascii="Times New Roman" w:hAnsi="Times New Roman"/>
          <w:b/>
          <w:sz w:val="16"/>
          <w:szCs w:val="16"/>
          <w:u w:val="single"/>
        </w:rPr>
        <w:t>от   25.10.2022    № 81</w:t>
      </w:r>
    </w:p>
    <w:p w:rsidR="00443B4E" w:rsidRPr="00443B4E" w:rsidRDefault="00443B4E" w:rsidP="004D7E19">
      <w:pPr>
        <w:spacing w:after="0" w:line="240" w:lineRule="auto"/>
        <w:contextualSpacing/>
        <w:rPr>
          <w:rFonts w:ascii="Times New Roman" w:hAnsi="Times New Roman"/>
          <w:sz w:val="16"/>
          <w:szCs w:val="16"/>
          <w:u w:val="single"/>
        </w:rPr>
      </w:pPr>
      <w:r w:rsidRPr="00443B4E">
        <w:rPr>
          <w:rFonts w:ascii="Times New Roman" w:hAnsi="Times New Roman"/>
          <w:sz w:val="16"/>
          <w:szCs w:val="16"/>
        </w:rPr>
        <w:t xml:space="preserve">с. Оксино </w:t>
      </w:r>
    </w:p>
    <w:p w:rsidR="00443B4E" w:rsidRPr="004D7E19" w:rsidRDefault="00443B4E" w:rsidP="004D7E19">
      <w:pPr>
        <w:spacing w:after="0" w:line="240" w:lineRule="auto"/>
        <w:contextualSpacing/>
        <w:rPr>
          <w:rFonts w:ascii="Times New Roman" w:hAnsi="Times New Roman"/>
          <w:sz w:val="16"/>
          <w:szCs w:val="16"/>
        </w:rPr>
      </w:pPr>
      <w:r w:rsidRPr="00443B4E">
        <w:rPr>
          <w:rFonts w:ascii="Times New Roman" w:hAnsi="Times New Roman"/>
          <w:sz w:val="16"/>
          <w:szCs w:val="16"/>
        </w:rPr>
        <w:t>Ненецкий автономный округ</w:t>
      </w:r>
    </w:p>
    <w:p w:rsidR="00443B4E" w:rsidRPr="00443B4E" w:rsidRDefault="00443B4E" w:rsidP="004D7E19">
      <w:pPr>
        <w:pStyle w:val="a8"/>
        <w:contextualSpacing/>
        <w:jc w:val="center"/>
        <w:rPr>
          <w:rFonts w:ascii="Times New Roman" w:hAnsi="Times New Roman"/>
          <w:sz w:val="16"/>
          <w:szCs w:val="16"/>
        </w:rPr>
      </w:pPr>
      <w:r w:rsidRPr="00443B4E">
        <w:rPr>
          <w:rFonts w:ascii="Times New Roman" w:hAnsi="Times New Roman"/>
          <w:sz w:val="16"/>
          <w:szCs w:val="16"/>
        </w:rPr>
        <w:t>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«ПУСТОЗЕРСКИЙ СЕЛЬСОВЕТ» ЗАПОЛЯРНОГО РАЙОНА  НЕНЕЦКОГО АВТОНОМНОГО ОКРУГА</w:t>
      </w:r>
    </w:p>
    <w:p w:rsidR="00443B4E" w:rsidRPr="00443B4E" w:rsidRDefault="00443B4E" w:rsidP="004D7E19">
      <w:pPr>
        <w:pStyle w:val="a8"/>
        <w:ind w:firstLine="708"/>
        <w:contextualSpacing/>
        <w:jc w:val="both"/>
        <w:rPr>
          <w:rFonts w:ascii="Times New Roman" w:hAnsi="Times New Roman"/>
          <w:sz w:val="16"/>
          <w:szCs w:val="16"/>
        </w:rPr>
      </w:pPr>
      <w:r w:rsidRPr="00443B4E">
        <w:rPr>
          <w:rFonts w:ascii="Times New Roman" w:hAnsi="Times New Roman"/>
          <w:sz w:val="16"/>
          <w:szCs w:val="16"/>
          <w:lang w:eastAsia="ru-RU"/>
        </w:rPr>
        <w:t xml:space="preserve">Руководствуясь </w:t>
      </w:r>
      <w:hyperlink r:id="rId15" w:history="1">
        <w:r w:rsidRPr="00443B4E">
          <w:rPr>
            <w:rFonts w:ascii="Times New Roman" w:hAnsi="Times New Roman"/>
            <w:color w:val="000000"/>
            <w:sz w:val="16"/>
            <w:szCs w:val="16"/>
            <w:lang w:eastAsia="ru-RU"/>
          </w:rPr>
          <w:t>Постановлением</w:t>
        </w:r>
      </w:hyperlink>
      <w:r w:rsidRPr="00443B4E">
        <w:rPr>
          <w:rFonts w:ascii="Times New Roman" w:hAnsi="Times New Roman"/>
          <w:color w:val="000000"/>
          <w:sz w:val="16"/>
          <w:szCs w:val="16"/>
          <w:lang w:eastAsia="ru-RU"/>
        </w:rPr>
        <w:t xml:space="preserve"> </w:t>
      </w:r>
      <w:r w:rsidRPr="00443B4E">
        <w:rPr>
          <w:rFonts w:ascii="Times New Roman" w:hAnsi="Times New Roman"/>
          <w:sz w:val="16"/>
          <w:szCs w:val="16"/>
          <w:lang w:eastAsia="ru-RU"/>
        </w:rPr>
        <w:t xml:space="preserve">Правительства Российской Федерации от 28.01.2006 № 47 </w:t>
      </w:r>
      <w:r w:rsidRPr="00443B4E">
        <w:rPr>
          <w:rFonts w:ascii="Times New Roman" w:hAnsi="Times New Roman"/>
          <w:bCs/>
          <w:sz w:val="16"/>
          <w:szCs w:val="16"/>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3B4E">
        <w:rPr>
          <w:rFonts w:ascii="Times New Roman" w:hAnsi="Times New Roman"/>
          <w:sz w:val="16"/>
          <w:szCs w:val="16"/>
          <w:lang w:eastAsia="ru-RU"/>
        </w:rPr>
        <w:t xml:space="preserve">», </w:t>
      </w:r>
      <w:r w:rsidRPr="00443B4E">
        <w:rPr>
          <w:rFonts w:ascii="Times New Roman" w:hAnsi="Times New Roman"/>
          <w:color w:val="000000"/>
          <w:sz w:val="16"/>
          <w:szCs w:val="16"/>
        </w:rPr>
        <w:t xml:space="preserve">Администрация Сельского поселения  «Пустозерский сельсовет» Заполярного района Ненецкого автономного округа  </w:t>
      </w:r>
      <w:r w:rsidRPr="00443B4E">
        <w:rPr>
          <w:rFonts w:ascii="Times New Roman" w:hAnsi="Times New Roman"/>
          <w:sz w:val="16"/>
          <w:szCs w:val="16"/>
        </w:rPr>
        <w:t>ПОСТАНОВЛЯЕТ:</w:t>
      </w:r>
    </w:p>
    <w:p w:rsidR="00443B4E" w:rsidRPr="004D7E19" w:rsidRDefault="00443B4E" w:rsidP="004D7E19">
      <w:pPr>
        <w:pStyle w:val="a8"/>
        <w:numPr>
          <w:ilvl w:val="0"/>
          <w:numId w:val="15"/>
        </w:numPr>
        <w:autoSpaceDE w:val="0"/>
        <w:autoSpaceDN w:val="0"/>
        <w:adjustRightInd w:val="0"/>
        <w:ind w:left="0" w:firstLine="540"/>
        <w:contextualSpacing/>
        <w:jc w:val="both"/>
        <w:outlineLvl w:val="0"/>
        <w:rPr>
          <w:rFonts w:ascii="Times New Roman" w:hAnsi="Times New Roman"/>
          <w:sz w:val="16"/>
          <w:szCs w:val="16"/>
        </w:rPr>
      </w:pPr>
      <w:r w:rsidRPr="00443B4E">
        <w:rPr>
          <w:rFonts w:ascii="Times New Roman" w:hAnsi="Times New Roman"/>
          <w:color w:val="000000"/>
          <w:sz w:val="16"/>
          <w:szCs w:val="16"/>
          <w:lang w:eastAsia="ru-RU"/>
        </w:rPr>
        <w:t xml:space="preserve">Утвердить  </w:t>
      </w:r>
      <w:r w:rsidRPr="00443B4E">
        <w:rPr>
          <w:rFonts w:ascii="Times New Roman" w:hAnsi="Times New Roman"/>
          <w:sz w:val="16"/>
          <w:szCs w:val="16"/>
        </w:rPr>
        <w:t xml:space="preserve">Порядок создания  межведомственной комиссии для оценки жилых </w:t>
      </w:r>
      <w:r w:rsidRPr="00443B4E">
        <w:rPr>
          <w:rFonts w:ascii="Times New Roman" w:hAnsi="Times New Roman"/>
          <w:sz w:val="16"/>
          <w:szCs w:val="16"/>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443B4E">
        <w:rPr>
          <w:rFonts w:ascii="Times New Roman" w:hAnsi="Times New Roman"/>
          <w:sz w:val="16"/>
          <w:szCs w:val="16"/>
        </w:rPr>
        <w:t xml:space="preserve"> на территории</w:t>
      </w:r>
      <w:r w:rsidRPr="00443B4E">
        <w:rPr>
          <w:rFonts w:ascii="Times New Roman" w:hAnsi="Times New Roman"/>
          <w:b/>
          <w:sz w:val="16"/>
          <w:szCs w:val="16"/>
        </w:rPr>
        <w:t xml:space="preserve">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согласно приложению 1 к настоящему постановлению</w:t>
      </w:r>
      <w:r w:rsidRPr="00443B4E">
        <w:rPr>
          <w:rFonts w:ascii="Times New Roman" w:hAnsi="Times New Roman"/>
          <w:sz w:val="16"/>
          <w:szCs w:val="16"/>
        </w:rPr>
        <w:t>.</w:t>
      </w:r>
    </w:p>
    <w:p w:rsidR="00443B4E" w:rsidRPr="004D7E19" w:rsidRDefault="00443B4E" w:rsidP="004D7E19">
      <w:pPr>
        <w:numPr>
          <w:ilvl w:val="0"/>
          <w:numId w:val="15"/>
        </w:numPr>
        <w:autoSpaceDE w:val="0"/>
        <w:autoSpaceDN w:val="0"/>
        <w:adjustRightInd w:val="0"/>
        <w:spacing w:after="0" w:line="240" w:lineRule="auto"/>
        <w:ind w:left="0" w:firstLine="540"/>
        <w:contextualSpacing/>
        <w:jc w:val="both"/>
        <w:rPr>
          <w:rFonts w:ascii="Times New Roman" w:hAnsi="Times New Roman"/>
          <w:sz w:val="16"/>
          <w:szCs w:val="16"/>
        </w:rPr>
      </w:pPr>
      <w:r w:rsidRPr="00443B4E">
        <w:rPr>
          <w:rFonts w:ascii="Times New Roman" w:hAnsi="Times New Roman"/>
          <w:sz w:val="16"/>
          <w:szCs w:val="16"/>
        </w:rPr>
        <w:t>Создать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w:t>
      </w:r>
      <w:r w:rsidRPr="00443B4E">
        <w:rPr>
          <w:rFonts w:ascii="Times New Roman" w:hAnsi="Times New Roman"/>
          <w:b/>
          <w:sz w:val="16"/>
          <w:szCs w:val="16"/>
        </w:rPr>
        <w:t xml:space="preserve">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D7E19">
        <w:rPr>
          <w:rFonts w:ascii="Times New Roman" w:hAnsi="Times New Roman"/>
          <w:bCs/>
          <w:sz w:val="16"/>
          <w:szCs w:val="16"/>
        </w:rPr>
        <w:t xml:space="preserve"> </w:t>
      </w:r>
    </w:p>
    <w:p w:rsidR="00443B4E" w:rsidRPr="004D7E19" w:rsidRDefault="00443B4E" w:rsidP="004D7E19">
      <w:pPr>
        <w:pStyle w:val="a8"/>
        <w:numPr>
          <w:ilvl w:val="0"/>
          <w:numId w:val="15"/>
        </w:numPr>
        <w:autoSpaceDE w:val="0"/>
        <w:autoSpaceDN w:val="0"/>
        <w:adjustRightInd w:val="0"/>
        <w:ind w:left="0" w:firstLine="540"/>
        <w:contextualSpacing/>
        <w:jc w:val="both"/>
        <w:outlineLvl w:val="0"/>
        <w:rPr>
          <w:rFonts w:ascii="Times New Roman" w:hAnsi="Times New Roman"/>
          <w:sz w:val="16"/>
          <w:szCs w:val="16"/>
        </w:rPr>
      </w:pPr>
      <w:r w:rsidRPr="00443B4E">
        <w:rPr>
          <w:rFonts w:ascii="Times New Roman" w:hAnsi="Times New Roman"/>
          <w:sz w:val="16"/>
          <w:szCs w:val="16"/>
        </w:rPr>
        <w:t xml:space="preserve"> Утвердить  состав межведомственной комиссии для оценки жилых </w:t>
      </w:r>
      <w:r w:rsidRPr="00443B4E">
        <w:rPr>
          <w:rFonts w:ascii="Times New Roman" w:hAnsi="Times New Roman"/>
          <w:sz w:val="16"/>
          <w:szCs w:val="16"/>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443B4E">
        <w:rPr>
          <w:rFonts w:ascii="Times New Roman" w:hAnsi="Times New Roman"/>
          <w:sz w:val="16"/>
          <w:szCs w:val="16"/>
        </w:rPr>
        <w:t xml:space="preserve"> на территории</w:t>
      </w:r>
      <w:r w:rsidRPr="00443B4E">
        <w:rPr>
          <w:rFonts w:ascii="Times New Roman" w:hAnsi="Times New Roman"/>
          <w:b/>
          <w:sz w:val="16"/>
          <w:szCs w:val="16"/>
        </w:rPr>
        <w:t xml:space="preserve">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 согласно приложению 1 к настоящему постановлению</w:t>
      </w:r>
      <w:r w:rsidRPr="00443B4E">
        <w:rPr>
          <w:rFonts w:ascii="Times New Roman" w:hAnsi="Times New Roman"/>
          <w:sz w:val="16"/>
          <w:szCs w:val="16"/>
        </w:rPr>
        <w:t>.</w:t>
      </w:r>
    </w:p>
    <w:p w:rsidR="00443B4E" w:rsidRPr="00443B4E" w:rsidRDefault="00443B4E" w:rsidP="004D7E19">
      <w:pPr>
        <w:pStyle w:val="a8"/>
        <w:numPr>
          <w:ilvl w:val="0"/>
          <w:numId w:val="15"/>
        </w:numPr>
        <w:ind w:left="0" w:firstLine="540"/>
        <w:contextualSpacing/>
        <w:jc w:val="both"/>
        <w:rPr>
          <w:rFonts w:ascii="Times New Roman" w:hAnsi="Times New Roman"/>
          <w:sz w:val="16"/>
          <w:szCs w:val="16"/>
        </w:rPr>
      </w:pPr>
      <w:r w:rsidRPr="00443B4E">
        <w:rPr>
          <w:rFonts w:ascii="Times New Roman" w:hAnsi="Times New Roman"/>
          <w:sz w:val="16"/>
          <w:szCs w:val="16"/>
        </w:rPr>
        <w:t>Признать утратившим силу постановления Администрации муниципального образования «Пустозерский сельсовет» Ненецкого автономного округа:</w:t>
      </w:r>
    </w:p>
    <w:p w:rsidR="00443B4E" w:rsidRPr="00443B4E" w:rsidRDefault="00443B4E" w:rsidP="004D7E19">
      <w:pPr>
        <w:pStyle w:val="a8"/>
        <w:numPr>
          <w:ilvl w:val="1"/>
          <w:numId w:val="15"/>
        </w:numPr>
        <w:ind w:left="0" w:firstLine="568"/>
        <w:contextualSpacing/>
        <w:jc w:val="both"/>
        <w:rPr>
          <w:rFonts w:ascii="Times New Roman" w:hAnsi="Times New Roman"/>
          <w:sz w:val="16"/>
          <w:szCs w:val="16"/>
        </w:rPr>
      </w:pPr>
      <w:r w:rsidRPr="00443B4E">
        <w:rPr>
          <w:rFonts w:ascii="Times New Roman" w:hAnsi="Times New Roman"/>
          <w:sz w:val="16"/>
          <w:szCs w:val="16"/>
        </w:rPr>
        <w:lastRenderedPageBreak/>
        <w:t xml:space="preserve">от 07.11.2017 №86 «Об утверждении Порядка создания  межведомственной комиссии для оценки жилых </w:t>
      </w:r>
      <w:r w:rsidRPr="00443B4E">
        <w:rPr>
          <w:rFonts w:ascii="Times New Roman" w:hAnsi="Times New Roman"/>
          <w:sz w:val="16"/>
          <w:szCs w:val="16"/>
          <w:lang w:eastAsia="ru-RU"/>
        </w:rPr>
        <w:t>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443B4E">
        <w:rPr>
          <w:rFonts w:ascii="Times New Roman" w:hAnsi="Times New Roman"/>
          <w:sz w:val="16"/>
          <w:szCs w:val="16"/>
        </w:rPr>
        <w:t xml:space="preserve"> на территории муниципального образования «Пустозерский сельсовет»  Ненецкого автономного округа;</w:t>
      </w:r>
    </w:p>
    <w:p w:rsidR="00443B4E" w:rsidRPr="004D7E19" w:rsidRDefault="00443B4E" w:rsidP="004D7E19">
      <w:pPr>
        <w:pStyle w:val="a8"/>
        <w:numPr>
          <w:ilvl w:val="1"/>
          <w:numId w:val="15"/>
        </w:numPr>
        <w:ind w:left="0" w:firstLine="568"/>
        <w:contextualSpacing/>
        <w:jc w:val="both"/>
        <w:rPr>
          <w:rFonts w:ascii="Times New Roman" w:hAnsi="Times New Roman"/>
          <w:sz w:val="16"/>
          <w:szCs w:val="16"/>
        </w:rPr>
      </w:pPr>
      <w:r w:rsidRPr="00443B4E">
        <w:rPr>
          <w:rFonts w:ascii="Times New Roman" w:hAnsi="Times New Roman"/>
          <w:sz w:val="16"/>
          <w:szCs w:val="16"/>
        </w:rPr>
        <w:t>от 28.12.2018 №145 «О создании и утверждении состава м</w:t>
      </w:r>
      <w:r w:rsidRPr="00443B4E">
        <w:rPr>
          <w:rFonts w:ascii="Times New Roman" w:hAnsi="Times New Roman"/>
          <w:color w:val="000000"/>
          <w:sz w:val="16"/>
          <w:szCs w:val="16"/>
        </w:rPr>
        <w:t xml:space="preserve">ежведомственной  комиссии </w:t>
      </w:r>
      <w:r w:rsidRPr="00443B4E">
        <w:rPr>
          <w:rFonts w:ascii="Times New Roman" w:hAnsi="Times New Roman"/>
          <w:sz w:val="16"/>
          <w:szCs w:val="16"/>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муниципального образования «Пустозерский сельсовет»  Ненецкого автономного округа.</w:t>
      </w:r>
    </w:p>
    <w:p w:rsidR="00443B4E" w:rsidRPr="004D7E19" w:rsidRDefault="00443B4E" w:rsidP="004D7E19">
      <w:pPr>
        <w:pStyle w:val="ConsPlusTitle"/>
        <w:widowControl/>
        <w:numPr>
          <w:ilvl w:val="0"/>
          <w:numId w:val="15"/>
        </w:numPr>
        <w:adjustRightInd w:val="0"/>
        <w:spacing w:before="120"/>
        <w:ind w:left="0" w:firstLine="540"/>
        <w:contextualSpacing/>
        <w:jc w:val="both"/>
        <w:rPr>
          <w:rFonts w:ascii="Times New Roman" w:hAnsi="Times New Roman"/>
          <w:b w:val="0"/>
          <w:sz w:val="16"/>
          <w:szCs w:val="16"/>
        </w:rPr>
      </w:pPr>
      <w:r w:rsidRPr="00443B4E">
        <w:rPr>
          <w:rFonts w:ascii="Times New Roman" w:hAnsi="Times New Roman"/>
          <w:b w:val="0"/>
          <w:sz w:val="16"/>
          <w:szCs w:val="16"/>
        </w:rPr>
        <w:t>Настоящее постановление вступает в силу после его официального опубликования (обнародования).</w:t>
      </w:r>
    </w:p>
    <w:p w:rsidR="00443B4E" w:rsidRPr="00443B4E" w:rsidRDefault="00443B4E" w:rsidP="004D7E19">
      <w:pPr>
        <w:pStyle w:val="a8"/>
        <w:contextualSpacing/>
        <w:rPr>
          <w:rFonts w:ascii="Times New Roman" w:hAnsi="Times New Roman"/>
          <w:sz w:val="16"/>
          <w:szCs w:val="16"/>
        </w:rPr>
      </w:pPr>
      <w:r w:rsidRPr="00443B4E">
        <w:rPr>
          <w:rFonts w:ascii="Times New Roman" w:hAnsi="Times New Roman"/>
          <w:sz w:val="16"/>
          <w:szCs w:val="16"/>
        </w:rPr>
        <w:t>Глава Сельского поселения</w:t>
      </w:r>
    </w:p>
    <w:p w:rsidR="00443B4E" w:rsidRPr="00443B4E" w:rsidRDefault="00443B4E" w:rsidP="004D7E19">
      <w:pPr>
        <w:pStyle w:val="a8"/>
        <w:contextualSpacing/>
        <w:rPr>
          <w:rFonts w:ascii="Times New Roman" w:hAnsi="Times New Roman"/>
          <w:sz w:val="16"/>
          <w:szCs w:val="16"/>
        </w:rPr>
      </w:pPr>
      <w:r w:rsidRPr="00443B4E">
        <w:rPr>
          <w:rFonts w:ascii="Times New Roman" w:hAnsi="Times New Roman"/>
          <w:sz w:val="16"/>
          <w:szCs w:val="16"/>
        </w:rPr>
        <w:t xml:space="preserve"> «Пустозерский сельсовет» ЗР НАО                                                      С.М.Макарова                               </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Приложение 1</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к постановлению Администрации  </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Сельского поселения </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«Сельского сельсовет» ЗР НАО</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        от  25.10.2022 №  81</w:t>
      </w:r>
    </w:p>
    <w:p w:rsidR="00443B4E" w:rsidRPr="00443B4E" w:rsidRDefault="00443B4E" w:rsidP="004D7E19">
      <w:pPr>
        <w:pStyle w:val="ConsPlusTitle"/>
        <w:widowControl/>
        <w:contextualSpacing/>
        <w:rPr>
          <w:rFonts w:ascii="Times New Roman" w:hAnsi="Times New Roman" w:cs="Times New Roman"/>
          <w:sz w:val="16"/>
          <w:szCs w:val="16"/>
        </w:rPr>
      </w:pPr>
    </w:p>
    <w:p w:rsidR="00443B4E" w:rsidRPr="00443B4E" w:rsidRDefault="00443B4E" w:rsidP="004D7E19">
      <w:pPr>
        <w:pStyle w:val="ConsPlusNormal"/>
        <w:widowControl/>
        <w:ind w:firstLine="540"/>
        <w:contextualSpacing/>
        <w:jc w:val="center"/>
        <w:rPr>
          <w:rFonts w:ascii="Times New Roman" w:hAnsi="Times New Roman" w:cs="Times New Roman"/>
          <w:b/>
          <w:sz w:val="16"/>
          <w:szCs w:val="16"/>
        </w:rPr>
      </w:pPr>
      <w:r w:rsidRPr="00443B4E">
        <w:rPr>
          <w:rFonts w:ascii="Times New Roman" w:hAnsi="Times New Roman" w:cs="Times New Roman"/>
          <w:b/>
          <w:sz w:val="16"/>
          <w:szCs w:val="16"/>
        </w:rPr>
        <w:t>Поряд</w:t>
      </w:r>
      <w:r w:rsidRPr="00443B4E">
        <w:rPr>
          <w:rFonts w:ascii="Times New Roman" w:hAnsi="Times New Roman"/>
          <w:b/>
          <w:sz w:val="16"/>
          <w:szCs w:val="16"/>
        </w:rPr>
        <w:t>ок</w:t>
      </w:r>
      <w:r w:rsidRPr="00443B4E">
        <w:rPr>
          <w:rFonts w:ascii="Times New Roman" w:hAnsi="Times New Roman" w:cs="Times New Roman"/>
          <w:b/>
          <w:sz w:val="16"/>
          <w:szCs w:val="16"/>
        </w:rPr>
        <w:t xml:space="preserve"> </w:t>
      </w:r>
    </w:p>
    <w:p w:rsidR="00443B4E" w:rsidRPr="00443B4E" w:rsidRDefault="00443B4E" w:rsidP="004D7E19">
      <w:pPr>
        <w:pStyle w:val="ConsPlusTitle"/>
        <w:widowControl/>
        <w:contextualSpacing/>
        <w:jc w:val="center"/>
        <w:rPr>
          <w:rFonts w:ascii="Times New Roman" w:hAnsi="Times New Roman" w:cs="Times New Roman"/>
          <w:sz w:val="16"/>
          <w:szCs w:val="16"/>
        </w:rPr>
      </w:pPr>
      <w:r w:rsidRPr="00443B4E">
        <w:rPr>
          <w:rFonts w:ascii="Times New Roman" w:hAnsi="Times New Roman" w:cs="Times New Roman"/>
          <w:sz w:val="16"/>
          <w:szCs w:val="16"/>
        </w:rPr>
        <w:t xml:space="preserve">создания  межведомственной комиссии для оценки жилых помещений </w:t>
      </w:r>
    </w:p>
    <w:p w:rsidR="00443B4E" w:rsidRPr="00443B4E" w:rsidRDefault="00443B4E" w:rsidP="004D7E19">
      <w:pPr>
        <w:pStyle w:val="ConsPlusTitle"/>
        <w:widowControl/>
        <w:contextualSpacing/>
        <w:jc w:val="center"/>
        <w:rPr>
          <w:rFonts w:ascii="Times New Roman" w:hAnsi="Times New Roman" w:cs="Times New Roman"/>
          <w:sz w:val="16"/>
          <w:szCs w:val="16"/>
        </w:rPr>
      </w:pPr>
      <w:r w:rsidRPr="00443B4E">
        <w:rPr>
          <w:rFonts w:ascii="Times New Roman" w:hAnsi="Times New Roman" w:cs="Times New Roman"/>
          <w:sz w:val="16"/>
          <w:szCs w:val="16"/>
        </w:rPr>
        <w:t xml:space="preserve">жилищного фонда Российской Федерации, многоквартирных домов, </w:t>
      </w:r>
    </w:p>
    <w:p w:rsidR="00443B4E" w:rsidRPr="00443B4E" w:rsidRDefault="00443B4E" w:rsidP="004D7E19">
      <w:pPr>
        <w:pStyle w:val="ConsPlusTitle"/>
        <w:widowControl/>
        <w:contextualSpacing/>
        <w:jc w:val="center"/>
        <w:rPr>
          <w:rFonts w:ascii="Times New Roman" w:hAnsi="Times New Roman" w:cs="Times New Roman"/>
          <w:sz w:val="16"/>
          <w:szCs w:val="16"/>
        </w:rPr>
      </w:pPr>
      <w:r w:rsidRPr="00443B4E">
        <w:rPr>
          <w:rFonts w:ascii="Times New Roman" w:hAnsi="Times New Roman" w:cs="Times New Roman"/>
          <w:sz w:val="16"/>
          <w:szCs w:val="16"/>
        </w:rPr>
        <w:t>находящихся в федеральной собственности, муниципального жилищного фонда и частного жилищного фонда на территории</w:t>
      </w:r>
      <w:r w:rsidRPr="00443B4E">
        <w:rPr>
          <w:rFonts w:ascii="Times New Roman" w:hAnsi="Times New Roman"/>
          <w:sz w:val="16"/>
          <w:szCs w:val="16"/>
        </w:rPr>
        <w:t xml:space="preserve"> </w:t>
      </w:r>
      <w:r w:rsidRPr="00443B4E">
        <w:rPr>
          <w:rFonts w:ascii="Times New Roman" w:hAnsi="Times New Roman" w:cs="Times New Roman"/>
          <w:sz w:val="16"/>
          <w:szCs w:val="16"/>
        </w:rPr>
        <w:t>Сельского поселения «Пустозерский сельсовет»  Заполярного района</w:t>
      </w:r>
      <w:r w:rsidRPr="00443B4E">
        <w:rPr>
          <w:rFonts w:ascii="Times New Roman" w:hAnsi="Times New Roman"/>
          <w:sz w:val="16"/>
          <w:szCs w:val="16"/>
        </w:rPr>
        <w:t xml:space="preserve"> </w:t>
      </w:r>
      <w:r w:rsidRPr="00443B4E">
        <w:rPr>
          <w:rFonts w:ascii="Times New Roman" w:hAnsi="Times New Roman" w:cs="Times New Roman"/>
          <w:sz w:val="16"/>
          <w:szCs w:val="16"/>
        </w:rPr>
        <w:t>Ненецкого автономного округа</w:t>
      </w:r>
    </w:p>
    <w:p w:rsidR="00443B4E" w:rsidRPr="00443B4E" w:rsidRDefault="00443B4E" w:rsidP="004D7E19">
      <w:pPr>
        <w:autoSpaceDE w:val="0"/>
        <w:autoSpaceDN w:val="0"/>
        <w:adjustRightInd w:val="0"/>
        <w:spacing w:after="0" w:line="240" w:lineRule="auto"/>
        <w:contextualSpacing/>
        <w:jc w:val="center"/>
        <w:outlineLvl w:val="1"/>
        <w:rPr>
          <w:rFonts w:ascii="Times New Roman" w:hAnsi="Times New Roman"/>
          <w:bCs/>
          <w:sz w:val="16"/>
          <w:szCs w:val="16"/>
        </w:rPr>
      </w:pPr>
    </w:p>
    <w:p w:rsidR="00443B4E" w:rsidRPr="00443B4E" w:rsidRDefault="00443B4E" w:rsidP="004D7E19">
      <w:pPr>
        <w:autoSpaceDE w:val="0"/>
        <w:autoSpaceDN w:val="0"/>
        <w:adjustRightInd w:val="0"/>
        <w:spacing w:after="0" w:line="240" w:lineRule="auto"/>
        <w:contextualSpacing/>
        <w:jc w:val="center"/>
        <w:outlineLvl w:val="1"/>
        <w:rPr>
          <w:rFonts w:ascii="Times New Roman" w:hAnsi="Times New Roman"/>
          <w:bCs/>
          <w:sz w:val="16"/>
          <w:szCs w:val="16"/>
        </w:rPr>
      </w:pPr>
      <w:r w:rsidRPr="00443B4E">
        <w:rPr>
          <w:rFonts w:ascii="Times New Roman" w:hAnsi="Times New Roman"/>
          <w:bCs/>
          <w:sz w:val="16"/>
          <w:szCs w:val="16"/>
        </w:rPr>
        <w:t>1. Общие положения</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sz w:val="16"/>
          <w:szCs w:val="16"/>
        </w:rPr>
      </w:pPr>
      <w:r w:rsidRPr="00443B4E">
        <w:rPr>
          <w:rFonts w:ascii="Times New Roman" w:hAnsi="Times New Roman"/>
          <w:bCs/>
          <w:sz w:val="16"/>
          <w:szCs w:val="16"/>
        </w:rPr>
        <w:t xml:space="preserve">1.1. </w:t>
      </w:r>
      <w:r w:rsidRPr="00443B4E">
        <w:rPr>
          <w:rFonts w:ascii="Times New Roman" w:hAnsi="Times New Roman"/>
          <w:color w:val="000000"/>
          <w:sz w:val="16"/>
          <w:szCs w:val="16"/>
        </w:rPr>
        <w:t xml:space="preserve">Межведомственная  комиссия </w:t>
      </w:r>
      <w:r w:rsidRPr="00443B4E">
        <w:rPr>
          <w:rFonts w:ascii="Times New Roman" w:hAnsi="Times New Roman"/>
          <w:sz w:val="16"/>
          <w:szCs w:val="16"/>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w:t>
      </w:r>
      <w:r w:rsidRPr="00443B4E">
        <w:rPr>
          <w:rFonts w:ascii="Times New Roman" w:hAnsi="Times New Roman"/>
          <w:b/>
          <w:sz w:val="16"/>
          <w:szCs w:val="16"/>
        </w:rPr>
        <w:t xml:space="preserve">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bCs/>
          <w:sz w:val="16"/>
          <w:szCs w:val="16"/>
        </w:rPr>
        <w:t xml:space="preserve"> (далее – Комиссия) создается в целях </w:t>
      </w:r>
      <w:r w:rsidRPr="00443B4E">
        <w:rPr>
          <w:rFonts w:ascii="Times New Roman" w:hAnsi="Times New Roman"/>
          <w:color w:val="000000"/>
          <w:sz w:val="16"/>
          <w:szCs w:val="16"/>
        </w:rPr>
        <w:t xml:space="preserve">проведения оценки соответствия жилого помещения установленным в </w:t>
      </w:r>
      <w:r w:rsidRPr="00443B4E">
        <w:rPr>
          <w:rFonts w:ascii="Times New Roman" w:hAnsi="Times New Roman"/>
          <w:sz w:val="16"/>
          <w:szCs w:val="16"/>
        </w:rPr>
        <w:t xml:space="preserve">Положении </w:t>
      </w:r>
      <w:r w:rsidRPr="00443B4E">
        <w:rPr>
          <w:rFonts w:ascii="Times New Roman" w:hAnsi="Times New Roman"/>
          <w:bCs/>
          <w:sz w:val="16"/>
          <w:szCs w:val="16"/>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3B4E">
        <w:rPr>
          <w:rFonts w:ascii="Times New Roman" w:hAnsi="Times New Roman"/>
          <w:sz w:val="16"/>
          <w:szCs w:val="16"/>
        </w:rPr>
        <w:t>», утвержденным</w:t>
      </w:r>
      <w:r w:rsidRPr="00443B4E">
        <w:rPr>
          <w:rFonts w:ascii="Times New Roman" w:hAnsi="Times New Roman"/>
          <w:color w:val="000000"/>
          <w:sz w:val="16"/>
          <w:szCs w:val="16"/>
        </w:rPr>
        <w:t xml:space="preserve"> </w:t>
      </w:r>
      <w:r w:rsidRPr="00443B4E">
        <w:rPr>
          <w:rFonts w:ascii="Times New Roman" w:hAnsi="Times New Roman"/>
          <w:sz w:val="16"/>
          <w:szCs w:val="16"/>
        </w:rPr>
        <w:t xml:space="preserve">Правительством Российской Федерации от 28.01.2006 № 47 </w:t>
      </w:r>
      <w:r w:rsidRPr="00443B4E">
        <w:rPr>
          <w:rFonts w:ascii="Times New Roman" w:hAnsi="Times New Roman"/>
          <w:color w:val="000000"/>
          <w:sz w:val="16"/>
          <w:szCs w:val="16"/>
        </w:rPr>
        <w:t>требованиям</w:t>
      </w:r>
      <w:r w:rsidRPr="00443B4E">
        <w:rPr>
          <w:rFonts w:ascii="Times New Roman" w:hAnsi="Times New Roman"/>
          <w:sz w:val="16"/>
          <w:szCs w:val="16"/>
        </w:rPr>
        <w:t>.</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sz w:val="16"/>
          <w:szCs w:val="16"/>
        </w:rPr>
      </w:pPr>
      <w:r w:rsidRPr="00443B4E">
        <w:rPr>
          <w:rFonts w:ascii="Times New Roman" w:hAnsi="Times New Roman"/>
          <w:sz w:val="16"/>
          <w:szCs w:val="16"/>
        </w:rPr>
        <w:t xml:space="preserve">1.2.  Комиссия в своей деятельности руководствуется  Жилищным </w:t>
      </w:r>
      <w:hyperlink r:id="rId16" w:history="1">
        <w:r w:rsidRPr="00443B4E">
          <w:rPr>
            <w:rFonts w:ascii="Times New Roman" w:hAnsi="Times New Roman"/>
            <w:color w:val="000000"/>
            <w:sz w:val="16"/>
            <w:szCs w:val="16"/>
          </w:rPr>
          <w:t>кодексом</w:t>
        </w:r>
      </w:hyperlink>
      <w:r w:rsidRPr="00443B4E">
        <w:rPr>
          <w:rFonts w:ascii="Times New Roman" w:hAnsi="Times New Roman"/>
          <w:sz w:val="16"/>
          <w:szCs w:val="16"/>
        </w:rPr>
        <w:t xml:space="preserve"> Российской Федерации, Положением </w:t>
      </w:r>
      <w:r w:rsidRPr="00443B4E">
        <w:rPr>
          <w:rFonts w:ascii="Times New Roman" w:hAnsi="Times New Roman"/>
          <w:bCs/>
          <w:sz w:val="16"/>
          <w:szCs w:val="16"/>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43B4E">
        <w:rPr>
          <w:rFonts w:ascii="Times New Roman" w:hAnsi="Times New Roman"/>
          <w:sz w:val="16"/>
          <w:szCs w:val="16"/>
        </w:rPr>
        <w:t>», утвержденным</w:t>
      </w:r>
      <w:r w:rsidRPr="00443B4E">
        <w:rPr>
          <w:rFonts w:ascii="Times New Roman" w:hAnsi="Times New Roman"/>
          <w:color w:val="000000"/>
          <w:sz w:val="16"/>
          <w:szCs w:val="16"/>
        </w:rPr>
        <w:t xml:space="preserve"> </w:t>
      </w:r>
      <w:r w:rsidRPr="00443B4E">
        <w:rPr>
          <w:rFonts w:ascii="Times New Roman" w:hAnsi="Times New Roman"/>
          <w:sz w:val="16"/>
          <w:szCs w:val="16"/>
        </w:rPr>
        <w:t xml:space="preserve">Правительством Российской Федерации от 28.01.2006 № 47 (далее – Положение утвержденное Правительством РФ), иными нормативными правовыми актами Российской Федерации, Ненецкого автономного округа, правовыми актами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sz w:val="16"/>
          <w:szCs w:val="16"/>
        </w:rPr>
        <w:t>,  настоящим Порядком.</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sz w:val="16"/>
          <w:szCs w:val="16"/>
        </w:rPr>
      </w:pPr>
      <w:r w:rsidRPr="00443B4E">
        <w:rPr>
          <w:rFonts w:ascii="Times New Roman" w:hAnsi="Times New Roman"/>
          <w:sz w:val="16"/>
          <w:szCs w:val="16"/>
        </w:rPr>
        <w:t xml:space="preserve">1.3. Комиссия создается постановлением Администрации </w:t>
      </w:r>
      <w:r w:rsidRPr="00443B4E">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443B4E">
        <w:rPr>
          <w:rFonts w:ascii="Times New Roman" w:hAnsi="Times New Roman"/>
          <w:sz w:val="16"/>
          <w:szCs w:val="16"/>
        </w:rPr>
        <w:t xml:space="preserve"> (далее – Администрация Сельского поселения).</w:t>
      </w:r>
    </w:p>
    <w:p w:rsidR="00443B4E" w:rsidRPr="00443B4E" w:rsidRDefault="00443B4E" w:rsidP="004D7E19">
      <w:pPr>
        <w:autoSpaceDE w:val="0"/>
        <w:autoSpaceDN w:val="0"/>
        <w:adjustRightInd w:val="0"/>
        <w:spacing w:after="0" w:line="240" w:lineRule="auto"/>
        <w:contextualSpacing/>
        <w:jc w:val="center"/>
        <w:outlineLvl w:val="1"/>
        <w:rPr>
          <w:rFonts w:ascii="Times New Roman" w:hAnsi="Times New Roman"/>
          <w:bCs/>
          <w:sz w:val="16"/>
          <w:szCs w:val="16"/>
        </w:rPr>
      </w:pPr>
      <w:r w:rsidRPr="00443B4E">
        <w:rPr>
          <w:rFonts w:ascii="Times New Roman" w:hAnsi="Times New Roman"/>
          <w:bCs/>
          <w:sz w:val="16"/>
          <w:szCs w:val="16"/>
        </w:rPr>
        <w:t>2. Состав Комиссии</w:t>
      </w:r>
    </w:p>
    <w:p w:rsidR="00443B4E" w:rsidRPr="00443B4E" w:rsidRDefault="00443B4E" w:rsidP="004D7E19">
      <w:pPr>
        <w:numPr>
          <w:ilvl w:val="1"/>
          <w:numId w:val="16"/>
        </w:numPr>
        <w:autoSpaceDE w:val="0"/>
        <w:autoSpaceDN w:val="0"/>
        <w:adjustRightInd w:val="0"/>
        <w:spacing w:after="0" w:line="240" w:lineRule="auto"/>
        <w:ind w:left="0" w:firstLine="568"/>
        <w:contextualSpacing/>
        <w:jc w:val="both"/>
        <w:outlineLvl w:val="1"/>
        <w:rPr>
          <w:rFonts w:ascii="Times New Roman" w:hAnsi="Times New Roman"/>
          <w:sz w:val="16"/>
          <w:szCs w:val="16"/>
        </w:rPr>
      </w:pPr>
      <w:r w:rsidRPr="00443B4E">
        <w:rPr>
          <w:rFonts w:ascii="Times New Roman" w:hAnsi="Times New Roman"/>
          <w:sz w:val="16"/>
          <w:szCs w:val="16"/>
        </w:rPr>
        <w:t>Состав Комиссия утверждается постановлением Администрации Сельского поселения.</w:t>
      </w:r>
    </w:p>
    <w:p w:rsidR="00443B4E" w:rsidRPr="00443B4E" w:rsidRDefault="00443B4E" w:rsidP="004D7E19">
      <w:pPr>
        <w:autoSpaceDE w:val="0"/>
        <w:autoSpaceDN w:val="0"/>
        <w:adjustRightInd w:val="0"/>
        <w:spacing w:after="0" w:line="240" w:lineRule="auto"/>
        <w:ind w:left="567"/>
        <w:contextualSpacing/>
        <w:jc w:val="both"/>
        <w:outlineLvl w:val="1"/>
        <w:rPr>
          <w:rFonts w:ascii="Times New Roman" w:hAnsi="Times New Roman"/>
          <w:sz w:val="16"/>
          <w:szCs w:val="16"/>
        </w:rPr>
      </w:pPr>
      <w:r w:rsidRPr="00443B4E">
        <w:rPr>
          <w:rFonts w:ascii="Times New Roman" w:hAnsi="Times New Roman"/>
          <w:sz w:val="16"/>
          <w:szCs w:val="16"/>
        </w:rPr>
        <w:t>В состав Комиссии включаются:</w:t>
      </w:r>
    </w:p>
    <w:p w:rsidR="00443B4E" w:rsidRPr="00443B4E" w:rsidRDefault="00443B4E" w:rsidP="004D7E19">
      <w:pPr>
        <w:autoSpaceDE w:val="0"/>
        <w:autoSpaceDN w:val="0"/>
        <w:adjustRightInd w:val="0"/>
        <w:spacing w:after="0" w:line="240" w:lineRule="auto"/>
        <w:ind w:firstLine="567"/>
        <w:contextualSpacing/>
        <w:jc w:val="both"/>
        <w:outlineLvl w:val="1"/>
        <w:rPr>
          <w:rFonts w:ascii="Times New Roman" w:hAnsi="Times New Roman"/>
          <w:sz w:val="16"/>
          <w:szCs w:val="16"/>
        </w:rPr>
      </w:pPr>
      <w:r w:rsidRPr="00443B4E">
        <w:rPr>
          <w:rFonts w:ascii="Times New Roman" w:hAnsi="Times New Roman"/>
          <w:sz w:val="16"/>
          <w:szCs w:val="16"/>
        </w:rPr>
        <w:t>-  представители Администрации Сельского поселения;</w:t>
      </w:r>
    </w:p>
    <w:p w:rsidR="00443B4E" w:rsidRPr="00443B4E" w:rsidRDefault="00443B4E" w:rsidP="004D7E19">
      <w:pPr>
        <w:autoSpaceDE w:val="0"/>
        <w:autoSpaceDN w:val="0"/>
        <w:adjustRightInd w:val="0"/>
        <w:spacing w:after="0" w:line="240" w:lineRule="auto"/>
        <w:ind w:firstLine="567"/>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17" w:history="1">
        <w:r w:rsidRPr="00443B4E">
          <w:rPr>
            <w:rFonts w:ascii="Times New Roman" w:hAnsi="Times New Roman"/>
            <w:color w:val="000000"/>
            <w:sz w:val="16"/>
            <w:szCs w:val="16"/>
          </w:rPr>
          <w:t>пунктом 42</w:t>
        </w:r>
      </w:hyperlink>
      <w:r w:rsidRPr="00443B4E">
        <w:rPr>
          <w:rFonts w:ascii="Times New Roman" w:hAnsi="Times New Roman"/>
          <w:color w:val="000000"/>
          <w:sz w:val="16"/>
          <w:szCs w:val="16"/>
        </w:rPr>
        <w:t xml:space="preserve"> Положения  утвержденным Правительством РФ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43B4E" w:rsidRPr="00443B4E" w:rsidRDefault="00443B4E" w:rsidP="004D7E19">
      <w:pPr>
        <w:autoSpaceDE w:val="0"/>
        <w:autoSpaceDN w:val="0"/>
        <w:adjustRightInd w:val="0"/>
        <w:spacing w:after="0" w:line="240" w:lineRule="auto"/>
        <w:ind w:firstLine="567"/>
        <w:contextualSpacing/>
        <w:jc w:val="both"/>
        <w:rPr>
          <w:rFonts w:ascii="Times New Roman" w:hAnsi="Times New Roman"/>
          <w:bCs/>
          <w:color w:val="000000"/>
          <w:sz w:val="16"/>
          <w:szCs w:val="16"/>
        </w:rPr>
      </w:pPr>
      <w:r w:rsidRPr="00443B4E">
        <w:rPr>
          <w:rFonts w:ascii="Times New Roman" w:hAnsi="Times New Roman"/>
          <w:color w:val="000000"/>
          <w:sz w:val="16"/>
          <w:szCs w:val="16"/>
        </w:rPr>
        <w:t xml:space="preserve">2.2. Собственник жилого помещения (уполномоченное им лицо), за исключением органов и (или) организаций, указанных в Положении  утвержденным Правительством РФ, привлекается к работе в Комиссии с правом совещательного голоса и подлежит уведомлению о времени и месте заседания комиссии </w:t>
      </w:r>
      <w:r w:rsidRPr="00443B4E">
        <w:rPr>
          <w:rFonts w:ascii="Times New Roman" w:hAnsi="Times New Roman"/>
          <w:bCs/>
          <w:color w:val="000000"/>
          <w:sz w:val="16"/>
          <w:szCs w:val="16"/>
        </w:rPr>
        <w:t>не позднее, чем за 5 рабочих дней до начала работы Комиссии при помощи телефонной связи (в том числе смс-уведомления), путем вручения письменного уведомления нарочно либо посредством почтового отправления с уведомлением о вручении, либо направлением уведомления на адрес электронной почты.</w:t>
      </w:r>
    </w:p>
    <w:p w:rsidR="00443B4E" w:rsidRPr="00443B4E" w:rsidRDefault="00443B4E" w:rsidP="004D7E19">
      <w:pPr>
        <w:autoSpaceDE w:val="0"/>
        <w:autoSpaceDN w:val="0"/>
        <w:adjustRightInd w:val="0"/>
        <w:spacing w:after="0" w:line="240" w:lineRule="auto"/>
        <w:ind w:firstLine="567"/>
        <w:contextualSpacing/>
        <w:jc w:val="both"/>
        <w:rPr>
          <w:rFonts w:ascii="Times New Roman" w:hAnsi="Times New Roman"/>
          <w:bCs/>
          <w:sz w:val="16"/>
          <w:szCs w:val="16"/>
        </w:rPr>
      </w:pPr>
      <w:r w:rsidRPr="00443B4E">
        <w:rPr>
          <w:rFonts w:ascii="Times New Roman" w:hAnsi="Times New Roman"/>
          <w:bCs/>
          <w:sz w:val="16"/>
          <w:szCs w:val="16"/>
        </w:rPr>
        <w:t>Ответственным за подготовку и направление в установленный срок указанного уведомления является секретарь Комиссии.</w:t>
      </w:r>
    </w:p>
    <w:p w:rsidR="00443B4E" w:rsidRPr="00443B4E" w:rsidRDefault="00443B4E" w:rsidP="004D7E19">
      <w:pPr>
        <w:autoSpaceDE w:val="0"/>
        <w:autoSpaceDN w:val="0"/>
        <w:adjustRightInd w:val="0"/>
        <w:spacing w:after="0" w:line="240" w:lineRule="auto"/>
        <w:ind w:firstLine="567"/>
        <w:contextualSpacing/>
        <w:jc w:val="both"/>
        <w:rPr>
          <w:rFonts w:ascii="Times New Roman" w:hAnsi="Times New Roman"/>
          <w:color w:val="000000"/>
          <w:sz w:val="16"/>
          <w:szCs w:val="16"/>
        </w:rPr>
      </w:pPr>
      <w:r w:rsidRPr="00443B4E">
        <w:rPr>
          <w:rFonts w:ascii="Times New Roman" w:hAnsi="Times New Roman"/>
          <w:color w:val="000000"/>
          <w:sz w:val="16"/>
          <w:szCs w:val="16"/>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p>
    <w:p w:rsidR="00443B4E" w:rsidRPr="004D7E19" w:rsidRDefault="00443B4E" w:rsidP="004D7E19">
      <w:pPr>
        <w:numPr>
          <w:ilvl w:val="1"/>
          <w:numId w:val="17"/>
        </w:numPr>
        <w:autoSpaceDE w:val="0"/>
        <w:autoSpaceDN w:val="0"/>
        <w:adjustRightInd w:val="0"/>
        <w:spacing w:after="0" w:line="240" w:lineRule="auto"/>
        <w:ind w:left="0" w:firstLine="568"/>
        <w:contextualSpacing/>
        <w:jc w:val="both"/>
        <w:outlineLvl w:val="1"/>
        <w:rPr>
          <w:rFonts w:ascii="Times New Roman" w:hAnsi="Times New Roman"/>
          <w:sz w:val="16"/>
          <w:szCs w:val="16"/>
        </w:rPr>
      </w:pPr>
      <w:r w:rsidRPr="00443B4E">
        <w:rPr>
          <w:rFonts w:ascii="Times New Roman" w:hAnsi="Times New Roman"/>
          <w:sz w:val="16"/>
          <w:szCs w:val="16"/>
        </w:rPr>
        <w:t>Председателем Комиссии назначается должностное лицо Администрации Сельского поселения.</w:t>
      </w:r>
    </w:p>
    <w:p w:rsidR="00443B4E" w:rsidRPr="004D7E19" w:rsidRDefault="00443B4E" w:rsidP="004D7E19">
      <w:pPr>
        <w:numPr>
          <w:ilvl w:val="0"/>
          <w:numId w:val="17"/>
        </w:numPr>
        <w:autoSpaceDE w:val="0"/>
        <w:autoSpaceDN w:val="0"/>
        <w:adjustRightInd w:val="0"/>
        <w:spacing w:after="0" w:line="240" w:lineRule="auto"/>
        <w:contextualSpacing/>
        <w:jc w:val="center"/>
        <w:outlineLvl w:val="1"/>
        <w:rPr>
          <w:rFonts w:ascii="Times New Roman" w:hAnsi="Times New Roman"/>
          <w:sz w:val="16"/>
          <w:szCs w:val="16"/>
        </w:rPr>
      </w:pPr>
      <w:r w:rsidRPr="00443B4E">
        <w:rPr>
          <w:rFonts w:ascii="Times New Roman" w:hAnsi="Times New Roman"/>
          <w:sz w:val="16"/>
          <w:szCs w:val="16"/>
        </w:rPr>
        <w:t>Организация деятельности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3.1. Основной формой работы Комиссии является заседание. Заседание Комиссии оформляется протоколом.</w:t>
      </w:r>
    </w:p>
    <w:p w:rsidR="00443B4E" w:rsidRPr="00443B4E" w:rsidRDefault="00443B4E" w:rsidP="004D7E19">
      <w:pPr>
        <w:autoSpaceDE w:val="0"/>
        <w:autoSpaceDN w:val="0"/>
        <w:adjustRightInd w:val="0"/>
        <w:spacing w:after="0" w:line="240" w:lineRule="auto"/>
        <w:ind w:firstLine="567"/>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3.2. Заседание Комиссии проводятся по мере поступления заявлений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8" w:history="1">
        <w:r w:rsidRPr="00443B4E">
          <w:rPr>
            <w:rFonts w:ascii="Times New Roman" w:hAnsi="Times New Roman"/>
            <w:color w:val="000000"/>
            <w:sz w:val="16"/>
            <w:szCs w:val="16"/>
          </w:rPr>
          <w:t>постановлением</w:t>
        </w:r>
      </w:hyperlink>
      <w:r w:rsidRPr="00443B4E">
        <w:rPr>
          <w:rFonts w:ascii="Times New Roman" w:hAnsi="Times New Roman"/>
          <w:color w:val="000000"/>
          <w:sz w:val="16"/>
          <w:szCs w:val="16"/>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Ненецким автономным округом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проводит оценку соответствия помещения установленным в Положении утвержденным Правительством РФ требованиям и принимает решения в порядке, предусмотренном </w:t>
      </w:r>
      <w:hyperlink r:id="rId19" w:history="1">
        <w:r w:rsidRPr="00443B4E">
          <w:rPr>
            <w:rFonts w:ascii="Times New Roman" w:hAnsi="Times New Roman"/>
            <w:color w:val="000000"/>
            <w:sz w:val="16"/>
            <w:szCs w:val="16"/>
          </w:rPr>
          <w:t>пунктом 3.5.</w:t>
        </w:r>
      </w:hyperlink>
      <w:r w:rsidRPr="00443B4E">
        <w:rPr>
          <w:rFonts w:ascii="Times New Roman" w:hAnsi="Times New Roman"/>
          <w:color w:val="000000"/>
          <w:sz w:val="16"/>
          <w:szCs w:val="16"/>
        </w:rPr>
        <w:t xml:space="preserve"> настоящего Порядка.</w:t>
      </w:r>
    </w:p>
    <w:p w:rsidR="00443B4E" w:rsidRPr="00443B4E" w:rsidRDefault="00443B4E" w:rsidP="004D7E19">
      <w:pPr>
        <w:autoSpaceDE w:val="0"/>
        <w:autoSpaceDN w:val="0"/>
        <w:adjustRightInd w:val="0"/>
        <w:spacing w:after="0" w:line="240" w:lineRule="auto"/>
        <w:ind w:firstLine="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0" w:history="1">
        <w:r w:rsidRPr="00443B4E">
          <w:rPr>
            <w:rFonts w:ascii="Times New Roman" w:hAnsi="Times New Roman"/>
            <w:color w:val="000000"/>
            <w:sz w:val="16"/>
            <w:szCs w:val="16"/>
          </w:rPr>
          <w:t>абзацем первым</w:t>
        </w:r>
      </w:hyperlink>
      <w:r w:rsidRPr="00443B4E">
        <w:rPr>
          <w:rFonts w:ascii="Times New Roman" w:hAnsi="Times New Roman"/>
          <w:color w:val="000000"/>
          <w:sz w:val="16"/>
          <w:szCs w:val="16"/>
        </w:rPr>
        <w:t xml:space="preserve"> настоящего пункта.</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lastRenderedPageBreak/>
        <w:t xml:space="preserve">3.3. Заседание Комиссии считается правомочным, если на нем присутствует более половины ее членов. </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1" w:history="1">
        <w:r w:rsidRPr="00443B4E">
          <w:rPr>
            <w:rFonts w:ascii="Times New Roman" w:hAnsi="Times New Roman"/>
            <w:color w:val="000000"/>
            <w:sz w:val="16"/>
            <w:szCs w:val="16"/>
            <w:lang w:eastAsia="ru-RU"/>
          </w:rPr>
          <w:t>абзацем первым пункта 3.2</w:t>
        </w:r>
      </w:hyperlink>
      <w:r w:rsidRPr="00443B4E">
        <w:rPr>
          <w:rFonts w:ascii="Times New Roman" w:hAnsi="Times New Roman"/>
          <w:color w:val="000000"/>
          <w:sz w:val="16"/>
          <w:szCs w:val="16"/>
          <w:lang w:eastAsia="ru-RU"/>
        </w:rPr>
        <w:t xml:space="preserve"> настоящего Порядка,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22" w:history="1">
        <w:r w:rsidRPr="00443B4E">
          <w:rPr>
            <w:rFonts w:ascii="Times New Roman" w:hAnsi="Times New Roman"/>
            <w:color w:val="000000"/>
            <w:sz w:val="16"/>
            <w:szCs w:val="16"/>
            <w:lang w:eastAsia="ru-RU"/>
          </w:rPr>
          <w:t>пунктом 3.2</w:t>
        </w:r>
      </w:hyperlink>
      <w:r w:rsidRPr="00443B4E">
        <w:rPr>
          <w:rFonts w:ascii="Times New Roman" w:hAnsi="Times New Roman"/>
          <w:color w:val="000000"/>
          <w:sz w:val="16"/>
          <w:szCs w:val="16"/>
          <w:lang w:eastAsia="ru-RU"/>
        </w:rPr>
        <w:t xml:space="preserve"> настоящего Порядка, - в течение 20 календарных дней с даты регистрации и принимает решение (в виде заключения), указанное в </w:t>
      </w:r>
      <w:hyperlink r:id="rId23" w:history="1">
        <w:r w:rsidRPr="00443B4E">
          <w:rPr>
            <w:rFonts w:ascii="Times New Roman" w:hAnsi="Times New Roman"/>
            <w:color w:val="000000"/>
            <w:sz w:val="16"/>
            <w:szCs w:val="16"/>
            <w:lang w:eastAsia="ru-RU"/>
          </w:rPr>
          <w:t>пункте 3.5</w:t>
        </w:r>
      </w:hyperlink>
      <w:r w:rsidRPr="00443B4E">
        <w:rPr>
          <w:rFonts w:ascii="Times New Roman" w:hAnsi="Times New Roman"/>
          <w:color w:val="000000"/>
          <w:sz w:val="16"/>
          <w:szCs w:val="16"/>
          <w:lang w:eastAsia="ru-RU"/>
        </w:rPr>
        <w:t xml:space="preserve"> настоящего Порядка, либо решение о проведении дополнительного обследования оцениваемого помещения.</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В случае непредставления заявителем документов, предусмотренных </w:t>
      </w:r>
      <w:hyperlink r:id="rId24" w:history="1">
        <w:r w:rsidRPr="00443B4E">
          <w:rPr>
            <w:rFonts w:ascii="Times New Roman" w:hAnsi="Times New Roman"/>
            <w:color w:val="000000"/>
            <w:sz w:val="16"/>
            <w:szCs w:val="16"/>
          </w:rPr>
          <w:t>пунктом 45</w:t>
        </w:r>
      </w:hyperlink>
      <w:r w:rsidRPr="00443B4E">
        <w:rPr>
          <w:rFonts w:ascii="Times New Roman" w:hAnsi="Times New Roman"/>
          <w:color w:val="000000"/>
          <w:sz w:val="16"/>
          <w:szCs w:val="16"/>
        </w:rPr>
        <w:t xml:space="preserve"> 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ar0" w:history="1">
        <w:r w:rsidRPr="00443B4E">
          <w:rPr>
            <w:rFonts w:ascii="Times New Roman" w:hAnsi="Times New Roman"/>
            <w:color w:val="000000"/>
            <w:sz w:val="16"/>
            <w:szCs w:val="16"/>
          </w:rPr>
          <w:t>абзацем первым</w:t>
        </w:r>
      </w:hyperlink>
      <w:r w:rsidRPr="00443B4E">
        <w:rPr>
          <w:rFonts w:ascii="Times New Roman" w:hAnsi="Times New Roman"/>
          <w:color w:val="000000"/>
          <w:sz w:val="16"/>
          <w:szCs w:val="16"/>
        </w:rPr>
        <w:t xml:space="preserve"> настоящего пункта.</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3.5.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требованиям:</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о соответствии помещения требованиям, предъявляемым к жилому помещению, и его пригодности для проживания;</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Pr="00443B4E">
        <w:rPr>
          <w:rFonts w:ascii="Times New Roman" w:hAnsi="Times New Roman"/>
          <w:bCs/>
          <w:color w:val="000000"/>
          <w:sz w:val="16"/>
          <w:szCs w:val="16"/>
          <w:lang w:eastAsia="ru-RU"/>
        </w:rPr>
        <w:t xml:space="preserve">в </w:t>
      </w:r>
      <w:r w:rsidRPr="00443B4E">
        <w:rPr>
          <w:rFonts w:ascii="Times New Roman" w:hAnsi="Times New Roman"/>
          <w:color w:val="000000"/>
          <w:sz w:val="16"/>
          <w:szCs w:val="16"/>
          <w:lang w:eastAsia="ru-RU"/>
        </w:rPr>
        <w:t>Положении утвержденным Правительством РФ</w:t>
      </w:r>
      <w:r w:rsidRPr="00443B4E">
        <w:rPr>
          <w:rFonts w:ascii="Times New Roman" w:hAnsi="Times New Roman"/>
          <w:bCs/>
          <w:color w:val="000000"/>
          <w:sz w:val="16"/>
          <w:szCs w:val="16"/>
          <w:lang w:eastAsia="ru-RU"/>
        </w:rPr>
        <w:t xml:space="preserve"> требованиями</w:t>
      </w:r>
      <w:r w:rsidRPr="00443B4E">
        <w:rPr>
          <w:rFonts w:ascii="Times New Roman" w:hAnsi="Times New Roman"/>
          <w:color w:val="000000"/>
          <w:sz w:val="16"/>
          <w:szCs w:val="16"/>
          <w:lang w:eastAsia="ru-RU"/>
        </w:rPr>
        <w:t>;</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о выявлении оснований для признания помещения непригодным для проживания;</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об отсутствии оснований для признания жилого помещения непригодным для проживания;</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о выявлении оснований для признания многоквартирного дома аварийным и подлежащим реконструкции;</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о выявлении оснований для признания многоквартирного дома аварийным и подлежащим сносу;</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об отсутствии оснований для признания многоквартирного дома аварийным и подлежащим сносу или реконструкции.</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3.6.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 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Ненецкого автономного округа, Администрацию сельского поселения для последующего принятия решения, предусмотренного </w:t>
      </w:r>
      <w:hyperlink r:id="rId25" w:history="1">
        <w:r w:rsidRPr="00443B4E">
          <w:rPr>
            <w:rFonts w:ascii="Times New Roman" w:hAnsi="Times New Roman"/>
            <w:color w:val="000000"/>
            <w:sz w:val="16"/>
            <w:szCs w:val="16"/>
            <w:lang w:eastAsia="ru-RU"/>
          </w:rPr>
          <w:t>абзацем седьмым пункта 7</w:t>
        </w:r>
      </w:hyperlink>
      <w:r w:rsidRPr="00443B4E">
        <w:rPr>
          <w:rFonts w:ascii="Times New Roman" w:hAnsi="Times New Roman"/>
          <w:color w:val="000000"/>
          <w:sz w:val="16"/>
          <w:szCs w:val="16"/>
          <w:lang w:eastAsia="ru-RU"/>
        </w:rPr>
        <w:t xml:space="preserve"> Положения утвержденного Правительством РФ,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3.7. В случае обследования помещения Комиссия составляет в 3 экземплярах акт обследования помещения по форме установленной Положением утвержденным Правительством РФ. Участие в обследовании помещения лиц, указанных в </w:t>
      </w:r>
      <w:hyperlink r:id="rId26" w:history="1">
        <w:r w:rsidRPr="00443B4E">
          <w:rPr>
            <w:rFonts w:ascii="Times New Roman" w:hAnsi="Times New Roman"/>
            <w:color w:val="000000"/>
            <w:sz w:val="16"/>
            <w:szCs w:val="16"/>
            <w:lang w:eastAsia="ru-RU"/>
          </w:rPr>
          <w:t xml:space="preserve">пункте 2.2. </w:t>
        </w:r>
      </w:hyperlink>
      <w:r w:rsidRPr="00443B4E">
        <w:rPr>
          <w:rFonts w:ascii="Times New Roman" w:hAnsi="Times New Roman"/>
          <w:color w:val="000000"/>
          <w:sz w:val="16"/>
          <w:szCs w:val="16"/>
          <w:lang w:eastAsia="ru-RU"/>
        </w:rPr>
        <w:t xml:space="preserve"> настоящего Порядка, в случае их включения в состав Комиссии является обязательным.</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На основании полученного заключения Администрация Сельского поселения в течение 30 календарных дней со дня получения заключения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предусмотренное </w:t>
      </w:r>
      <w:hyperlink r:id="rId27" w:history="1">
        <w:r w:rsidRPr="00443B4E">
          <w:rPr>
            <w:rFonts w:ascii="Times New Roman" w:hAnsi="Times New Roman"/>
            <w:color w:val="000000"/>
            <w:sz w:val="16"/>
            <w:szCs w:val="16"/>
          </w:rPr>
          <w:t>абзацем седьмым пункта 7</w:t>
        </w:r>
      </w:hyperlink>
      <w:r w:rsidRPr="00443B4E">
        <w:rPr>
          <w:rFonts w:ascii="Times New Roman" w:hAnsi="Times New Roman"/>
          <w:color w:val="000000"/>
          <w:sz w:val="16"/>
          <w:szCs w:val="16"/>
        </w:rPr>
        <w:t xml:space="preserve"> Положения утвержденным Правительством РФ,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43B4E" w:rsidRPr="00443B4E" w:rsidRDefault="00443B4E" w:rsidP="004D7E19">
      <w:pPr>
        <w:pStyle w:val="a8"/>
        <w:ind w:firstLine="540"/>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3.8. Администрация Сельского поселения в 5-дневный срок со дня принятия решения, предусмотренного </w:t>
      </w:r>
      <w:hyperlink r:id="rId28" w:history="1">
        <w:r w:rsidRPr="00443B4E">
          <w:rPr>
            <w:rFonts w:ascii="Times New Roman" w:hAnsi="Times New Roman"/>
            <w:color w:val="000000"/>
            <w:sz w:val="16"/>
            <w:szCs w:val="16"/>
            <w:lang w:eastAsia="ru-RU"/>
          </w:rPr>
          <w:t>подпунктом 3.7.</w:t>
        </w:r>
      </w:hyperlink>
      <w:r w:rsidRPr="00443B4E">
        <w:rPr>
          <w:rFonts w:ascii="Times New Roman" w:hAnsi="Times New Roman"/>
          <w:color w:val="000000"/>
          <w:sz w:val="16"/>
          <w:szCs w:val="16"/>
          <w:lang w:eastAsia="ru-RU"/>
        </w:rPr>
        <w:t xml:space="preserve"> настоящего Порядка,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w:t>
      </w:r>
    </w:p>
    <w:p w:rsidR="00443B4E" w:rsidRPr="00443B4E" w:rsidRDefault="00443B4E" w:rsidP="004D7E19">
      <w:pPr>
        <w:pStyle w:val="a8"/>
        <w:ind w:firstLine="567"/>
        <w:contextualSpacing/>
        <w:jc w:val="both"/>
        <w:rPr>
          <w:rFonts w:ascii="Times New Roman" w:hAnsi="Times New Roman"/>
          <w:color w:val="000000"/>
          <w:sz w:val="16"/>
          <w:szCs w:val="16"/>
          <w:lang w:eastAsia="ru-RU"/>
        </w:rPr>
      </w:pPr>
      <w:r w:rsidRPr="00443B4E">
        <w:rPr>
          <w:rFonts w:ascii="Times New Roman" w:hAnsi="Times New Roman"/>
          <w:color w:val="000000"/>
          <w:sz w:val="16"/>
          <w:szCs w:val="16"/>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9" w:history="1">
        <w:r w:rsidRPr="00443B4E">
          <w:rPr>
            <w:rFonts w:ascii="Times New Roman" w:hAnsi="Times New Roman"/>
            <w:color w:val="000000"/>
            <w:sz w:val="16"/>
            <w:szCs w:val="16"/>
            <w:lang w:eastAsia="ru-RU"/>
          </w:rPr>
          <w:t>пунктом 36</w:t>
        </w:r>
      </w:hyperlink>
      <w:r w:rsidRPr="00443B4E">
        <w:rPr>
          <w:rFonts w:ascii="Times New Roman" w:hAnsi="Times New Roman"/>
          <w:color w:val="000000"/>
          <w:sz w:val="16"/>
          <w:szCs w:val="16"/>
          <w:lang w:eastAsia="ru-RU"/>
        </w:rPr>
        <w:t xml:space="preserve"> Положения утвержденного Правительством РФ, решение, предусмотренное </w:t>
      </w:r>
      <w:hyperlink r:id="rId30" w:history="1">
        <w:r w:rsidRPr="00443B4E">
          <w:rPr>
            <w:rFonts w:ascii="Times New Roman" w:hAnsi="Times New Roman"/>
            <w:color w:val="000000"/>
            <w:sz w:val="16"/>
            <w:szCs w:val="16"/>
            <w:lang w:eastAsia="ru-RU"/>
          </w:rPr>
          <w:t>подпунктом 3.5.</w:t>
        </w:r>
      </w:hyperlink>
      <w:r w:rsidRPr="00443B4E">
        <w:rPr>
          <w:rFonts w:ascii="Times New Roman" w:hAnsi="Times New Roman"/>
          <w:color w:val="000000"/>
          <w:sz w:val="16"/>
          <w:szCs w:val="16"/>
          <w:lang w:eastAsia="ru-RU"/>
        </w:rPr>
        <w:t xml:space="preserve"> настоящего Порядка, направляется Администрации Сельского поселения, собственнику жилья и заявителю не позднее рабочего дня, следующего за днем оформления решения.</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31" w:history="1">
        <w:r w:rsidRPr="00443B4E">
          <w:rPr>
            <w:rFonts w:ascii="Times New Roman" w:hAnsi="Times New Roman"/>
            <w:color w:val="000000"/>
            <w:sz w:val="16"/>
            <w:szCs w:val="16"/>
          </w:rPr>
          <w:t>подпунктом 3.5.</w:t>
        </w:r>
      </w:hyperlink>
      <w:r w:rsidRPr="00443B4E">
        <w:rPr>
          <w:rFonts w:ascii="Times New Roman" w:hAnsi="Times New Roman"/>
          <w:color w:val="000000"/>
          <w:sz w:val="16"/>
          <w:szCs w:val="16"/>
        </w:rPr>
        <w:t xml:space="preserve"> настоящего Порядка,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3.9.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32" w:history="1">
        <w:r w:rsidRPr="00443B4E">
          <w:rPr>
            <w:rFonts w:ascii="Times New Roman" w:hAnsi="Times New Roman"/>
            <w:color w:val="000000"/>
            <w:sz w:val="16"/>
            <w:szCs w:val="16"/>
          </w:rPr>
          <w:t>пункте 3.5.</w:t>
        </w:r>
      </w:hyperlink>
      <w:r w:rsidRPr="00443B4E">
        <w:rPr>
          <w:rFonts w:ascii="Times New Roman" w:hAnsi="Times New Roman"/>
          <w:color w:val="000000"/>
          <w:sz w:val="16"/>
          <w:szCs w:val="16"/>
        </w:rPr>
        <w:t xml:space="preserve"> настоящего Порядка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3.10.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33" w:history="1">
        <w:r w:rsidRPr="00443B4E">
          <w:rPr>
            <w:rFonts w:ascii="Times New Roman" w:hAnsi="Times New Roman"/>
            <w:color w:val="000000"/>
            <w:sz w:val="16"/>
            <w:szCs w:val="16"/>
          </w:rPr>
          <w:t>приложению № 1</w:t>
        </w:r>
      </w:hyperlink>
      <w:r w:rsidRPr="00443B4E">
        <w:rPr>
          <w:rFonts w:ascii="Times New Roman" w:hAnsi="Times New Roman"/>
          <w:color w:val="000000"/>
          <w:sz w:val="16"/>
          <w:szCs w:val="16"/>
        </w:rPr>
        <w:t xml:space="preserve"> Положения утвержденного Правительством РФ и в 5-дневный срок направляет 1 экземпляр в Администрацию Сельского поселения, второй экземпляр заявителю (третий экземпляр остается в деле, сформированном комиссией).</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3.11. Решение Администрации Сельского поселения, заключение,  может быть обжалованы заинтересованными лицами в судебном порядке.</w:t>
      </w:r>
    </w:p>
    <w:p w:rsidR="00443B4E" w:rsidRPr="004D7E19" w:rsidRDefault="00443B4E" w:rsidP="004D7E19">
      <w:pPr>
        <w:numPr>
          <w:ilvl w:val="0"/>
          <w:numId w:val="17"/>
        </w:numPr>
        <w:autoSpaceDE w:val="0"/>
        <w:autoSpaceDN w:val="0"/>
        <w:adjustRightInd w:val="0"/>
        <w:spacing w:after="0" w:line="240" w:lineRule="auto"/>
        <w:contextualSpacing/>
        <w:jc w:val="center"/>
        <w:outlineLvl w:val="1"/>
        <w:rPr>
          <w:rFonts w:ascii="Times New Roman" w:hAnsi="Times New Roman"/>
          <w:bCs/>
          <w:color w:val="000000"/>
          <w:sz w:val="16"/>
          <w:szCs w:val="16"/>
        </w:rPr>
      </w:pPr>
      <w:r w:rsidRPr="00443B4E">
        <w:rPr>
          <w:rFonts w:ascii="Times New Roman" w:hAnsi="Times New Roman"/>
          <w:bCs/>
          <w:color w:val="000000"/>
          <w:sz w:val="16"/>
          <w:szCs w:val="16"/>
        </w:rPr>
        <w:t xml:space="preserve">Полномочия Комиссии </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4.1. Процедура проведения оценки соответствия помещения установленным в настоящем Порядке требованиям включает:</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 xml:space="preserve">прием и рассмотрение заявления и прилагаемых к нему обосновывающих документов, а также иных документов, предусмотренных </w:t>
      </w:r>
      <w:hyperlink r:id="rId34" w:history="1">
        <w:r w:rsidRPr="00443B4E">
          <w:rPr>
            <w:rFonts w:ascii="Times New Roman" w:hAnsi="Times New Roman"/>
            <w:color w:val="000000"/>
            <w:sz w:val="16"/>
            <w:szCs w:val="16"/>
          </w:rPr>
          <w:t>пунктом 42</w:t>
        </w:r>
      </w:hyperlink>
      <w:r w:rsidRPr="00443B4E">
        <w:rPr>
          <w:rFonts w:ascii="Times New Roman" w:hAnsi="Times New Roman"/>
          <w:color w:val="000000"/>
          <w:sz w:val="16"/>
          <w:szCs w:val="16"/>
        </w:rPr>
        <w:t xml:space="preserve"> Положения утвержденного Правительством РФ;</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w:t>
      </w:r>
      <w:r w:rsidRPr="00443B4E">
        <w:rPr>
          <w:rFonts w:ascii="Times New Roman" w:hAnsi="Times New Roman"/>
          <w:color w:val="000000"/>
          <w:sz w:val="16"/>
          <w:szCs w:val="16"/>
        </w:rPr>
        <w:lastRenderedPageBreak/>
        <w:t>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утвержденным Правительством РФ требованиям;</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работу Комиссии по оценке пригодности (непригодности) жилых помещений для постоянного проживания;</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составление Комиссией заключения в порядке, предусмотренном </w:t>
      </w:r>
      <w:hyperlink r:id="rId35" w:history="1">
        <w:r w:rsidRPr="00443B4E">
          <w:rPr>
            <w:rFonts w:ascii="Times New Roman" w:hAnsi="Times New Roman"/>
            <w:color w:val="000000"/>
            <w:sz w:val="16"/>
            <w:szCs w:val="16"/>
          </w:rPr>
          <w:t>пунктом 3.5.</w:t>
        </w:r>
      </w:hyperlink>
      <w:r w:rsidRPr="00443B4E">
        <w:rPr>
          <w:rFonts w:ascii="Times New Roman" w:hAnsi="Times New Roman"/>
          <w:color w:val="000000"/>
          <w:sz w:val="16"/>
          <w:szCs w:val="16"/>
        </w:rPr>
        <w:t xml:space="preserve"> настоящего Порядка, по форме установленной </w:t>
      </w:r>
      <w:hyperlink r:id="rId36" w:history="1">
        <w:r w:rsidRPr="00443B4E">
          <w:rPr>
            <w:rFonts w:ascii="Times New Roman" w:hAnsi="Times New Roman"/>
            <w:color w:val="000000"/>
            <w:sz w:val="16"/>
            <w:szCs w:val="16"/>
          </w:rPr>
          <w:t xml:space="preserve"> Положением  утвержденным Правительством РФ</w:t>
        </w:r>
      </w:hyperlink>
      <w:r w:rsidRPr="00443B4E">
        <w:rPr>
          <w:rFonts w:ascii="Times New Roman" w:hAnsi="Times New Roman"/>
          <w:color w:val="000000"/>
          <w:sz w:val="16"/>
          <w:szCs w:val="16"/>
        </w:rPr>
        <w:t>;</w:t>
      </w:r>
    </w:p>
    <w:p w:rsidR="00443B4E" w:rsidRPr="004D7E19"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43B4E" w:rsidRPr="004D7E19" w:rsidRDefault="00443B4E" w:rsidP="004D7E19">
      <w:pPr>
        <w:numPr>
          <w:ilvl w:val="0"/>
          <w:numId w:val="17"/>
        </w:numPr>
        <w:autoSpaceDE w:val="0"/>
        <w:autoSpaceDN w:val="0"/>
        <w:adjustRightInd w:val="0"/>
        <w:spacing w:after="0" w:line="240" w:lineRule="auto"/>
        <w:contextualSpacing/>
        <w:jc w:val="center"/>
        <w:outlineLvl w:val="1"/>
        <w:rPr>
          <w:rFonts w:ascii="Times New Roman" w:hAnsi="Times New Roman"/>
          <w:bCs/>
          <w:color w:val="000000"/>
          <w:sz w:val="16"/>
          <w:szCs w:val="16"/>
        </w:rPr>
      </w:pPr>
      <w:r w:rsidRPr="00443B4E">
        <w:rPr>
          <w:rFonts w:ascii="Times New Roman" w:hAnsi="Times New Roman"/>
          <w:bCs/>
          <w:color w:val="000000"/>
          <w:sz w:val="16"/>
          <w:szCs w:val="16"/>
        </w:rPr>
        <w:t xml:space="preserve">Полномочия Администрации </w:t>
      </w:r>
      <w:r w:rsidRPr="00443B4E">
        <w:rPr>
          <w:rFonts w:ascii="Times New Roman" w:hAnsi="Times New Roman"/>
          <w:color w:val="000000"/>
          <w:sz w:val="16"/>
          <w:szCs w:val="16"/>
        </w:rPr>
        <w:t>Сельского поселения</w:t>
      </w:r>
    </w:p>
    <w:p w:rsidR="00443B4E" w:rsidRPr="00443B4E" w:rsidRDefault="00443B4E" w:rsidP="004D7E19">
      <w:pPr>
        <w:numPr>
          <w:ilvl w:val="1"/>
          <w:numId w:val="18"/>
        </w:numPr>
        <w:autoSpaceDE w:val="0"/>
        <w:autoSpaceDN w:val="0"/>
        <w:adjustRightInd w:val="0"/>
        <w:spacing w:after="0" w:line="240" w:lineRule="auto"/>
        <w:contextualSpacing/>
        <w:outlineLvl w:val="1"/>
        <w:rPr>
          <w:rFonts w:ascii="Times New Roman" w:hAnsi="Times New Roman"/>
          <w:bCs/>
          <w:color w:val="000000"/>
          <w:sz w:val="16"/>
          <w:szCs w:val="16"/>
        </w:rPr>
      </w:pPr>
      <w:r w:rsidRPr="00443B4E">
        <w:rPr>
          <w:rFonts w:ascii="Times New Roman" w:hAnsi="Times New Roman"/>
          <w:bCs/>
          <w:color w:val="000000"/>
          <w:sz w:val="16"/>
          <w:szCs w:val="16"/>
        </w:rPr>
        <w:t>Создание Комиссии и утверждение ее состава.</w:t>
      </w:r>
    </w:p>
    <w:p w:rsidR="00443B4E" w:rsidRPr="00443B4E" w:rsidRDefault="00443B4E" w:rsidP="004D7E19">
      <w:pPr>
        <w:numPr>
          <w:ilvl w:val="1"/>
          <w:numId w:val="18"/>
        </w:numPr>
        <w:autoSpaceDE w:val="0"/>
        <w:autoSpaceDN w:val="0"/>
        <w:adjustRightInd w:val="0"/>
        <w:spacing w:after="0" w:line="240" w:lineRule="auto"/>
        <w:ind w:left="0" w:firstLine="567"/>
        <w:contextualSpacing/>
        <w:outlineLvl w:val="1"/>
        <w:rPr>
          <w:rFonts w:ascii="Times New Roman" w:hAnsi="Times New Roman"/>
          <w:bCs/>
          <w:color w:val="000000"/>
          <w:sz w:val="16"/>
          <w:szCs w:val="16"/>
        </w:rPr>
      </w:pPr>
      <w:r w:rsidRPr="00443B4E">
        <w:rPr>
          <w:rFonts w:ascii="Times New Roman" w:hAnsi="Times New Roman"/>
          <w:bCs/>
          <w:color w:val="000000"/>
          <w:sz w:val="16"/>
          <w:szCs w:val="16"/>
        </w:rPr>
        <w:t>Принятие решения и издание постановления о внесении изменений в состав Комиссии.</w:t>
      </w:r>
    </w:p>
    <w:p w:rsidR="00443B4E" w:rsidRPr="00443B4E" w:rsidRDefault="00443B4E" w:rsidP="004D7E19">
      <w:pPr>
        <w:numPr>
          <w:ilvl w:val="1"/>
          <w:numId w:val="18"/>
        </w:numPr>
        <w:autoSpaceDE w:val="0"/>
        <w:autoSpaceDN w:val="0"/>
        <w:adjustRightInd w:val="0"/>
        <w:spacing w:after="0" w:line="240" w:lineRule="auto"/>
        <w:contextualSpacing/>
        <w:outlineLvl w:val="1"/>
        <w:rPr>
          <w:rFonts w:ascii="Times New Roman" w:hAnsi="Times New Roman"/>
          <w:bCs/>
          <w:color w:val="000000"/>
          <w:sz w:val="16"/>
          <w:szCs w:val="16"/>
        </w:rPr>
      </w:pPr>
      <w:r w:rsidRPr="00443B4E">
        <w:rPr>
          <w:rFonts w:ascii="Times New Roman" w:hAnsi="Times New Roman"/>
          <w:bCs/>
          <w:color w:val="000000"/>
          <w:sz w:val="16"/>
          <w:szCs w:val="16"/>
        </w:rPr>
        <w:t>Назначение председателя, секретаря Комиссии.</w:t>
      </w:r>
    </w:p>
    <w:p w:rsidR="00443B4E" w:rsidRPr="00443B4E" w:rsidRDefault="00443B4E" w:rsidP="004D7E19">
      <w:pPr>
        <w:numPr>
          <w:ilvl w:val="1"/>
          <w:numId w:val="18"/>
        </w:numPr>
        <w:autoSpaceDE w:val="0"/>
        <w:autoSpaceDN w:val="0"/>
        <w:adjustRightInd w:val="0"/>
        <w:spacing w:after="0" w:line="240" w:lineRule="auto"/>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Принятие решения (в форме распоряжения) по итогам работы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bCs/>
          <w:color w:val="000000"/>
          <w:sz w:val="16"/>
          <w:szCs w:val="16"/>
        </w:rPr>
        <w:t xml:space="preserve">5.5. Направление </w:t>
      </w:r>
      <w:r w:rsidRPr="00443B4E">
        <w:rPr>
          <w:rFonts w:ascii="Times New Roman" w:hAnsi="Times New Roman"/>
          <w:color w:val="000000"/>
          <w:sz w:val="16"/>
          <w:szCs w:val="16"/>
        </w:rPr>
        <w:t>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в сроки, установленные в соответствии с подпунктом 3.8 настоящего Порядка.</w:t>
      </w:r>
    </w:p>
    <w:p w:rsidR="00443B4E" w:rsidRPr="004D7E19" w:rsidRDefault="00443B4E" w:rsidP="004D7E19">
      <w:pPr>
        <w:numPr>
          <w:ilvl w:val="0"/>
          <w:numId w:val="18"/>
        </w:numPr>
        <w:autoSpaceDE w:val="0"/>
        <w:autoSpaceDN w:val="0"/>
        <w:adjustRightInd w:val="0"/>
        <w:spacing w:after="0" w:line="240" w:lineRule="auto"/>
        <w:contextualSpacing/>
        <w:jc w:val="center"/>
        <w:outlineLvl w:val="1"/>
        <w:rPr>
          <w:rFonts w:ascii="Times New Roman" w:hAnsi="Times New Roman"/>
          <w:color w:val="000000"/>
          <w:sz w:val="16"/>
          <w:szCs w:val="16"/>
        </w:rPr>
      </w:pPr>
      <w:r w:rsidRPr="00443B4E">
        <w:rPr>
          <w:rFonts w:ascii="Times New Roman" w:hAnsi="Times New Roman"/>
          <w:color w:val="000000"/>
          <w:sz w:val="16"/>
          <w:szCs w:val="16"/>
        </w:rPr>
        <w:t>Полномочия членов  Комиссии</w:t>
      </w:r>
    </w:p>
    <w:p w:rsidR="00443B4E" w:rsidRPr="00443B4E" w:rsidRDefault="00443B4E" w:rsidP="004D7E19">
      <w:pPr>
        <w:numPr>
          <w:ilvl w:val="1"/>
          <w:numId w:val="18"/>
        </w:numPr>
        <w:autoSpaceDE w:val="0"/>
        <w:autoSpaceDN w:val="0"/>
        <w:adjustRightInd w:val="0"/>
        <w:spacing w:after="0" w:line="240" w:lineRule="auto"/>
        <w:ind w:left="0" w:firstLine="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Председатель Комиссии:</w:t>
      </w:r>
    </w:p>
    <w:p w:rsidR="00443B4E" w:rsidRPr="00443B4E" w:rsidRDefault="00443B4E" w:rsidP="004D7E19">
      <w:pPr>
        <w:autoSpaceDE w:val="0"/>
        <w:autoSpaceDN w:val="0"/>
        <w:adjustRightInd w:val="0"/>
        <w:spacing w:after="0" w:line="240" w:lineRule="auto"/>
        <w:ind w:left="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возглавляет Комиссию и руководит ее деятельностью</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планирует деятельность Комиссии, созывает заседания и утверждает повестку дня заседания;</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распределяет между членами Комиссии обязанности по предварительной подготовке материалов к рассмотрению на заседаниях, дает поручения секретарю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председательствует на заседаниях Комиссии, подписывает протоколы, заключение Комиссии  и иные документы Комиссии;</w:t>
      </w:r>
    </w:p>
    <w:p w:rsidR="00443B4E" w:rsidRPr="00443B4E" w:rsidRDefault="00443B4E" w:rsidP="004D7E19">
      <w:pPr>
        <w:autoSpaceDE w:val="0"/>
        <w:autoSpaceDN w:val="0"/>
        <w:adjustRightInd w:val="0"/>
        <w:spacing w:after="0" w:line="240" w:lineRule="auto"/>
        <w:ind w:firstLine="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отчитывается о своей деятельности перед главой Сельского поселения «Пустозерский сельсовет» Заполярного района Ненецкого автономного округа;</w:t>
      </w:r>
    </w:p>
    <w:p w:rsidR="00443B4E" w:rsidRPr="00443B4E" w:rsidRDefault="00443B4E" w:rsidP="004D7E19">
      <w:pPr>
        <w:autoSpaceDE w:val="0"/>
        <w:autoSpaceDN w:val="0"/>
        <w:adjustRightInd w:val="0"/>
        <w:spacing w:after="0" w:line="240" w:lineRule="auto"/>
        <w:ind w:firstLine="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выполняет иные организационные функции, необходимые для обеспечения деятельности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6.2. Секретарь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организует подготовку материалов к рассмотрению на заседании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 извещает членов Комиссии и привлекаемых в работе Комиссии о времени и месте проведения заседания Комиссии, знакомит их с материалами заседания;</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 ведет, оформляет и подписывает протоколы заседания, заключения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направляет заключения Комиссии заявителю; </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 ведет делопроизводство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организует хранение документов Комиссии и подготовку их к сдаче в архив;</w:t>
      </w:r>
    </w:p>
    <w:p w:rsidR="00443B4E" w:rsidRPr="00443B4E" w:rsidRDefault="00443B4E" w:rsidP="004D7E19">
      <w:pPr>
        <w:autoSpaceDE w:val="0"/>
        <w:autoSpaceDN w:val="0"/>
        <w:adjustRightInd w:val="0"/>
        <w:spacing w:after="0" w:line="240" w:lineRule="auto"/>
        <w:ind w:firstLine="567"/>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выполняет иные организационные функции, необходимые для обеспечения деятельности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6.3. Члены Комиссии: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вправе предварительно, до начала заседания Комиссии, знакомиться с материалами,  поступившими в Комиссию;</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 xml:space="preserve"> участвуют в заседаниях Комиссии с правом решающего голоса по всем вопросам повестки дня;</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color w:val="000000"/>
          <w:sz w:val="16"/>
          <w:szCs w:val="16"/>
        </w:rPr>
      </w:pPr>
      <w:r w:rsidRPr="00443B4E">
        <w:rPr>
          <w:rFonts w:ascii="Times New Roman" w:hAnsi="Times New Roman"/>
          <w:color w:val="000000"/>
          <w:sz w:val="16"/>
          <w:szCs w:val="16"/>
        </w:rPr>
        <w:t>подписывают заключения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color w:val="000000"/>
          <w:sz w:val="16"/>
          <w:szCs w:val="16"/>
        </w:rPr>
      </w:pPr>
      <w:r w:rsidRPr="00443B4E">
        <w:rPr>
          <w:rFonts w:ascii="Times New Roman" w:hAnsi="Times New Roman"/>
          <w:color w:val="000000"/>
          <w:sz w:val="16"/>
          <w:szCs w:val="16"/>
        </w:rPr>
        <w:t>при невозможности присутствия на заседании заблаговременно извещают об этом секретаря Комиссии;</w:t>
      </w:r>
    </w:p>
    <w:p w:rsidR="00443B4E" w:rsidRPr="00443B4E" w:rsidRDefault="00443B4E" w:rsidP="004D7E19">
      <w:pPr>
        <w:autoSpaceDE w:val="0"/>
        <w:autoSpaceDN w:val="0"/>
        <w:adjustRightInd w:val="0"/>
        <w:spacing w:after="0" w:line="240" w:lineRule="auto"/>
        <w:ind w:firstLine="540"/>
        <w:contextualSpacing/>
        <w:jc w:val="both"/>
        <w:outlineLvl w:val="1"/>
        <w:rPr>
          <w:rFonts w:ascii="Times New Roman" w:hAnsi="Times New Roman"/>
          <w:sz w:val="16"/>
          <w:szCs w:val="16"/>
        </w:rPr>
      </w:pPr>
      <w:r w:rsidRPr="00443B4E">
        <w:rPr>
          <w:rFonts w:ascii="Times New Roman" w:hAnsi="Times New Roman"/>
          <w:color w:val="000000"/>
          <w:sz w:val="16"/>
          <w:szCs w:val="16"/>
        </w:rPr>
        <w:t>в случае необходимости направляют секретарю Комиссии свое мнение по вопросам повестки дня в пис</w:t>
      </w:r>
      <w:r w:rsidRPr="00443B4E">
        <w:rPr>
          <w:rFonts w:ascii="Times New Roman" w:hAnsi="Times New Roman"/>
          <w:sz w:val="16"/>
          <w:szCs w:val="16"/>
        </w:rPr>
        <w:t>ьменном виде.</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Приложение 2</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к постановлению Администрации  </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Сельского поселения </w:t>
      </w:r>
    </w:p>
    <w:p w:rsidR="00443B4E" w:rsidRPr="00443B4E"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«Пустозерский сельсовет» ЗР</w:t>
      </w:r>
    </w:p>
    <w:p w:rsidR="00443B4E" w:rsidRPr="004D7E19" w:rsidRDefault="00443B4E" w:rsidP="004D7E19">
      <w:pPr>
        <w:pStyle w:val="a8"/>
        <w:ind w:left="708"/>
        <w:contextualSpacing/>
        <w:jc w:val="right"/>
        <w:rPr>
          <w:rFonts w:ascii="Times New Roman" w:hAnsi="Times New Roman"/>
          <w:sz w:val="16"/>
          <w:szCs w:val="16"/>
        </w:rPr>
      </w:pPr>
      <w:r w:rsidRPr="00443B4E">
        <w:rPr>
          <w:rFonts w:ascii="Times New Roman" w:hAnsi="Times New Roman"/>
          <w:sz w:val="16"/>
          <w:szCs w:val="16"/>
        </w:rPr>
        <w:t xml:space="preserve">        от   25.10.2022 №  81</w:t>
      </w:r>
    </w:p>
    <w:p w:rsidR="00443B4E" w:rsidRPr="00443B4E" w:rsidRDefault="00443B4E" w:rsidP="004D7E19">
      <w:pPr>
        <w:autoSpaceDE w:val="0"/>
        <w:autoSpaceDN w:val="0"/>
        <w:adjustRightInd w:val="0"/>
        <w:spacing w:after="0" w:line="240" w:lineRule="auto"/>
        <w:ind w:left="1068"/>
        <w:contextualSpacing/>
        <w:jc w:val="center"/>
        <w:rPr>
          <w:rFonts w:ascii="Times New Roman" w:hAnsi="Times New Roman"/>
          <w:b/>
          <w:sz w:val="16"/>
          <w:szCs w:val="16"/>
        </w:rPr>
      </w:pPr>
      <w:r w:rsidRPr="00443B4E">
        <w:rPr>
          <w:rFonts w:ascii="Times New Roman" w:hAnsi="Times New Roman"/>
          <w:b/>
          <w:sz w:val="16"/>
          <w:szCs w:val="16"/>
        </w:rPr>
        <w:t>Состав</w:t>
      </w:r>
    </w:p>
    <w:p w:rsidR="00443B4E" w:rsidRPr="00443B4E" w:rsidRDefault="00443B4E" w:rsidP="004D7E19">
      <w:pPr>
        <w:autoSpaceDE w:val="0"/>
        <w:autoSpaceDN w:val="0"/>
        <w:adjustRightInd w:val="0"/>
        <w:spacing w:after="0" w:line="240" w:lineRule="auto"/>
        <w:ind w:firstLine="540"/>
        <w:contextualSpacing/>
        <w:jc w:val="center"/>
        <w:rPr>
          <w:rFonts w:ascii="Times New Roman" w:hAnsi="Times New Roman"/>
          <w:b/>
          <w:color w:val="000000"/>
          <w:sz w:val="16"/>
          <w:szCs w:val="16"/>
        </w:rPr>
      </w:pPr>
      <w:r w:rsidRPr="00443B4E">
        <w:rPr>
          <w:rFonts w:ascii="Times New Roman" w:hAnsi="Times New Roman"/>
          <w:b/>
          <w:sz w:val="16"/>
          <w:szCs w:val="16"/>
        </w:rPr>
        <w:t xml:space="preserve">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w:t>
      </w:r>
      <w:r w:rsidRPr="00443B4E">
        <w:rPr>
          <w:rFonts w:ascii="Times New Roman" w:hAnsi="Times New Roman"/>
          <w:b/>
          <w:color w:val="000000"/>
          <w:sz w:val="16"/>
          <w:szCs w:val="16"/>
        </w:rPr>
        <w:t xml:space="preserve">Сельского поселения  «Пустозерский сельсовет» Заполярного района </w:t>
      </w:r>
    </w:p>
    <w:p w:rsidR="00443B4E" w:rsidRPr="004D7E19" w:rsidRDefault="00443B4E" w:rsidP="004D7E19">
      <w:pPr>
        <w:autoSpaceDE w:val="0"/>
        <w:autoSpaceDN w:val="0"/>
        <w:adjustRightInd w:val="0"/>
        <w:spacing w:after="0" w:line="240" w:lineRule="auto"/>
        <w:ind w:firstLine="540"/>
        <w:contextualSpacing/>
        <w:jc w:val="center"/>
        <w:rPr>
          <w:rFonts w:ascii="Times New Roman" w:hAnsi="Times New Roman"/>
          <w:b/>
          <w:sz w:val="16"/>
          <w:szCs w:val="16"/>
        </w:rPr>
      </w:pPr>
      <w:r w:rsidRPr="00443B4E">
        <w:rPr>
          <w:rFonts w:ascii="Times New Roman" w:hAnsi="Times New Roman"/>
          <w:b/>
          <w:color w:val="000000"/>
          <w:sz w:val="16"/>
          <w:szCs w:val="16"/>
        </w:rPr>
        <w:t>Ненецкого автономного округа</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Председатель:</w:t>
      </w:r>
    </w:p>
    <w:p w:rsidR="00443B4E" w:rsidRPr="00443B4E" w:rsidRDefault="00443B4E" w:rsidP="004D7E19">
      <w:pPr>
        <w:pStyle w:val="a4"/>
        <w:contextualSpacing/>
        <w:jc w:val="both"/>
        <w:rPr>
          <w:sz w:val="16"/>
          <w:szCs w:val="16"/>
        </w:rPr>
      </w:pPr>
      <w:r w:rsidRPr="00443B4E">
        <w:rPr>
          <w:sz w:val="16"/>
          <w:szCs w:val="16"/>
        </w:rPr>
        <w:t xml:space="preserve">          Хозяинов  Александр Романович – специалист  администрации Сельского поселения «Пустозерский сельсовет» ЗР НАО;</w:t>
      </w:r>
    </w:p>
    <w:p w:rsidR="00443B4E" w:rsidRPr="00443B4E" w:rsidRDefault="00443B4E" w:rsidP="004D7E19">
      <w:pPr>
        <w:pStyle w:val="a4"/>
        <w:ind w:firstLine="708"/>
        <w:contextualSpacing/>
        <w:jc w:val="both"/>
        <w:rPr>
          <w:sz w:val="16"/>
          <w:szCs w:val="16"/>
        </w:rPr>
      </w:pPr>
      <w:r w:rsidRPr="00443B4E">
        <w:rPr>
          <w:sz w:val="16"/>
          <w:szCs w:val="16"/>
        </w:rPr>
        <w:t>Секретарь:</w:t>
      </w:r>
    </w:p>
    <w:p w:rsidR="00443B4E" w:rsidRPr="00443B4E" w:rsidRDefault="00443B4E" w:rsidP="004D7E19">
      <w:pPr>
        <w:pStyle w:val="a4"/>
        <w:ind w:firstLine="708"/>
        <w:contextualSpacing/>
        <w:jc w:val="both"/>
        <w:rPr>
          <w:sz w:val="16"/>
          <w:szCs w:val="16"/>
        </w:rPr>
      </w:pPr>
      <w:r w:rsidRPr="00443B4E">
        <w:rPr>
          <w:sz w:val="16"/>
          <w:szCs w:val="16"/>
        </w:rPr>
        <w:t>Баракова Ксения Евгеньевна -  главный специалист  Администрации  Сельского поселения «Пустозерский сельсовет» ЗР НАО;</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 xml:space="preserve">члены: </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Хромцова  Алёна  Алексеевна – начальник  Отделения  по  Ненецкому  автономному  округу  Северного  филиала  АО «Ростехинвентаризация-Федеральное БТИ»;</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Кирхар Наталья  Вячеславовна –  руководитель  Управления  Роспотребнадзора  по  Ненецкому  автономному  округу;</w:t>
      </w:r>
    </w:p>
    <w:p w:rsidR="00443B4E" w:rsidRP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Артеев  Евгений  Григорьевич –  главный  консультант  отдела  государственного  жилищного  надзора  и  лицензионного контроля  управления государственного  строительного  и жилищного  надзора Департамента  внутреннего  контроля и надзора  Ненецкого автономного округа;</w:t>
      </w:r>
    </w:p>
    <w:p w:rsidR="00443B4E" w:rsidRDefault="00443B4E" w:rsidP="004D7E19">
      <w:pPr>
        <w:autoSpaceDE w:val="0"/>
        <w:autoSpaceDN w:val="0"/>
        <w:adjustRightInd w:val="0"/>
        <w:spacing w:after="0" w:line="240" w:lineRule="auto"/>
        <w:ind w:firstLine="540"/>
        <w:contextualSpacing/>
        <w:jc w:val="both"/>
        <w:rPr>
          <w:rFonts w:ascii="Times New Roman" w:hAnsi="Times New Roman"/>
          <w:sz w:val="16"/>
          <w:szCs w:val="16"/>
        </w:rPr>
      </w:pPr>
      <w:r w:rsidRPr="00443B4E">
        <w:rPr>
          <w:rFonts w:ascii="Times New Roman" w:hAnsi="Times New Roman"/>
          <w:sz w:val="16"/>
          <w:szCs w:val="16"/>
        </w:rPr>
        <w:t>Мазченко  Светлана Андреевна –  главный  специалист отдела  надзорной  деятельности и профилактической  работы  Главного  управления  МЧС  России по  Ненецкому  автономному  округу.</w:t>
      </w:r>
    </w:p>
    <w:p w:rsidR="004D7E19" w:rsidRPr="004D7E19" w:rsidRDefault="004D7E19" w:rsidP="004D7E19">
      <w:pPr>
        <w:pStyle w:val="ConsPlusNonformat"/>
        <w:widowControl/>
        <w:contextualSpacing/>
        <w:jc w:val="center"/>
        <w:rPr>
          <w:rFonts w:ascii="Times New Roman" w:hAnsi="Times New Roman" w:cs="Times New Roman"/>
          <w:b/>
          <w:bCs/>
          <w:sz w:val="16"/>
          <w:szCs w:val="16"/>
        </w:rPr>
      </w:pPr>
      <w:r w:rsidRPr="004D7E19">
        <w:rPr>
          <w:rFonts w:ascii="Times New Roman" w:hAnsi="Times New Roman"/>
          <w:b/>
          <w:noProof/>
          <w:sz w:val="16"/>
          <w:szCs w:val="16"/>
        </w:rPr>
        <w:drawing>
          <wp:inline distT="0" distB="0" distL="0" distR="0">
            <wp:extent cx="571500" cy="6762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4D7E19">
        <w:rPr>
          <w:rFonts w:ascii="Times New Roman" w:hAnsi="Times New Roman"/>
          <w:b/>
          <w:noProof/>
          <w:sz w:val="16"/>
          <w:szCs w:val="16"/>
        </w:rPr>
        <w:t xml:space="preserve">  </w:t>
      </w:r>
    </w:p>
    <w:p w:rsidR="004D7E19" w:rsidRPr="004D7E19" w:rsidRDefault="004D7E19" w:rsidP="004D7E19">
      <w:pPr>
        <w:pStyle w:val="ConsPlusNonformat"/>
        <w:widowControl/>
        <w:contextualSpacing/>
        <w:jc w:val="center"/>
        <w:rPr>
          <w:rFonts w:ascii="Times New Roman" w:hAnsi="Times New Roman" w:cs="Times New Roman"/>
          <w:b/>
          <w:bCs/>
          <w:sz w:val="16"/>
          <w:szCs w:val="16"/>
        </w:rPr>
      </w:pPr>
      <w:r w:rsidRPr="004D7E19">
        <w:rPr>
          <w:rFonts w:ascii="Times New Roman" w:hAnsi="Times New Roman" w:cs="Times New Roman"/>
          <w:b/>
          <w:bCs/>
          <w:sz w:val="16"/>
          <w:szCs w:val="16"/>
        </w:rPr>
        <w:t>СОВЕТ ДЕПУТАТОВ</w:t>
      </w:r>
    </w:p>
    <w:p w:rsidR="004D7E19" w:rsidRPr="004D7E19" w:rsidRDefault="004D7E19" w:rsidP="004D7E19">
      <w:pPr>
        <w:pStyle w:val="ConsPlusNonformat"/>
        <w:widowControl/>
        <w:contextualSpacing/>
        <w:jc w:val="center"/>
        <w:rPr>
          <w:rFonts w:ascii="Times New Roman" w:hAnsi="Times New Roman" w:cs="Times New Roman"/>
          <w:b/>
          <w:bCs/>
          <w:sz w:val="16"/>
          <w:szCs w:val="16"/>
        </w:rPr>
      </w:pPr>
      <w:r w:rsidRPr="004D7E19">
        <w:rPr>
          <w:rFonts w:ascii="Times New Roman" w:hAnsi="Times New Roman" w:cs="Times New Roman"/>
          <w:b/>
          <w:bCs/>
          <w:sz w:val="16"/>
          <w:szCs w:val="16"/>
        </w:rPr>
        <w:t>СЕЛЬСКОГО ПОСЕЛЕНИЯ «ПУСТОЗЕРСКИЙ СЕЛЬСОВЕТ»</w:t>
      </w:r>
    </w:p>
    <w:p w:rsidR="004D7E19" w:rsidRPr="004D7E19" w:rsidRDefault="004D7E19" w:rsidP="004D7E19">
      <w:pPr>
        <w:pStyle w:val="ConsPlusNonformat"/>
        <w:widowControl/>
        <w:contextualSpacing/>
        <w:jc w:val="center"/>
        <w:rPr>
          <w:rFonts w:ascii="Times New Roman" w:hAnsi="Times New Roman" w:cs="Times New Roman"/>
          <w:b/>
          <w:bCs/>
          <w:sz w:val="16"/>
          <w:szCs w:val="16"/>
        </w:rPr>
      </w:pPr>
      <w:r w:rsidRPr="004D7E19">
        <w:rPr>
          <w:rFonts w:ascii="Times New Roman" w:hAnsi="Times New Roman" w:cs="Times New Roman"/>
          <w:b/>
          <w:bCs/>
          <w:sz w:val="16"/>
          <w:szCs w:val="16"/>
        </w:rPr>
        <w:t>ЗАПОЛЯРНОГО РАЙОНА</w:t>
      </w:r>
    </w:p>
    <w:p w:rsidR="004D7E19" w:rsidRPr="004D7E19" w:rsidRDefault="004D7E19" w:rsidP="004D7E19">
      <w:pPr>
        <w:pStyle w:val="ConsPlusNonformat"/>
        <w:widowControl/>
        <w:contextualSpacing/>
        <w:jc w:val="center"/>
        <w:rPr>
          <w:rFonts w:ascii="Times New Roman" w:hAnsi="Times New Roman" w:cs="Times New Roman"/>
          <w:b/>
          <w:bCs/>
          <w:sz w:val="16"/>
          <w:szCs w:val="16"/>
        </w:rPr>
      </w:pPr>
      <w:r w:rsidRPr="004D7E19">
        <w:rPr>
          <w:rFonts w:ascii="Times New Roman" w:hAnsi="Times New Roman" w:cs="Times New Roman"/>
          <w:b/>
          <w:bCs/>
          <w:sz w:val="16"/>
          <w:szCs w:val="16"/>
        </w:rPr>
        <w:t>НЕНЕЦКОГО АВТОНОМНОГО ОКРУГА</w:t>
      </w:r>
    </w:p>
    <w:p w:rsidR="004D7E19" w:rsidRPr="004D7E19" w:rsidRDefault="004D7E19" w:rsidP="004D7E19">
      <w:pPr>
        <w:pStyle w:val="ConsPlusTitle"/>
        <w:widowControl/>
        <w:contextualSpacing/>
        <w:jc w:val="center"/>
        <w:rPr>
          <w:rFonts w:ascii="Times New Roman" w:hAnsi="Times New Roman" w:cs="Times New Roman"/>
          <w:sz w:val="16"/>
          <w:szCs w:val="16"/>
        </w:rPr>
      </w:pPr>
    </w:p>
    <w:p w:rsidR="004D7E19" w:rsidRPr="004D7E19" w:rsidRDefault="004D7E19" w:rsidP="004D7E19">
      <w:pPr>
        <w:pStyle w:val="ConsPlusTitle"/>
        <w:widowControl/>
        <w:contextualSpacing/>
        <w:jc w:val="center"/>
        <w:rPr>
          <w:rFonts w:ascii="Times New Roman" w:hAnsi="Times New Roman" w:cs="Times New Roman"/>
          <w:b w:val="0"/>
          <w:sz w:val="16"/>
          <w:szCs w:val="16"/>
        </w:rPr>
      </w:pPr>
      <w:r w:rsidRPr="004D7E19">
        <w:rPr>
          <w:rFonts w:ascii="Times New Roman" w:hAnsi="Times New Roman" w:cs="Times New Roman"/>
          <w:b w:val="0"/>
          <w:sz w:val="16"/>
          <w:szCs w:val="16"/>
        </w:rPr>
        <w:t>Десятое  заседание 28- го созыва</w:t>
      </w:r>
    </w:p>
    <w:p w:rsidR="004D7E19" w:rsidRPr="004D7E19" w:rsidRDefault="004D7E19" w:rsidP="004D7E19">
      <w:pPr>
        <w:pStyle w:val="ConsPlusTitle"/>
        <w:widowControl/>
        <w:contextualSpacing/>
        <w:jc w:val="center"/>
        <w:rPr>
          <w:rFonts w:ascii="Times New Roman" w:hAnsi="Times New Roman" w:cs="Times New Roman"/>
          <w:sz w:val="16"/>
          <w:szCs w:val="16"/>
        </w:rPr>
      </w:pPr>
    </w:p>
    <w:p w:rsidR="004D7E19" w:rsidRPr="004D7E19" w:rsidRDefault="004D7E19" w:rsidP="004D7E19">
      <w:pPr>
        <w:pStyle w:val="ConsPlusTitle"/>
        <w:widowControl/>
        <w:contextualSpacing/>
        <w:jc w:val="center"/>
        <w:rPr>
          <w:rFonts w:ascii="Times New Roman" w:hAnsi="Times New Roman" w:cs="Times New Roman"/>
          <w:sz w:val="16"/>
          <w:szCs w:val="16"/>
        </w:rPr>
      </w:pPr>
      <w:r w:rsidRPr="004D7E19">
        <w:rPr>
          <w:rFonts w:ascii="Times New Roman" w:hAnsi="Times New Roman" w:cs="Times New Roman"/>
          <w:sz w:val="16"/>
          <w:szCs w:val="16"/>
        </w:rPr>
        <w:t>РЕШЕНИЕ</w:t>
      </w:r>
    </w:p>
    <w:p w:rsidR="004D7E19" w:rsidRPr="004D7E19" w:rsidRDefault="004D7E19" w:rsidP="004D7E19">
      <w:pPr>
        <w:pStyle w:val="ConsPlusTitle"/>
        <w:widowControl/>
        <w:contextualSpacing/>
        <w:jc w:val="center"/>
        <w:rPr>
          <w:rFonts w:ascii="Times New Roman" w:hAnsi="Times New Roman" w:cs="Times New Roman"/>
          <w:sz w:val="16"/>
          <w:szCs w:val="16"/>
        </w:rPr>
      </w:pPr>
    </w:p>
    <w:p w:rsidR="004D7E19" w:rsidRPr="004D7E19" w:rsidRDefault="004D7E19" w:rsidP="004D7E19">
      <w:pPr>
        <w:pStyle w:val="ConsPlusTitle"/>
        <w:widowControl/>
        <w:contextualSpacing/>
        <w:jc w:val="center"/>
        <w:rPr>
          <w:rFonts w:ascii="Times New Roman" w:hAnsi="Times New Roman" w:cs="Times New Roman"/>
          <w:b w:val="0"/>
          <w:sz w:val="16"/>
          <w:szCs w:val="16"/>
        </w:rPr>
      </w:pPr>
      <w:r w:rsidRPr="004D7E19">
        <w:rPr>
          <w:rFonts w:ascii="Times New Roman" w:hAnsi="Times New Roman" w:cs="Times New Roman"/>
          <w:b w:val="0"/>
          <w:sz w:val="16"/>
          <w:szCs w:val="16"/>
        </w:rPr>
        <w:lastRenderedPageBreak/>
        <w:t>от  24   октября 2022 года № 2</w:t>
      </w:r>
    </w:p>
    <w:p w:rsidR="004D7E19" w:rsidRPr="004D7E19" w:rsidRDefault="004D7E19" w:rsidP="004D7E19">
      <w:pPr>
        <w:pStyle w:val="a8"/>
        <w:contextualSpacing/>
        <w:jc w:val="center"/>
        <w:rPr>
          <w:rFonts w:ascii="Times New Roman" w:hAnsi="Times New Roman"/>
          <w:sz w:val="16"/>
          <w:szCs w:val="16"/>
        </w:rPr>
      </w:pPr>
      <w:r w:rsidRPr="004D7E19">
        <w:rPr>
          <w:rFonts w:ascii="Times New Roman" w:hAnsi="Times New Roman"/>
          <w:sz w:val="16"/>
          <w:szCs w:val="16"/>
        </w:rPr>
        <w:t>О ВНЕСЕНИИ  ИЗМЕНЕНИЙ  В  ПРАВИЛА  БЛАГОУСТРОЙСТВА  ТЕРРИТОРИИ  СЕЛЬСКОГО ПОСЕЛЕНИЯ  «ПУСТОЗЕРСКИЙ СЕЛЬСОВЕТ» ЗАПОЛЯРНОГО РАЙОНА  НЕНЕЦКОГО АВТОНОМНОГО ОКРУГА</w:t>
      </w:r>
    </w:p>
    <w:p w:rsidR="004D7E19" w:rsidRPr="004D7E19" w:rsidRDefault="004D7E19" w:rsidP="004D7E19">
      <w:pPr>
        <w:autoSpaceDE w:val="0"/>
        <w:autoSpaceDN w:val="0"/>
        <w:adjustRightInd w:val="0"/>
        <w:spacing w:after="0" w:line="240" w:lineRule="auto"/>
        <w:ind w:firstLine="540"/>
        <w:contextualSpacing/>
        <w:jc w:val="both"/>
        <w:rPr>
          <w:rFonts w:ascii="Times New Roman" w:hAnsi="Times New Roman"/>
          <w:sz w:val="16"/>
          <w:szCs w:val="16"/>
        </w:rPr>
      </w:pPr>
      <w:r w:rsidRPr="004D7E19">
        <w:rPr>
          <w:rFonts w:ascii="Times New Roman" w:hAnsi="Times New Roman"/>
          <w:bCs/>
          <w:sz w:val="16"/>
          <w:szCs w:val="16"/>
        </w:rPr>
        <w:t xml:space="preserve">В соответствии с частью 3 статьи 14, статьей 45.1 </w:t>
      </w:r>
      <w:r w:rsidRPr="004D7E19">
        <w:rPr>
          <w:rFonts w:ascii="Times New Roman" w:hAnsi="Times New Roman"/>
          <w:sz w:val="16"/>
          <w:szCs w:val="16"/>
        </w:rPr>
        <w:t>Федерального закон от 06.10.2003 N 131-ФЗ "Об общих принципах организации местного самоуправления в Российской Федерации", статьей 81.1. Устава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4D7E19" w:rsidRPr="004D7E19" w:rsidRDefault="004D7E19" w:rsidP="004D7E19">
      <w:pPr>
        <w:pStyle w:val="ConsPlusNormal"/>
        <w:contextualSpacing/>
        <w:jc w:val="both"/>
        <w:rPr>
          <w:rFonts w:ascii="Times New Roman" w:hAnsi="Times New Roman" w:cs="Times New Roman"/>
          <w:sz w:val="16"/>
          <w:szCs w:val="16"/>
        </w:rPr>
      </w:pPr>
      <w:r w:rsidRPr="004D7E19">
        <w:rPr>
          <w:rFonts w:ascii="Times New Roman" w:hAnsi="Times New Roman" w:cs="Times New Roman"/>
          <w:sz w:val="16"/>
          <w:szCs w:val="16"/>
        </w:rPr>
        <w:tab/>
        <w:t xml:space="preserve">1.  Внести прилагаемые изменения в Правила благоустройства территории  </w:t>
      </w:r>
      <w:r w:rsidRPr="004D7E19">
        <w:rPr>
          <w:rFonts w:ascii="Times New Roman" w:hAnsi="Times New Roman"/>
          <w:sz w:val="16"/>
          <w:szCs w:val="16"/>
        </w:rPr>
        <w:t>Сельского поселения «Пустозерский сельсовет» Заполярного района Ненецкого автономного округа, утвержденные решением Совета депутатов Сельского поселения «Пустозерский сельсовет» Заполярного района Ненецкого автономного округа от 20.06.2022 № 3</w:t>
      </w:r>
      <w:r w:rsidRPr="004D7E19">
        <w:rPr>
          <w:rFonts w:ascii="Times New Roman" w:hAnsi="Times New Roman" w:cs="Times New Roman"/>
          <w:sz w:val="16"/>
          <w:szCs w:val="16"/>
        </w:rPr>
        <w:t>.</w:t>
      </w:r>
    </w:p>
    <w:p w:rsidR="004D7E19" w:rsidRPr="004D7E19" w:rsidRDefault="004D7E19" w:rsidP="004D7E19">
      <w:pPr>
        <w:pStyle w:val="ConsPlusNormal"/>
        <w:ind w:firstLine="708"/>
        <w:contextualSpacing/>
        <w:jc w:val="both"/>
        <w:rPr>
          <w:rFonts w:ascii="Times New Roman" w:hAnsi="Times New Roman"/>
          <w:sz w:val="16"/>
          <w:szCs w:val="16"/>
        </w:rPr>
      </w:pPr>
      <w:r w:rsidRPr="004D7E19">
        <w:rPr>
          <w:rFonts w:ascii="Times New Roman" w:hAnsi="Times New Roman"/>
          <w:sz w:val="16"/>
          <w:szCs w:val="16"/>
        </w:rPr>
        <w:t>2.  Настоящее решение вступает в силу после его официального опубликования (обнародования).</w:t>
      </w:r>
    </w:p>
    <w:p w:rsidR="004D7E19" w:rsidRPr="004D7E19" w:rsidRDefault="004D7E19" w:rsidP="004D7E19">
      <w:pPr>
        <w:pStyle w:val="a8"/>
        <w:contextualSpacing/>
        <w:rPr>
          <w:rFonts w:ascii="Times New Roman" w:hAnsi="Times New Roman"/>
          <w:sz w:val="16"/>
          <w:szCs w:val="16"/>
        </w:rPr>
      </w:pPr>
      <w:r w:rsidRPr="004D7E19">
        <w:rPr>
          <w:rFonts w:ascii="Times New Roman" w:hAnsi="Times New Roman"/>
          <w:sz w:val="16"/>
          <w:szCs w:val="16"/>
        </w:rPr>
        <w:t>Глава Сельского поселения</w:t>
      </w:r>
    </w:p>
    <w:p w:rsidR="004D7E19" w:rsidRPr="004D7E19" w:rsidRDefault="004D7E19" w:rsidP="004D7E19">
      <w:pPr>
        <w:pStyle w:val="a8"/>
        <w:contextualSpacing/>
        <w:rPr>
          <w:rFonts w:ascii="Times New Roman" w:hAnsi="Times New Roman"/>
          <w:sz w:val="16"/>
          <w:szCs w:val="16"/>
        </w:rPr>
      </w:pPr>
      <w:r w:rsidRPr="004D7E19">
        <w:rPr>
          <w:rFonts w:ascii="Times New Roman" w:hAnsi="Times New Roman"/>
          <w:sz w:val="16"/>
          <w:szCs w:val="16"/>
        </w:rPr>
        <w:t xml:space="preserve"> «Пустозерский сельсовет» ЗР НАО                                                        С.М.Макарова</w:t>
      </w:r>
    </w:p>
    <w:p w:rsidR="004D7E19" w:rsidRPr="004D7E19" w:rsidRDefault="004D7E19" w:rsidP="004D7E19">
      <w:pPr>
        <w:autoSpaceDE w:val="0"/>
        <w:autoSpaceDN w:val="0"/>
        <w:adjustRightInd w:val="0"/>
        <w:spacing w:after="0" w:line="240" w:lineRule="auto"/>
        <w:contextualSpacing/>
        <w:jc w:val="right"/>
        <w:outlineLvl w:val="0"/>
        <w:rPr>
          <w:rFonts w:ascii="Times New Roman" w:hAnsi="Times New Roman"/>
          <w:sz w:val="16"/>
          <w:szCs w:val="16"/>
        </w:rPr>
      </w:pPr>
      <w:r w:rsidRPr="004D7E19">
        <w:rPr>
          <w:rFonts w:ascii="Times New Roman" w:hAnsi="Times New Roman"/>
          <w:sz w:val="16"/>
          <w:szCs w:val="16"/>
        </w:rPr>
        <w:t xml:space="preserve">Приложение </w:t>
      </w:r>
    </w:p>
    <w:p w:rsidR="004D7E19" w:rsidRPr="004D7E19" w:rsidRDefault="004D7E19" w:rsidP="004D7E19">
      <w:pPr>
        <w:autoSpaceDE w:val="0"/>
        <w:autoSpaceDN w:val="0"/>
        <w:adjustRightInd w:val="0"/>
        <w:spacing w:after="0" w:line="240" w:lineRule="auto"/>
        <w:contextualSpacing/>
        <w:jc w:val="right"/>
        <w:rPr>
          <w:rFonts w:ascii="Times New Roman" w:hAnsi="Times New Roman"/>
          <w:sz w:val="16"/>
          <w:szCs w:val="16"/>
        </w:rPr>
      </w:pPr>
      <w:r w:rsidRPr="004D7E19">
        <w:rPr>
          <w:rFonts w:ascii="Times New Roman" w:hAnsi="Times New Roman"/>
          <w:sz w:val="16"/>
          <w:szCs w:val="16"/>
        </w:rPr>
        <w:t>к решению Совета депутатов</w:t>
      </w:r>
    </w:p>
    <w:p w:rsidR="004D7E19" w:rsidRPr="004D7E19" w:rsidRDefault="004D7E19" w:rsidP="004D7E19">
      <w:pPr>
        <w:autoSpaceDE w:val="0"/>
        <w:autoSpaceDN w:val="0"/>
        <w:adjustRightInd w:val="0"/>
        <w:spacing w:after="0" w:line="240" w:lineRule="auto"/>
        <w:contextualSpacing/>
        <w:jc w:val="right"/>
        <w:rPr>
          <w:rFonts w:ascii="Times New Roman" w:hAnsi="Times New Roman"/>
          <w:sz w:val="16"/>
          <w:szCs w:val="16"/>
        </w:rPr>
      </w:pPr>
      <w:r w:rsidRPr="004D7E19">
        <w:rPr>
          <w:rFonts w:ascii="Times New Roman" w:hAnsi="Times New Roman"/>
          <w:sz w:val="16"/>
          <w:szCs w:val="16"/>
        </w:rPr>
        <w:t xml:space="preserve">Сельского поселения </w:t>
      </w:r>
    </w:p>
    <w:p w:rsidR="004D7E19" w:rsidRPr="004D7E19" w:rsidRDefault="004D7E19" w:rsidP="004D7E19">
      <w:pPr>
        <w:autoSpaceDE w:val="0"/>
        <w:autoSpaceDN w:val="0"/>
        <w:adjustRightInd w:val="0"/>
        <w:spacing w:after="0" w:line="240" w:lineRule="auto"/>
        <w:contextualSpacing/>
        <w:jc w:val="right"/>
        <w:rPr>
          <w:rFonts w:ascii="Times New Roman" w:hAnsi="Times New Roman"/>
          <w:sz w:val="16"/>
          <w:szCs w:val="16"/>
        </w:rPr>
      </w:pPr>
      <w:r w:rsidRPr="004D7E19">
        <w:rPr>
          <w:rFonts w:ascii="Times New Roman" w:hAnsi="Times New Roman"/>
          <w:sz w:val="16"/>
          <w:szCs w:val="16"/>
        </w:rPr>
        <w:t>«Пустозерский сельсовет» ЗР НАО</w:t>
      </w:r>
    </w:p>
    <w:p w:rsidR="004D7E19" w:rsidRPr="004D7E19" w:rsidRDefault="004D7E19" w:rsidP="004D7E19">
      <w:pPr>
        <w:autoSpaceDE w:val="0"/>
        <w:autoSpaceDN w:val="0"/>
        <w:adjustRightInd w:val="0"/>
        <w:spacing w:after="0" w:line="240" w:lineRule="auto"/>
        <w:contextualSpacing/>
        <w:jc w:val="right"/>
        <w:rPr>
          <w:rFonts w:ascii="Times New Roman" w:hAnsi="Times New Roman"/>
          <w:sz w:val="16"/>
          <w:szCs w:val="16"/>
        </w:rPr>
      </w:pPr>
    </w:p>
    <w:p w:rsidR="004D7E19" w:rsidRPr="004D7E19" w:rsidRDefault="004D7E19" w:rsidP="004D7E19">
      <w:pPr>
        <w:autoSpaceDE w:val="0"/>
        <w:autoSpaceDN w:val="0"/>
        <w:adjustRightInd w:val="0"/>
        <w:spacing w:after="0" w:line="240" w:lineRule="auto"/>
        <w:contextualSpacing/>
        <w:jc w:val="right"/>
        <w:rPr>
          <w:rFonts w:ascii="Times New Roman" w:hAnsi="Times New Roman"/>
          <w:sz w:val="16"/>
          <w:szCs w:val="16"/>
        </w:rPr>
      </w:pPr>
      <w:r w:rsidRPr="004D7E19">
        <w:rPr>
          <w:rFonts w:ascii="Times New Roman" w:hAnsi="Times New Roman"/>
          <w:sz w:val="16"/>
          <w:szCs w:val="16"/>
        </w:rPr>
        <w:t>от   24.10.2022  № 2</w:t>
      </w:r>
    </w:p>
    <w:p w:rsidR="004D7E19" w:rsidRPr="004D7E19" w:rsidRDefault="004D7E19" w:rsidP="004D7E19">
      <w:pPr>
        <w:pStyle w:val="a8"/>
        <w:contextualSpacing/>
        <w:jc w:val="center"/>
        <w:rPr>
          <w:rFonts w:ascii="Times New Roman" w:hAnsi="Times New Roman"/>
          <w:b/>
          <w:sz w:val="16"/>
          <w:szCs w:val="16"/>
        </w:rPr>
      </w:pPr>
      <w:r w:rsidRPr="004D7E19">
        <w:rPr>
          <w:rFonts w:ascii="Times New Roman" w:hAnsi="Times New Roman"/>
          <w:b/>
          <w:sz w:val="16"/>
          <w:szCs w:val="16"/>
        </w:rPr>
        <w:t xml:space="preserve">Изменения </w:t>
      </w:r>
    </w:p>
    <w:p w:rsidR="004D7E19" w:rsidRPr="004D7E19" w:rsidRDefault="004D7E19" w:rsidP="004D7E19">
      <w:pPr>
        <w:pStyle w:val="a8"/>
        <w:contextualSpacing/>
        <w:jc w:val="center"/>
        <w:rPr>
          <w:rFonts w:ascii="Times New Roman" w:hAnsi="Times New Roman"/>
          <w:b/>
          <w:bCs/>
          <w:sz w:val="16"/>
          <w:szCs w:val="16"/>
        </w:rPr>
      </w:pPr>
      <w:r w:rsidRPr="004D7E19">
        <w:rPr>
          <w:rFonts w:ascii="Times New Roman" w:hAnsi="Times New Roman"/>
          <w:b/>
          <w:sz w:val="16"/>
          <w:szCs w:val="16"/>
        </w:rPr>
        <w:t>в П</w:t>
      </w:r>
      <w:r w:rsidRPr="004D7E19">
        <w:rPr>
          <w:rFonts w:ascii="Times New Roman" w:hAnsi="Times New Roman"/>
          <w:b/>
          <w:bCs/>
          <w:sz w:val="16"/>
          <w:szCs w:val="16"/>
        </w:rPr>
        <w:t>равила  благоустройства территории Сельского поселения</w:t>
      </w:r>
    </w:p>
    <w:p w:rsidR="004D7E19" w:rsidRPr="004D7E19" w:rsidRDefault="004D7E19" w:rsidP="004D7E19">
      <w:pPr>
        <w:pStyle w:val="a8"/>
        <w:contextualSpacing/>
        <w:jc w:val="center"/>
        <w:rPr>
          <w:rFonts w:ascii="Times New Roman" w:hAnsi="Times New Roman"/>
          <w:b/>
          <w:bCs/>
          <w:sz w:val="16"/>
          <w:szCs w:val="16"/>
        </w:rPr>
      </w:pPr>
      <w:r w:rsidRPr="004D7E19">
        <w:rPr>
          <w:rFonts w:ascii="Times New Roman" w:hAnsi="Times New Roman"/>
          <w:b/>
          <w:bCs/>
          <w:sz w:val="16"/>
          <w:szCs w:val="16"/>
        </w:rPr>
        <w:t xml:space="preserve"> «Пустозерский сельсовет» Заполярного района</w:t>
      </w:r>
    </w:p>
    <w:p w:rsidR="004D7E19" w:rsidRPr="004D7E19" w:rsidRDefault="004D7E19" w:rsidP="004D7E19">
      <w:pPr>
        <w:pStyle w:val="a8"/>
        <w:contextualSpacing/>
        <w:jc w:val="center"/>
        <w:rPr>
          <w:b/>
          <w:sz w:val="16"/>
          <w:szCs w:val="16"/>
        </w:rPr>
      </w:pPr>
      <w:r w:rsidRPr="004D7E19">
        <w:rPr>
          <w:rFonts w:ascii="Times New Roman" w:hAnsi="Times New Roman"/>
          <w:b/>
          <w:bCs/>
          <w:sz w:val="16"/>
          <w:szCs w:val="16"/>
        </w:rPr>
        <w:t>Ненецкого автономного округа</w:t>
      </w:r>
    </w:p>
    <w:p w:rsidR="004D7E19" w:rsidRPr="004D7E19" w:rsidRDefault="004D7E19" w:rsidP="004D7E19">
      <w:pPr>
        <w:pStyle w:val="a8"/>
        <w:numPr>
          <w:ilvl w:val="0"/>
          <w:numId w:val="19"/>
        </w:numPr>
        <w:contextualSpacing/>
        <w:jc w:val="both"/>
        <w:rPr>
          <w:rFonts w:ascii="Times New Roman" w:hAnsi="Times New Roman"/>
          <w:sz w:val="16"/>
          <w:szCs w:val="16"/>
        </w:rPr>
      </w:pPr>
      <w:r w:rsidRPr="004D7E19">
        <w:rPr>
          <w:rFonts w:ascii="Times New Roman" w:hAnsi="Times New Roman"/>
          <w:sz w:val="16"/>
          <w:szCs w:val="16"/>
        </w:rPr>
        <w:t>В пункте пункта 3.8.:</w:t>
      </w:r>
    </w:p>
    <w:p w:rsidR="004D7E19" w:rsidRPr="004D7E19" w:rsidRDefault="004D7E19" w:rsidP="004D7E19">
      <w:pPr>
        <w:pStyle w:val="a8"/>
        <w:numPr>
          <w:ilvl w:val="0"/>
          <w:numId w:val="20"/>
        </w:numPr>
        <w:contextualSpacing/>
        <w:jc w:val="both"/>
        <w:rPr>
          <w:rFonts w:ascii="Times New Roman" w:hAnsi="Times New Roman"/>
          <w:sz w:val="16"/>
          <w:szCs w:val="16"/>
        </w:rPr>
      </w:pPr>
      <w:r w:rsidRPr="004D7E19">
        <w:rPr>
          <w:rFonts w:ascii="Times New Roman" w:hAnsi="Times New Roman"/>
          <w:sz w:val="16"/>
          <w:szCs w:val="16"/>
        </w:rPr>
        <w:t xml:space="preserve"> подпункт 3.8.2. изложить в следующей редакции:</w:t>
      </w:r>
    </w:p>
    <w:p w:rsidR="004D7E19" w:rsidRPr="004D7E19" w:rsidRDefault="004D7E19" w:rsidP="004D7E19">
      <w:pPr>
        <w:autoSpaceDE w:val="0"/>
        <w:autoSpaceDN w:val="0"/>
        <w:adjustRightInd w:val="0"/>
        <w:spacing w:after="0" w:line="240" w:lineRule="auto"/>
        <w:contextualSpacing/>
        <w:jc w:val="both"/>
        <w:rPr>
          <w:rFonts w:ascii="Times New Roman" w:hAnsi="Times New Roman"/>
          <w:sz w:val="16"/>
          <w:szCs w:val="16"/>
        </w:rPr>
      </w:pPr>
      <w:r w:rsidRPr="004D7E19">
        <w:rPr>
          <w:rFonts w:ascii="Times New Roman" w:hAnsi="Times New Roman"/>
          <w:sz w:val="16"/>
          <w:szCs w:val="16"/>
        </w:rPr>
        <w:t>«3.8.2. Контейнерные площадки - места накопления ТКО обустраиваются в соответствии с территориальной схемой обращения с отходами, которые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D7E19" w:rsidRPr="004D7E19" w:rsidRDefault="004D7E19" w:rsidP="004D7E19">
      <w:pPr>
        <w:autoSpaceDE w:val="0"/>
        <w:autoSpaceDN w:val="0"/>
        <w:adjustRightInd w:val="0"/>
        <w:spacing w:after="0" w:line="240" w:lineRule="auto"/>
        <w:contextualSpacing/>
        <w:jc w:val="both"/>
        <w:rPr>
          <w:rFonts w:ascii="Times New Roman" w:hAnsi="Times New Roman"/>
          <w:sz w:val="16"/>
          <w:szCs w:val="16"/>
        </w:rPr>
      </w:pPr>
      <w:r w:rsidRPr="004D7E19">
        <w:rPr>
          <w:rFonts w:ascii="Times New Roman" w:hAnsi="Times New Roman"/>
          <w:sz w:val="16"/>
          <w:szCs w:val="16"/>
        </w:rPr>
        <w:tab/>
        <w:t>2)  в абзаце 1 подпункта 3.8.3. слова «- не менее 25 м» заменить словами «- не менее 15 метров»;</w:t>
      </w:r>
    </w:p>
    <w:p w:rsidR="004D7E19" w:rsidRPr="004D7E19" w:rsidRDefault="004D7E19" w:rsidP="004D7E19">
      <w:pPr>
        <w:autoSpaceDE w:val="0"/>
        <w:autoSpaceDN w:val="0"/>
        <w:adjustRightInd w:val="0"/>
        <w:spacing w:after="0" w:line="240" w:lineRule="auto"/>
        <w:ind w:firstLine="708"/>
        <w:contextualSpacing/>
        <w:jc w:val="both"/>
        <w:rPr>
          <w:rFonts w:ascii="Times New Roman" w:hAnsi="Times New Roman"/>
          <w:sz w:val="16"/>
          <w:szCs w:val="16"/>
        </w:rPr>
      </w:pPr>
      <w:r w:rsidRPr="004D7E19">
        <w:rPr>
          <w:rFonts w:ascii="Times New Roman" w:hAnsi="Times New Roman"/>
          <w:sz w:val="16"/>
          <w:szCs w:val="16"/>
        </w:rPr>
        <w:t>3) абзац 3 подпункта 3.8.4. изложить в следующей редакции:</w:t>
      </w:r>
    </w:p>
    <w:p w:rsidR="004D7E19" w:rsidRPr="004D7E19" w:rsidRDefault="004D7E19" w:rsidP="004D7E19">
      <w:pPr>
        <w:pStyle w:val="a8"/>
        <w:contextualSpacing/>
        <w:jc w:val="both"/>
        <w:rPr>
          <w:rFonts w:ascii="Times New Roman" w:hAnsi="Times New Roman"/>
          <w:sz w:val="16"/>
          <w:szCs w:val="16"/>
          <w:lang w:eastAsia="ru-RU"/>
        </w:rPr>
      </w:pPr>
      <w:r w:rsidRPr="004D7E19">
        <w:rPr>
          <w:rFonts w:ascii="Times New Roman" w:hAnsi="Times New Roman"/>
          <w:sz w:val="16"/>
          <w:szCs w:val="16"/>
          <w:lang w:eastAsia="ru-RU"/>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D7E19" w:rsidRPr="004D7E19" w:rsidRDefault="004D7E19" w:rsidP="004D7E19">
      <w:pPr>
        <w:pStyle w:val="a8"/>
        <w:ind w:firstLine="567"/>
        <w:contextualSpacing/>
        <w:jc w:val="both"/>
        <w:rPr>
          <w:rFonts w:ascii="Times New Roman" w:hAnsi="Times New Roman"/>
          <w:sz w:val="16"/>
          <w:szCs w:val="16"/>
        </w:rPr>
      </w:pPr>
      <w:r w:rsidRPr="004D7E19">
        <w:rPr>
          <w:rFonts w:ascii="Times New Roman" w:hAnsi="Times New Roman"/>
          <w:sz w:val="16"/>
          <w:szCs w:val="16"/>
          <w:lang w:eastAsia="ru-RU"/>
        </w:rPr>
        <w:tab/>
        <w:t xml:space="preserve">4)  </w:t>
      </w:r>
      <w:r w:rsidRPr="004D7E19">
        <w:rPr>
          <w:rFonts w:ascii="Times New Roman" w:hAnsi="Times New Roman"/>
          <w:sz w:val="16"/>
          <w:szCs w:val="16"/>
        </w:rPr>
        <w:t>подпункт 3.8.8. изложить в следующей редакции:</w:t>
      </w:r>
    </w:p>
    <w:p w:rsidR="004D7E19" w:rsidRPr="004D7E19" w:rsidRDefault="004D7E19" w:rsidP="004D7E19">
      <w:pPr>
        <w:autoSpaceDE w:val="0"/>
        <w:autoSpaceDN w:val="0"/>
        <w:adjustRightInd w:val="0"/>
        <w:spacing w:after="0" w:line="240" w:lineRule="auto"/>
        <w:contextualSpacing/>
        <w:jc w:val="both"/>
        <w:rPr>
          <w:rFonts w:ascii="Times New Roman" w:hAnsi="Times New Roman"/>
          <w:sz w:val="16"/>
          <w:szCs w:val="16"/>
        </w:rPr>
      </w:pPr>
      <w:bookmarkStart w:id="1" w:name="Par5"/>
      <w:bookmarkEnd w:id="1"/>
      <w:r w:rsidRPr="004D7E19">
        <w:rPr>
          <w:rFonts w:ascii="Times New Roman" w:hAnsi="Times New Roman"/>
          <w:sz w:val="16"/>
          <w:szCs w:val="16"/>
        </w:rPr>
        <w:t>«3.8.8. 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 не менее 20 метров, до территорий медицинских организаций - не менее 15 метров, иметь достаточную площадь для установки бункера,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D7E19" w:rsidRPr="004D7E19" w:rsidRDefault="004D7E19" w:rsidP="004D7E19">
      <w:pPr>
        <w:pStyle w:val="a8"/>
        <w:ind w:firstLine="567"/>
        <w:contextualSpacing/>
        <w:jc w:val="both"/>
        <w:rPr>
          <w:rFonts w:ascii="Times New Roman" w:hAnsi="Times New Roman"/>
          <w:sz w:val="16"/>
          <w:szCs w:val="16"/>
        </w:rPr>
      </w:pPr>
      <w:r w:rsidRPr="004D7E19">
        <w:rPr>
          <w:rFonts w:ascii="Times New Roman" w:hAnsi="Times New Roman"/>
          <w:sz w:val="16"/>
          <w:szCs w:val="16"/>
          <w:lang w:eastAsia="ru-RU"/>
        </w:rPr>
        <w:tab/>
        <w:t xml:space="preserve">5)  </w:t>
      </w:r>
      <w:r w:rsidRPr="004D7E19">
        <w:rPr>
          <w:rFonts w:ascii="Times New Roman" w:hAnsi="Times New Roman"/>
          <w:sz w:val="16"/>
          <w:szCs w:val="16"/>
        </w:rPr>
        <w:t>подпункт 3.8.14. изложить в следующей редакции:</w:t>
      </w:r>
    </w:p>
    <w:p w:rsidR="004D7E19" w:rsidRPr="004D7E19" w:rsidRDefault="004D7E19" w:rsidP="004D7E19">
      <w:pPr>
        <w:pStyle w:val="a8"/>
        <w:ind w:firstLine="567"/>
        <w:contextualSpacing/>
        <w:jc w:val="both"/>
        <w:rPr>
          <w:rFonts w:ascii="Times New Roman" w:hAnsi="Times New Roman"/>
          <w:sz w:val="16"/>
          <w:szCs w:val="16"/>
          <w:lang w:eastAsia="ru-RU"/>
        </w:rPr>
      </w:pPr>
      <w:r w:rsidRPr="004D7E19">
        <w:rPr>
          <w:rFonts w:ascii="Times New Roman" w:hAnsi="Times New Roman"/>
          <w:sz w:val="16"/>
          <w:szCs w:val="16"/>
          <w:lang w:eastAsia="ru-RU"/>
        </w:rPr>
        <w:t>«3.8.14.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4D7E19" w:rsidRPr="004D7E19" w:rsidRDefault="004D7E19" w:rsidP="004D7E19">
      <w:pPr>
        <w:pStyle w:val="a8"/>
        <w:ind w:firstLine="567"/>
        <w:contextualSpacing/>
        <w:jc w:val="both"/>
        <w:rPr>
          <w:rFonts w:ascii="Times New Roman" w:hAnsi="Times New Roman"/>
          <w:sz w:val="16"/>
          <w:szCs w:val="16"/>
          <w:lang w:eastAsia="ru-RU"/>
        </w:rPr>
      </w:pPr>
      <w:r w:rsidRPr="004D7E19">
        <w:rPr>
          <w:rFonts w:ascii="Times New Roman" w:hAnsi="Times New Roman"/>
          <w:sz w:val="16"/>
          <w:szCs w:val="16"/>
          <w:lang w:eastAsia="ru-RU"/>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w:t>
      </w:r>
    </w:p>
    <w:p w:rsidR="004D7E19" w:rsidRPr="004D7E19" w:rsidRDefault="004D7E19" w:rsidP="004D7E19">
      <w:pPr>
        <w:pStyle w:val="a8"/>
        <w:numPr>
          <w:ilvl w:val="0"/>
          <w:numId w:val="19"/>
        </w:numPr>
        <w:contextualSpacing/>
        <w:jc w:val="both"/>
        <w:rPr>
          <w:rFonts w:ascii="Times New Roman" w:hAnsi="Times New Roman"/>
          <w:sz w:val="16"/>
          <w:szCs w:val="16"/>
          <w:lang w:eastAsia="ru-RU"/>
        </w:rPr>
      </w:pPr>
      <w:r w:rsidRPr="004D7E19">
        <w:rPr>
          <w:rFonts w:ascii="Times New Roman" w:hAnsi="Times New Roman"/>
          <w:sz w:val="16"/>
          <w:szCs w:val="16"/>
          <w:lang w:eastAsia="ru-RU"/>
        </w:rPr>
        <w:t>В пункте 3.9.:</w:t>
      </w:r>
    </w:p>
    <w:p w:rsidR="004D7E19" w:rsidRPr="004D7E19" w:rsidRDefault="004D7E19" w:rsidP="004D7E19">
      <w:pPr>
        <w:numPr>
          <w:ilvl w:val="1"/>
          <w:numId w:val="19"/>
        </w:numPr>
        <w:autoSpaceDE w:val="0"/>
        <w:autoSpaceDN w:val="0"/>
        <w:adjustRightInd w:val="0"/>
        <w:spacing w:after="0" w:line="240" w:lineRule="auto"/>
        <w:contextualSpacing/>
        <w:jc w:val="both"/>
        <w:rPr>
          <w:rFonts w:ascii="Times New Roman" w:hAnsi="Times New Roman"/>
          <w:sz w:val="16"/>
          <w:szCs w:val="16"/>
        </w:rPr>
      </w:pPr>
      <w:r w:rsidRPr="004D7E19">
        <w:rPr>
          <w:rFonts w:ascii="Times New Roman" w:hAnsi="Times New Roman"/>
          <w:sz w:val="16"/>
          <w:szCs w:val="16"/>
        </w:rPr>
        <w:t>в подпункте 3.9.4. слова «не менее 20 м» заменить словами  «не менее 10 метров»;</w:t>
      </w:r>
    </w:p>
    <w:p w:rsidR="00B16468" w:rsidRPr="004D7E19" w:rsidRDefault="004D7E19" w:rsidP="004D7E19">
      <w:pPr>
        <w:pStyle w:val="a8"/>
        <w:numPr>
          <w:ilvl w:val="1"/>
          <w:numId w:val="19"/>
        </w:numPr>
        <w:ind w:left="0" w:firstLine="927"/>
        <w:contextualSpacing/>
        <w:jc w:val="both"/>
        <w:rPr>
          <w:rFonts w:ascii="Times New Roman" w:hAnsi="Times New Roman"/>
          <w:sz w:val="16"/>
          <w:szCs w:val="16"/>
          <w:lang w:eastAsia="ru-RU"/>
        </w:rPr>
      </w:pPr>
      <w:r w:rsidRPr="004D7E19">
        <w:rPr>
          <w:rFonts w:ascii="Times New Roman" w:hAnsi="Times New Roman"/>
          <w:sz w:val="16"/>
          <w:szCs w:val="16"/>
        </w:rPr>
        <w:t>в подпункте 3.9.7. слова «</w:t>
      </w:r>
      <w:r w:rsidRPr="004D7E19">
        <w:rPr>
          <w:rFonts w:ascii="Times New Roman" w:hAnsi="Times New Roman"/>
          <w:sz w:val="16"/>
          <w:szCs w:val="16"/>
          <w:lang w:eastAsia="ru-RU"/>
        </w:rPr>
        <w:t>от поверхности земли» заменить словами «до поверхности земли».</w:t>
      </w:r>
    </w:p>
    <w:p w:rsidR="004D7E19" w:rsidRPr="004D7E19" w:rsidRDefault="004D7E19" w:rsidP="004D7E19">
      <w:pPr>
        <w:jc w:val="center"/>
        <w:rPr>
          <w:sz w:val="16"/>
          <w:szCs w:val="16"/>
        </w:rPr>
      </w:pPr>
      <w:r w:rsidRPr="004D7E19">
        <w:rPr>
          <w:rFonts w:ascii="Times New Roman" w:hAnsi="Times New Roman"/>
          <w:sz w:val="16"/>
          <w:szCs w:val="16"/>
        </w:rPr>
        <w:t>СВЕДЕНИЯ</w:t>
      </w:r>
    </w:p>
    <w:p w:rsidR="004D7E19" w:rsidRPr="004D7E19" w:rsidRDefault="004D7E19" w:rsidP="004D7E19">
      <w:pPr>
        <w:spacing w:after="0"/>
        <w:jc w:val="center"/>
        <w:rPr>
          <w:rFonts w:ascii="Times New Roman" w:hAnsi="Times New Roman"/>
          <w:sz w:val="16"/>
          <w:szCs w:val="16"/>
        </w:rPr>
      </w:pPr>
      <w:r w:rsidRPr="004D7E19">
        <w:rPr>
          <w:rFonts w:ascii="Times New Roman" w:hAnsi="Times New Roman"/>
          <w:sz w:val="16"/>
          <w:szCs w:val="16"/>
        </w:rPr>
        <w:t>о численности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работников муниципальных учреждений с указанием фактических затрат на их денежное содержание</w:t>
      </w:r>
    </w:p>
    <w:p w:rsidR="004D7E19" w:rsidRPr="004D7E19" w:rsidRDefault="004D7E19" w:rsidP="004D7E19">
      <w:pPr>
        <w:jc w:val="center"/>
        <w:rPr>
          <w:rFonts w:ascii="Times New Roman" w:hAnsi="Times New Roman"/>
          <w:sz w:val="16"/>
          <w:szCs w:val="16"/>
          <w:u w:val="single"/>
        </w:rPr>
      </w:pPr>
      <w:r w:rsidRPr="004D7E19">
        <w:rPr>
          <w:rFonts w:ascii="Times New Roman" w:hAnsi="Times New Roman"/>
          <w:sz w:val="16"/>
          <w:szCs w:val="16"/>
          <w:u w:val="single"/>
        </w:rPr>
        <w:t>за  9 месяцев 2022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3"/>
      </w:tblGrid>
      <w:tr w:rsidR="004D7E19" w:rsidRPr="004D7E19" w:rsidTr="00BE1D0F">
        <w:tc>
          <w:tcPr>
            <w:tcW w:w="828"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 п/п</w:t>
            </w:r>
          </w:p>
        </w:tc>
        <w:tc>
          <w:tcPr>
            <w:tcW w:w="5760"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Численность (единиц)</w:t>
            </w:r>
          </w:p>
        </w:tc>
        <w:tc>
          <w:tcPr>
            <w:tcW w:w="2983" w:type="dxa"/>
          </w:tcPr>
          <w:p w:rsidR="004D7E19" w:rsidRPr="004D7E19" w:rsidRDefault="004D7E19" w:rsidP="00BE1D0F">
            <w:pPr>
              <w:spacing w:after="0" w:line="240" w:lineRule="auto"/>
              <w:jc w:val="center"/>
              <w:rPr>
                <w:rFonts w:ascii="Times New Roman" w:hAnsi="Times New Roman"/>
                <w:sz w:val="16"/>
                <w:szCs w:val="16"/>
              </w:rPr>
            </w:pPr>
            <w:r w:rsidRPr="004D7E19">
              <w:rPr>
                <w:rFonts w:ascii="Times New Roman" w:hAnsi="Times New Roman"/>
                <w:sz w:val="16"/>
                <w:szCs w:val="16"/>
              </w:rPr>
              <w:t xml:space="preserve">Фактические затраты на  денежное  содержание </w:t>
            </w:r>
          </w:p>
          <w:p w:rsidR="004D7E19" w:rsidRPr="004D7E19" w:rsidRDefault="004D7E19" w:rsidP="00BE1D0F">
            <w:pPr>
              <w:spacing w:after="0" w:line="240" w:lineRule="auto"/>
              <w:jc w:val="center"/>
              <w:rPr>
                <w:rFonts w:ascii="Times New Roman" w:hAnsi="Times New Roman"/>
                <w:sz w:val="16"/>
                <w:szCs w:val="16"/>
              </w:rPr>
            </w:pPr>
            <w:r w:rsidRPr="004D7E19">
              <w:rPr>
                <w:rFonts w:ascii="Times New Roman" w:hAnsi="Times New Roman"/>
                <w:sz w:val="16"/>
                <w:szCs w:val="16"/>
              </w:rPr>
              <w:t xml:space="preserve">за  9 месяцев 2022 г. </w:t>
            </w:r>
          </w:p>
          <w:p w:rsidR="004D7E19" w:rsidRPr="004D7E19" w:rsidRDefault="004D7E19" w:rsidP="00BE1D0F">
            <w:pPr>
              <w:spacing w:after="0" w:line="240" w:lineRule="auto"/>
              <w:jc w:val="center"/>
              <w:rPr>
                <w:rFonts w:ascii="Times New Roman" w:hAnsi="Times New Roman"/>
                <w:sz w:val="16"/>
                <w:szCs w:val="16"/>
              </w:rPr>
            </w:pPr>
            <w:r w:rsidRPr="004D7E19">
              <w:rPr>
                <w:rFonts w:ascii="Times New Roman" w:hAnsi="Times New Roman"/>
                <w:sz w:val="16"/>
                <w:szCs w:val="16"/>
              </w:rPr>
              <w:t>(тыс. рублей)</w:t>
            </w:r>
          </w:p>
        </w:tc>
      </w:tr>
      <w:tr w:rsidR="004D7E19" w:rsidRPr="004D7E19" w:rsidTr="00BE1D0F">
        <w:tc>
          <w:tcPr>
            <w:tcW w:w="828"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1.</w:t>
            </w:r>
          </w:p>
        </w:tc>
        <w:tc>
          <w:tcPr>
            <w:tcW w:w="5760" w:type="dxa"/>
          </w:tcPr>
          <w:p w:rsidR="004D7E19" w:rsidRPr="004D7E19" w:rsidRDefault="004D7E19" w:rsidP="00BE1D0F">
            <w:pPr>
              <w:rPr>
                <w:rFonts w:ascii="Times New Roman" w:hAnsi="Times New Roman"/>
                <w:sz w:val="16"/>
                <w:szCs w:val="16"/>
              </w:rPr>
            </w:pPr>
            <w:r w:rsidRPr="004D7E19">
              <w:rPr>
                <w:rFonts w:ascii="Times New Roman" w:hAnsi="Times New Roman"/>
                <w:sz w:val="16"/>
                <w:szCs w:val="16"/>
              </w:rPr>
              <w:t>Выборные должности                                                           1</w:t>
            </w:r>
          </w:p>
        </w:tc>
        <w:tc>
          <w:tcPr>
            <w:tcW w:w="2983" w:type="dxa"/>
          </w:tcPr>
          <w:p w:rsidR="004D7E19" w:rsidRPr="004D7E19" w:rsidRDefault="004D7E19" w:rsidP="00BE1D0F">
            <w:pPr>
              <w:rPr>
                <w:rFonts w:ascii="Times New Roman" w:hAnsi="Times New Roman"/>
                <w:sz w:val="16"/>
                <w:szCs w:val="16"/>
              </w:rPr>
            </w:pPr>
            <w:r w:rsidRPr="004D7E19">
              <w:rPr>
                <w:rFonts w:ascii="Times New Roman" w:hAnsi="Times New Roman"/>
                <w:sz w:val="16"/>
                <w:szCs w:val="16"/>
              </w:rPr>
              <w:t xml:space="preserve">                   2018,4</w:t>
            </w:r>
          </w:p>
        </w:tc>
      </w:tr>
      <w:tr w:rsidR="004D7E19" w:rsidRPr="004D7E19" w:rsidTr="00BE1D0F">
        <w:tc>
          <w:tcPr>
            <w:tcW w:w="828"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 xml:space="preserve">2. </w:t>
            </w:r>
          </w:p>
        </w:tc>
        <w:tc>
          <w:tcPr>
            <w:tcW w:w="5760" w:type="dxa"/>
          </w:tcPr>
          <w:p w:rsidR="004D7E19" w:rsidRPr="004D7E19" w:rsidRDefault="004D7E19" w:rsidP="00BE1D0F">
            <w:pPr>
              <w:rPr>
                <w:rFonts w:ascii="Times New Roman" w:hAnsi="Times New Roman"/>
                <w:sz w:val="16"/>
                <w:szCs w:val="16"/>
              </w:rPr>
            </w:pPr>
            <w:r w:rsidRPr="004D7E19">
              <w:rPr>
                <w:rFonts w:ascii="Times New Roman" w:hAnsi="Times New Roman"/>
                <w:sz w:val="16"/>
                <w:szCs w:val="16"/>
              </w:rPr>
              <w:t xml:space="preserve">Муниципальные служащие                                                  1           </w:t>
            </w:r>
          </w:p>
        </w:tc>
        <w:tc>
          <w:tcPr>
            <w:tcW w:w="2983" w:type="dxa"/>
          </w:tcPr>
          <w:p w:rsidR="004D7E19" w:rsidRPr="004D7E19" w:rsidRDefault="004D7E19" w:rsidP="00BE1D0F">
            <w:pPr>
              <w:rPr>
                <w:rFonts w:ascii="Times New Roman" w:hAnsi="Times New Roman"/>
                <w:sz w:val="16"/>
                <w:szCs w:val="16"/>
              </w:rPr>
            </w:pPr>
            <w:r w:rsidRPr="004D7E19">
              <w:rPr>
                <w:rFonts w:ascii="Times New Roman" w:hAnsi="Times New Roman"/>
                <w:sz w:val="16"/>
                <w:szCs w:val="16"/>
              </w:rPr>
              <w:t xml:space="preserve">                   675,3</w:t>
            </w:r>
          </w:p>
        </w:tc>
      </w:tr>
      <w:tr w:rsidR="004D7E19" w:rsidRPr="004D7E19" w:rsidTr="00BE1D0F">
        <w:tc>
          <w:tcPr>
            <w:tcW w:w="828"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3.</w:t>
            </w:r>
          </w:p>
        </w:tc>
        <w:tc>
          <w:tcPr>
            <w:tcW w:w="5760" w:type="dxa"/>
          </w:tcPr>
          <w:p w:rsidR="004D7E19" w:rsidRPr="004D7E19" w:rsidRDefault="004D7E19" w:rsidP="00BE1D0F">
            <w:pPr>
              <w:spacing w:after="0" w:line="240" w:lineRule="auto"/>
              <w:rPr>
                <w:rFonts w:ascii="Times New Roman" w:hAnsi="Times New Roman"/>
                <w:sz w:val="16"/>
                <w:szCs w:val="16"/>
              </w:rPr>
            </w:pPr>
            <w:r w:rsidRPr="004D7E19">
              <w:rPr>
                <w:rFonts w:ascii="Times New Roman" w:hAnsi="Times New Roman"/>
                <w:sz w:val="16"/>
                <w:szCs w:val="16"/>
              </w:rPr>
              <w:t xml:space="preserve">Работники администрации, не относящиеся к должностям муниципальной службы                                                        6                                                                                                        </w:t>
            </w:r>
          </w:p>
        </w:tc>
        <w:tc>
          <w:tcPr>
            <w:tcW w:w="2983" w:type="dxa"/>
          </w:tcPr>
          <w:p w:rsidR="004D7E19" w:rsidRPr="004D7E19" w:rsidRDefault="004D7E19" w:rsidP="00BE1D0F">
            <w:pPr>
              <w:spacing w:after="0" w:line="240" w:lineRule="auto"/>
              <w:rPr>
                <w:rFonts w:ascii="Times New Roman" w:hAnsi="Times New Roman"/>
                <w:sz w:val="16"/>
                <w:szCs w:val="16"/>
              </w:rPr>
            </w:pPr>
            <w:r w:rsidRPr="004D7E19">
              <w:rPr>
                <w:rFonts w:ascii="Times New Roman" w:hAnsi="Times New Roman"/>
                <w:sz w:val="16"/>
                <w:szCs w:val="16"/>
              </w:rPr>
              <w:t xml:space="preserve">                  </w:t>
            </w:r>
          </w:p>
          <w:p w:rsidR="004D7E19" w:rsidRPr="004D7E19" w:rsidRDefault="004D7E19" w:rsidP="00BE1D0F">
            <w:pPr>
              <w:spacing w:after="0" w:line="240" w:lineRule="auto"/>
              <w:rPr>
                <w:rFonts w:ascii="Times New Roman" w:hAnsi="Times New Roman"/>
                <w:sz w:val="16"/>
                <w:szCs w:val="16"/>
              </w:rPr>
            </w:pPr>
            <w:r w:rsidRPr="004D7E19">
              <w:rPr>
                <w:rFonts w:ascii="Times New Roman" w:hAnsi="Times New Roman"/>
                <w:sz w:val="16"/>
                <w:szCs w:val="16"/>
              </w:rPr>
              <w:t xml:space="preserve">                   3408,4</w:t>
            </w:r>
          </w:p>
        </w:tc>
      </w:tr>
      <w:tr w:rsidR="004D7E19" w:rsidRPr="004D7E19" w:rsidTr="00BE1D0F">
        <w:trPr>
          <w:trHeight w:val="223"/>
        </w:trPr>
        <w:tc>
          <w:tcPr>
            <w:tcW w:w="828" w:type="dxa"/>
          </w:tcPr>
          <w:p w:rsidR="004D7E19" w:rsidRPr="004D7E19" w:rsidRDefault="004D7E19" w:rsidP="00BE1D0F">
            <w:pPr>
              <w:jc w:val="center"/>
              <w:rPr>
                <w:rFonts w:ascii="Times New Roman" w:hAnsi="Times New Roman"/>
                <w:sz w:val="16"/>
                <w:szCs w:val="16"/>
              </w:rPr>
            </w:pPr>
            <w:r w:rsidRPr="004D7E19">
              <w:rPr>
                <w:rFonts w:ascii="Times New Roman" w:hAnsi="Times New Roman"/>
                <w:sz w:val="16"/>
                <w:szCs w:val="16"/>
              </w:rPr>
              <w:t>4.</w:t>
            </w:r>
          </w:p>
        </w:tc>
        <w:tc>
          <w:tcPr>
            <w:tcW w:w="5760" w:type="dxa"/>
          </w:tcPr>
          <w:p w:rsidR="004D7E19" w:rsidRPr="004D7E19" w:rsidRDefault="004D7E19" w:rsidP="00BE1D0F">
            <w:pPr>
              <w:spacing w:after="0" w:line="240" w:lineRule="auto"/>
              <w:rPr>
                <w:rFonts w:ascii="Times New Roman" w:hAnsi="Times New Roman"/>
                <w:sz w:val="16"/>
                <w:szCs w:val="16"/>
              </w:rPr>
            </w:pPr>
            <w:r w:rsidRPr="004D7E19">
              <w:rPr>
                <w:rFonts w:ascii="Times New Roman" w:hAnsi="Times New Roman"/>
                <w:sz w:val="16"/>
                <w:szCs w:val="16"/>
              </w:rPr>
              <w:t xml:space="preserve">Обслуживающий персонал                                                 4,5                                             </w:t>
            </w:r>
          </w:p>
        </w:tc>
        <w:tc>
          <w:tcPr>
            <w:tcW w:w="2983" w:type="dxa"/>
          </w:tcPr>
          <w:p w:rsidR="004D7E19" w:rsidRPr="004D7E19" w:rsidRDefault="004D7E19" w:rsidP="00BE1D0F">
            <w:pPr>
              <w:spacing w:after="0" w:line="240" w:lineRule="auto"/>
              <w:rPr>
                <w:rFonts w:ascii="Times New Roman" w:hAnsi="Times New Roman"/>
                <w:sz w:val="16"/>
                <w:szCs w:val="16"/>
              </w:rPr>
            </w:pPr>
            <w:r w:rsidRPr="004D7E19">
              <w:rPr>
                <w:rFonts w:ascii="Times New Roman" w:hAnsi="Times New Roman"/>
                <w:sz w:val="16"/>
                <w:szCs w:val="16"/>
              </w:rPr>
              <w:t xml:space="preserve">                   1660,2</w:t>
            </w:r>
          </w:p>
        </w:tc>
      </w:tr>
    </w:tbl>
    <w:p w:rsidR="004D7E19" w:rsidRDefault="004D7E19" w:rsidP="00712DAA">
      <w:pPr>
        <w:pStyle w:val="ConsPlusNormal"/>
        <w:outlineLvl w:val="0"/>
        <w:rPr>
          <w:rFonts w:ascii="Times New Roman" w:hAnsi="Times New Roman" w:cs="Times New Roman"/>
          <w:sz w:val="24"/>
          <w:szCs w:val="24"/>
        </w:rPr>
      </w:pPr>
    </w:p>
    <w:p w:rsidR="004D7E19" w:rsidRDefault="004D7E19"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4D7E19">
        <w:rPr>
          <w:rFonts w:ascii="Times New Roman" w:hAnsi="Times New Roman" w:cs="Times New Roman"/>
          <w:sz w:val="16"/>
          <w:szCs w:val="16"/>
        </w:rPr>
        <w:t>24</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37"/>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36" w:rsidRDefault="00C11F36" w:rsidP="004605AB">
      <w:pPr>
        <w:spacing w:after="0" w:line="240" w:lineRule="auto"/>
      </w:pPr>
      <w:r>
        <w:separator/>
      </w:r>
    </w:p>
  </w:endnote>
  <w:endnote w:type="continuationSeparator" w:id="1">
    <w:p w:rsidR="00C11F36" w:rsidRDefault="00C11F36"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36" w:rsidRDefault="00C11F36" w:rsidP="004605AB">
      <w:pPr>
        <w:spacing w:after="0" w:line="240" w:lineRule="auto"/>
      </w:pPr>
      <w:r>
        <w:separator/>
      </w:r>
    </w:p>
  </w:footnote>
  <w:footnote w:type="continuationSeparator" w:id="1">
    <w:p w:rsidR="00C11F36" w:rsidRDefault="00C11F36"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E" w:rsidRDefault="00C9685E"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DE500E"/>
    <w:multiLevelType w:val="multilevel"/>
    <w:tmpl w:val="00168F1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Calibri" w:hAnsi="Times New Roman" w:cs="Times New Roman"/>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12">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61A18"/>
    <w:multiLevelType w:val="hybridMultilevel"/>
    <w:tmpl w:val="1C787C60"/>
    <w:lvl w:ilvl="0" w:tplc="8DA8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7"/>
  </w:num>
  <w:num w:numId="3">
    <w:abstractNumId w:val="7"/>
  </w:num>
  <w:num w:numId="4">
    <w:abstractNumId w:val="6"/>
  </w:num>
  <w:num w:numId="5">
    <w:abstractNumId w:val="4"/>
  </w:num>
  <w:num w:numId="6">
    <w:abstractNumId w:val="3"/>
  </w:num>
  <w:num w:numId="7">
    <w:abstractNumId w:val="19"/>
  </w:num>
  <w:num w:numId="8">
    <w:abstractNumId w:val="8"/>
  </w:num>
  <w:num w:numId="9">
    <w:abstractNumId w:val="18"/>
  </w:num>
  <w:num w:numId="10">
    <w:abstractNumId w:val="14"/>
  </w:num>
  <w:num w:numId="11">
    <w:abstractNumId w:val="9"/>
  </w:num>
  <w:num w:numId="12">
    <w:abstractNumId w:val="2"/>
  </w:num>
  <w:num w:numId="13">
    <w:abstractNumId w:val="20"/>
  </w:num>
  <w:num w:numId="14">
    <w:abstractNumId w:val="12"/>
  </w:num>
  <w:num w:numId="15">
    <w:abstractNumId w:val="11"/>
  </w:num>
  <w:num w:numId="16">
    <w:abstractNumId w:val="5"/>
  </w:num>
  <w:num w:numId="17">
    <w:abstractNumId w:val="15"/>
  </w:num>
  <w:num w:numId="18">
    <w:abstractNumId w:val="16"/>
  </w:num>
  <w:num w:numId="19">
    <w:abstractNumId w:val="1"/>
  </w:num>
  <w:num w:numId="20">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1168"/>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467E4"/>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43B4E"/>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19"/>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5A1E"/>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7543A"/>
    <w:rsid w:val="0078354C"/>
    <w:rsid w:val="007850B7"/>
    <w:rsid w:val="00794442"/>
    <w:rsid w:val="007A0757"/>
    <w:rsid w:val="007A68EA"/>
    <w:rsid w:val="007A7CFC"/>
    <w:rsid w:val="007B3186"/>
    <w:rsid w:val="007B3F2A"/>
    <w:rsid w:val="007B5D50"/>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247F"/>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1F36"/>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9685E"/>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0063"/>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98843453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105345857">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80544088">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008094503">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3938895">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59A2501C3C9D55BF2AFC8E4A6AB0B4752F91C571C8F1E26042B4A782893E0FDD6D0FEA493D4CB1209AF3r3M4O" TargetMode="External"/><Relationship Id="rId18" Type="http://schemas.openxmlformats.org/officeDocument/2006/relationships/hyperlink" Target="consultantplus://offline/ref=1A3ECD78D530F4444AC37F826E200CB69378CF330BEE067844CEA7BCF553BD9A8CE68F29A7A063DA8C79E6310B6DAC177A9F4F3DC7977F9Av2m9M" TargetMode="External"/><Relationship Id="rId26" Type="http://schemas.openxmlformats.org/officeDocument/2006/relationships/hyperlink" Target="consultantplus://offline/ref=B4F414E9E2716FC1EADE0F3C6D05190A77A0CD53A7F42002C7636FA7085F0D1C9D0D6B7E51134F0D91932EB14AD7B1D76801BA4DY7ED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E53CE6242F1E492693534A8FBFF1A0A996F049728D3D680BD1EF84CC086653826540DCE540B26EF06B71C92A7E4CFEB887D6344TAzBM" TargetMode="External"/><Relationship Id="rId34" Type="http://schemas.openxmlformats.org/officeDocument/2006/relationships/hyperlink" Target="consultantplus://offline/ref=B142A06A3CD6DE9341F57570EA85A98F253C387E199C52C2AB0B01034BDB4054E676811175891E96942B753EA8BDAB300B56C5A9dAMBI" TargetMode="External"/><Relationship Id="rId7" Type="http://schemas.openxmlformats.org/officeDocument/2006/relationships/endnotes" Target="endnotes.xml"/><Relationship Id="rId12" Type="http://schemas.openxmlformats.org/officeDocument/2006/relationships/hyperlink" Target="consultantplus://offline/ref=A859A2501C3C9D55BF2AFC8E4A6AB0B4752F91C571C8F1E26042B4A782893E0FDD6D0FEA493D4CB1209AF3r3M4O" TargetMode="External"/><Relationship Id="rId17" Type="http://schemas.openxmlformats.org/officeDocument/2006/relationships/hyperlink" Target="consultantplus://offline/ref=B92D3C6F27F7451AA24877D8E50E766AFB4A5298DF34A5C9C15DA0E10F475F16819E8330A38A1779FB7FC3E816A8772C8D3B1BCEwFv5L" TargetMode="External"/><Relationship Id="rId25" Type="http://schemas.openxmlformats.org/officeDocument/2006/relationships/hyperlink" Target="consultantplus://offline/ref=34681D38899308F5BBFB7B011508B851BA3A74574D1F8F035AB8521528151511965EA7AF288842A436446E1B08E078BB0A4C28F803B30D58GE73M" TargetMode="External"/><Relationship Id="rId33" Type="http://schemas.openxmlformats.org/officeDocument/2006/relationships/hyperlink" Target="consultantplus://offline/main?base=LAW;n=70316;fld=134;dst=10011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7057;fld=134" TargetMode="External"/><Relationship Id="rId20" Type="http://schemas.openxmlformats.org/officeDocument/2006/relationships/hyperlink" Target="consultantplus://offline/ref=1650A076E55783852AE242325B99A26F9C9E8959A6060A3AC1897340EDEE55339C4CC7FF3FE70B7F53B78DE9D1B80A3262C6F170p7v0M" TargetMode="External"/><Relationship Id="rId29" Type="http://schemas.openxmlformats.org/officeDocument/2006/relationships/hyperlink" Target="consultantplus://offline/ref=4D7D769BA0B62993DBBC39D7BDFD9D5F968F2952DE992566DAF3C6B339291C794065A859C816887C820F17F88B44EA2078FD67EDE9DAA612t9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59A2501C3C9D55BF2AFC8E4A6AB0B4752F91C571C8F1E26042B4A782893E0FDD6D0FEA493D4CB1209AF3r3M4O" TargetMode="External"/><Relationship Id="rId24" Type="http://schemas.openxmlformats.org/officeDocument/2006/relationships/hyperlink" Target="consultantplus://offline/ref=8E53CE6242F1E492693534A8FBFF1A0A996F049728D3D680BD1EF84CC086653826540DCE5A5423FA17EF1391B8FACEF4947F61T4z7M" TargetMode="External"/><Relationship Id="rId32" Type="http://schemas.openxmlformats.org/officeDocument/2006/relationships/hyperlink" Target="consultantplus://offline/main?base=LAW;n=70316;fld=134;dst=100093"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LAW;n=70316;fld=134;dst=100024" TargetMode="External"/><Relationship Id="rId23" Type="http://schemas.openxmlformats.org/officeDocument/2006/relationships/hyperlink" Target="consultantplus://offline/ref=8E53CE6242F1E492693534A8FBFF1A0A996F049728D3D680BD1EF84CC086653826540DCB510073B842E945C1E2AFC2E897616347B4643BF7TEz0M" TargetMode="External"/><Relationship Id="rId28" Type="http://schemas.openxmlformats.org/officeDocument/2006/relationships/hyperlink" Target="consultantplus://offline/ref=4D7D769BA0B62993DBBC39D7BDFD9D5F968F2952DE992566DAF3C6B339291C794065A859C816887F850F17F88B44EA2078FD67EDE9DAA612t9yEH" TargetMode="External"/><Relationship Id="rId36" Type="http://schemas.openxmlformats.org/officeDocument/2006/relationships/hyperlink" Target="consultantplus://offline/main?base=LAW;n=70316;fld=134;dst=100111" TargetMode="External"/><Relationship Id="rId10" Type="http://schemas.openxmlformats.org/officeDocument/2006/relationships/hyperlink" Target="consultantplus://offline/ref=BDF809AA299E8E0F45EFFC239AC048ACE769020ED8419C1F0FB61470B269D6A9EB4BA7FCD247D59EC8U8O" TargetMode="External"/><Relationship Id="rId19" Type="http://schemas.openxmlformats.org/officeDocument/2006/relationships/hyperlink" Target="consultantplus://offline/ref=1A3ECD78D530F4444AC37F826E200CB6937EC43706EA067844CEA7BCF553BD9A8CE68F29A7A062DD8D79E6310B6DAC177A9F4F3DC7977F9Av2m9M" TargetMode="External"/><Relationship Id="rId31" Type="http://schemas.openxmlformats.org/officeDocument/2006/relationships/hyperlink" Target="consultantplus://offline/ref=4D7D769BA0B62993DBBC39D7BDFD9D5F968F2952DE992566DAF3C6B339291C794065A859C816887F850F17F88B44EA2078FD67EDE9DAA612t9yEH" TargetMode="External"/><Relationship Id="rId4" Type="http://schemas.openxmlformats.org/officeDocument/2006/relationships/settings" Target="settings.xml"/><Relationship Id="rId9" Type="http://schemas.openxmlformats.org/officeDocument/2006/relationships/hyperlink" Target="consultantplus://offline/ref=14FCA59D7EC3FF701514876F098B11CF6731591D17BE0F8403ACE979CD6B03BA77A651A7D6B633FE4E7461912F23CED74F89E446789D5D50OAX9T" TargetMode="External"/><Relationship Id="rId14" Type="http://schemas.openxmlformats.org/officeDocument/2006/relationships/hyperlink" Target="consultantplus://offline/ref=267E620C3F426C0F02776BF47CC0B7225E328B33CA353F8DF300AD16B0J934N" TargetMode="External"/><Relationship Id="rId22" Type="http://schemas.openxmlformats.org/officeDocument/2006/relationships/hyperlink" Target="consultantplus://offline/ref=8E53CE6242F1E492693534A8FBFF1A0A996F049728D3D680BD1EF84CC086653826540DCE540B26EF06B71C92A7E4CFEB887D6344TAzBM" TargetMode="External"/><Relationship Id="rId27" Type="http://schemas.openxmlformats.org/officeDocument/2006/relationships/hyperlink" Target="consultantplus://offline/ref=7032E424A981FEF6EA76D122FD1427C5E0DCBE41CE1953F7ADCE60552E2D5255981F62C588E26DF61CC1EAF8BEF7136E0B19ECEEA267FE79F4IAN" TargetMode="External"/><Relationship Id="rId30" Type="http://schemas.openxmlformats.org/officeDocument/2006/relationships/hyperlink" Target="consultantplus://offline/ref=4D7D769BA0B62993DBBC39D7BDFD9D5F968F2952DE992566DAF3C6B339291C794065A859C816887F850F17F88B44EA2078FD67EDE9DAA612t9yEH" TargetMode="External"/><Relationship Id="rId35" Type="http://schemas.openxmlformats.org/officeDocument/2006/relationships/hyperlink" Target="consultantplus://offline/ref=77EF8397CE644EAC26A9C775EF7D04A44DE443766B32BD887E8D676008D070817CF4163CB3FF0F50J5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23</Pages>
  <Words>17895</Words>
  <Characters>102005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355</cp:revision>
  <cp:lastPrinted>2022-08-29T13:10:00Z</cp:lastPrinted>
  <dcterms:created xsi:type="dcterms:W3CDTF">2021-03-26T06:45:00Z</dcterms:created>
  <dcterms:modified xsi:type="dcterms:W3CDTF">2022-10-26T14:00:00Z</dcterms:modified>
</cp:coreProperties>
</file>