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B24F3"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6B24F3"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5B3533" w:rsidRPr="004F1B41" w:rsidRDefault="00EA7783" w:rsidP="005D5E8B">
                  <w:pPr>
                    <w:pStyle w:val="a8"/>
                    <w:jc w:val="center"/>
                    <w:rPr>
                      <w:rFonts w:ascii="Times New Roman" w:hAnsi="Times New Roman"/>
                      <w:b/>
                      <w:sz w:val="28"/>
                      <w:szCs w:val="28"/>
                    </w:rPr>
                  </w:pPr>
                  <w:r>
                    <w:rPr>
                      <w:rFonts w:ascii="Times New Roman" w:hAnsi="Times New Roman"/>
                      <w:b/>
                      <w:sz w:val="28"/>
                      <w:szCs w:val="28"/>
                    </w:rPr>
                    <w:t>№ 17</w:t>
                  </w:r>
                </w:p>
                <w:p w:rsidR="005B3533" w:rsidRPr="004F1B41" w:rsidRDefault="00EA7783" w:rsidP="005D5E8B">
                  <w:pPr>
                    <w:pStyle w:val="a8"/>
                    <w:jc w:val="center"/>
                    <w:rPr>
                      <w:rFonts w:ascii="Times New Roman" w:hAnsi="Times New Roman"/>
                      <w:b/>
                    </w:rPr>
                  </w:pPr>
                  <w:r>
                    <w:rPr>
                      <w:rFonts w:ascii="Times New Roman" w:hAnsi="Times New Roman"/>
                      <w:b/>
                    </w:rPr>
                    <w:t>08</w:t>
                  </w:r>
                </w:p>
                <w:p w:rsidR="005B3533" w:rsidRPr="004F1B41" w:rsidRDefault="00EA7783" w:rsidP="004F1B41">
                  <w:pPr>
                    <w:pStyle w:val="a8"/>
                    <w:jc w:val="center"/>
                    <w:rPr>
                      <w:rFonts w:ascii="Times New Roman" w:hAnsi="Times New Roman"/>
                      <w:b/>
                    </w:rPr>
                  </w:pPr>
                  <w:r>
                    <w:rPr>
                      <w:rFonts w:ascii="Times New Roman" w:hAnsi="Times New Roman"/>
                      <w:b/>
                    </w:rPr>
                    <w:t>июл</w:t>
                  </w:r>
                  <w:r w:rsidR="005B3533">
                    <w:rPr>
                      <w:rFonts w:ascii="Times New Roman" w:hAnsi="Times New Roman"/>
                      <w:b/>
                    </w:rPr>
                    <w:t>я</w:t>
                  </w:r>
                </w:p>
                <w:p w:rsidR="005B3533" w:rsidRPr="004F1B41" w:rsidRDefault="005B3533"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B13F82" w:rsidRPr="00CC58F9" w:rsidRDefault="00B13F82" w:rsidP="00CC58F9">
      <w:pPr>
        <w:autoSpaceDE w:val="0"/>
        <w:autoSpaceDN w:val="0"/>
        <w:adjustRightInd w:val="0"/>
        <w:spacing w:after="0" w:line="240" w:lineRule="auto"/>
        <w:rPr>
          <w:rFonts w:ascii="Times New Roman" w:hAnsi="Times New Roman" w:cs="Times New Roman"/>
          <w:sz w:val="16"/>
          <w:szCs w:val="16"/>
        </w:rPr>
      </w:pPr>
    </w:p>
    <w:p w:rsidR="00EA7783" w:rsidRPr="00EA7783" w:rsidRDefault="00EA7783" w:rsidP="00EA7783">
      <w:pPr>
        <w:pStyle w:val="a8"/>
        <w:rPr>
          <w:rFonts w:ascii="Times New Roman" w:hAnsi="Times New Roman"/>
          <w:sz w:val="24"/>
          <w:szCs w:val="24"/>
        </w:rPr>
      </w:pPr>
    </w:p>
    <w:p w:rsidR="00001B12" w:rsidRDefault="00EA7783" w:rsidP="00EA7783">
      <w:pPr>
        <w:pStyle w:val="a8"/>
        <w:jc w:val="center"/>
        <w:rPr>
          <w:rFonts w:ascii="Times New Roman" w:hAnsi="Times New Roman"/>
          <w:b/>
          <w:noProof/>
          <w:sz w:val="16"/>
          <w:szCs w:val="16"/>
          <w:lang w:eastAsia="ru-RU"/>
        </w:rPr>
      </w:pPr>
      <w:r w:rsidRPr="00EA7783">
        <w:rPr>
          <w:rFonts w:ascii="Times New Roman" w:hAnsi="Times New Roman"/>
          <w:b/>
          <w:noProof/>
          <w:sz w:val="16"/>
          <w:szCs w:val="16"/>
          <w:lang w:eastAsia="ru-RU"/>
        </w:rPr>
        <w:t xml:space="preserve">     </w:t>
      </w:r>
    </w:p>
    <w:p w:rsidR="00EA7783" w:rsidRPr="00EA7783" w:rsidRDefault="00EA7783" w:rsidP="00EA7783">
      <w:pPr>
        <w:pStyle w:val="a8"/>
        <w:jc w:val="center"/>
        <w:rPr>
          <w:rFonts w:ascii="Times New Roman" w:hAnsi="Times New Roman"/>
          <w:b/>
          <w:color w:val="FF0000"/>
          <w:sz w:val="16"/>
          <w:szCs w:val="16"/>
        </w:rPr>
      </w:pPr>
      <w:r w:rsidRPr="00EA7783">
        <w:rPr>
          <w:rFonts w:ascii="Times New Roman" w:hAnsi="Times New Roman"/>
          <w:b/>
          <w:noProof/>
          <w:sz w:val="16"/>
          <w:szCs w:val="16"/>
          <w:lang w:eastAsia="ru-RU"/>
        </w:rPr>
        <w:t xml:space="preserve">  </w:t>
      </w:r>
      <w:r w:rsidRPr="00EA7783">
        <w:rPr>
          <w:rFonts w:ascii="Times New Roman" w:hAnsi="Times New Roman"/>
          <w:b/>
          <w:noProof/>
          <w:sz w:val="16"/>
          <w:szCs w:val="16"/>
          <w:lang w:eastAsia="ru-RU"/>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EA7783">
        <w:rPr>
          <w:rFonts w:ascii="Times New Roman" w:hAnsi="Times New Roman"/>
          <w:b/>
          <w:color w:val="FF0000"/>
          <w:sz w:val="16"/>
          <w:szCs w:val="16"/>
        </w:rPr>
        <w:t xml:space="preserve">    </w:t>
      </w:r>
    </w:p>
    <w:p w:rsidR="00EA7783" w:rsidRPr="00EA7783" w:rsidRDefault="00EA7783" w:rsidP="00EA7783">
      <w:pPr>
        <w:pStyle w:val="a4"/>
        <w:rPr>
          <w:b/>
          <w:sz w:val="16"/>
          <w:szCs w:val="16"/>
        </w:rPr>
      </w:pPr>
      <w:r w:rsidRPr="00EA7783">
        <w:rPr>
          <w:b/>
          <w:sz w:val="16"/>
          <w:szCs w:val="16"/>
        </w:rPr>
        <w:t>АДМИНИСТРАЦИЯ</w:t>
      </w:r>
    </w:p>
    <w:p w:rsidR="00EA7783" w:rsidRPr="00EA7783" w:rsidRDefault="00EA7783" w:rsidP="00EA7783">
      <w:pPr>
        <w:spacing w:after="0"/>
        <w:jc w:val="center"/>
        <w:rPr>
          <w:rFonts w:ascii="Times New Roman" w:hAnsi="Times New Roman" w:cs="Times New Roman"/>
          <w:b/>
          <w:sz w:val="16"/>
          <w:szCs w:val="16"/>
        </w:rPr>
      </w:pPr>
      <w:r w:rsidRPr="00EA7783">
        <w:rPr>
          <w:rFonts w:ascii="Times New Roman" w:hAnsi="Times New Roman" w:cs="Times New Roman"/>
          <w:b/>
          <w:sz w:val="16"/>
          <w:szCs w:val="16"/>
        </w:rPr>
        <w:t>СЕЛЬСКОГО ПОСЕЛЕНИЯ «ПУСТОЗЕРСКИЙ  СЕЛЬСОВЕТ»</w:t>
      </w:r>
    </w:p>
    <w:p w:rsidR="00EA7783" w:rsidRPr="00EA7783" w:rsidRDefault="00EA7783" w:rsidP="009B575D">
      <w:pPr>
        <w:spacing w:after="0"/>
        <w:jc w:val="center"/>
        <w:rPr>
          <w:rFonts w:ascii="Times New Roman" w:hAnsi="Times New Roman" w:cs="Times New Roman"/>
          <w:b/>
          <w:sz w:val="16"/>
          <w:szCs w:val="16"/>
        </w:rPr>
      </w:pPr>
      <w:r w:rsidRPr="00EA7783">
        <w:rPr>
          <w:rFonts w:ascii="Times New Roman" w:hAnsi="Times New Roman" w:cs="Times New Roman"/>
          <w:b/>
          <w:sz w:val="16"/>
          <w:szCs w:val="16"/>
        </w:rPr>
        <w:t>ЗАПОЛЯРНОГО РАЙОНА НЕНЕЦКОГО АВТОНОМНОГО ОКРУГА</w:t>
      </w:r>
    </w:p>
    <w:p w:rsidR="00EA7783" w:rsidRPr="00EA7783" w:rsidRDefault="00EA7783" w:rsidP="00EA7783">
      <w:pPr>
        <w:spacing w:after="0"/>
        <w:jc w:val="center"/>
        <w:rPr>
          <w:rFonts w:ascii="Times New Roman" w:hAnsi="Times New Roman" w:cs="Times New Roman"/>
          <w:b/>
          <w:sz w:val="16"/>
          <w:szCs w:val="16"/>
        </w:rPr>
      </w:pPr>
    </w:p>
    <w:p w:rsidR="00EA7783" w:rsidRPr="009B575D" w:rsidRDefault="00EA7783" w:rsidP="009B575D">
      <w:pPr>
        <w:pStyle w:val="1"/>
        <w:rPr>
          <w:b w:val="0"/>
          <w:sz w:val="16"/>
          <w:szCs w:val="16"/>
        </w:rPr>
      </w:pPr>
      <w:r w:rsidRPr="00EA7783">
        <w:rPr>
          <w:sz w:val="16"/>
          <w:szCs w:val="16"/>
        </w:rPr>
        <w:t>П О С Т А Н О В Л Е Н И Е</w:t>
      </w:r>
    </w:p>
    <w:p w:rsidR="00EA7783" w:rsidRPr="00EA7783" w:rsidRDefault="00EA7783" w:rsidP="00EA7783">
      <w:pPr>
        <w:spacing w:after="0"/>
        <w:rPr>
          <w:rFonts w:ascii="Times New Roman" w:hAnsi="Times New Roman" w:cs="Times New Roman"/>
          <w:color w:val="FF0000"/>
          <w:sz w:val="16"/>
          <w:szCs w:val="16"/>
        </w:rPr>
      </w:pPr>
    </w:p>
    <w:p w:rsidR="00EA7783" w:rsidRPr="00EA7783" w:rsidRDefault="00EA7783" w:rsidP="00EA7783">
      <w:pPr>
        <w:spacing w:after="0"/>
        <w:rPr>
          <w:rFonts w:ascii="Times New Roman" w:hAnsi="Times New Roman" w:cs="Times New Roman"/>
          <w:b/>
          <w:sz w:val="16"/>
          <w:szCs w:val="16"/>
          <w:u w:val="single"/>
        </w:rPr>
      </w:pPr>
      <w:r w:rsidRPr="00EA7783">
        <w:rPr>
          <w:rFonts w:ascii="Times New Roman" w:hAnsi="Times New Roman" w:cs="Times New Roman"/>
          <w:b/>
          <w:sz w:val="16"/>
          <w:szCs w:val="16"/>
          <w:u w:val="single"/>
        </w:rPr>
        <w:t>от   06.07.2022    №52</w:t>
      </w:r>
    </w:p>
    <w:p w:rsidR="00EA7783" w:rsidRPr="00EA7783" w:rsidRDefault="00EA7783" w:rsidP="00EA7783">
      <w:pPr>
        <w:spacing w:after="0"/>
        <w:rPr>
          <w:rFonts w:ascii="Times New Roman" w:hAnsi="Times New Roman" w:cs="Times New Roman"/>
          <w:sz w:val="16"/>
          <w:szCs w:val="16"/>
          <w:u w:val="single"/>
        </w:rPr>
      </w:pPr>
      <w:r w:rsidRPr="00EA7783">
        <w:rPr>
          <w:rFonts w:ascii="Times New Roman" w:hAnsi="Times New Roman" w:cs="Times New Roman"/>
          <w:sz w:val="16"/>
          <w:szCs w:val="16"/>
        </w:rPr>
        <w:t xml:space="preserve">с. Оксино </w:t>
      </w:r>
    </w:p>
    <w:p w:rsidR="00EA7783" w:rsidRPr="00EA7783" w:rsidRDefault="00EA7783" w:rsidP="009B575D">
      <w:pPr>
        <w:spacing w:after="0"/>
        <w:rPr>
          <w:rFonts w:ascii="Times New Roman" w:hAnsi="Times New Roman" w:cs="Times New Roman"/>
          <w:sz w:val="16"/>
          <w:szCs w:val="16"/>
        </w:rPr>
      </w:pPr>
      <w:r w:rsidRPr="00EA7783">
        <w:rPr>
          <w:rFonts w:ascii="Times New Roman" w:hAnsi="Times New Roman" w:cs="Times New Roman"/>
          <w:sz w:val="16"/>
          <w:szCs w:val="16"/>
        </w:rPr>
        <w:t>Ненецкий автономный округ</w:t>
      </w:r>
    </w:p>
    <w:p w:rsidR="00EA7783" w:rsidRPr="00EA7783" w:rsidRDefault="00EA7783" w:rsidP="00EA7783">
      <w:pPr>
        <w:pStyle w:val="a8"/>
        <w:jc w:val="both"/>
        <w:rPr>
          <w:rFonts w:ascii="Times New Roman" w:hAnsi="Times New Roman"/>
          <w:sz w:val="16"/>
          <w:szCs w:val="16"/>
        </w:rPr>
      </w:pPr>
    </w:p>
    <w:p w:rsidR="00EA7783" w:rsidRPr="009B575D" w:rsidRDefault="00EA7783" w:rsidP="009B575D">
      <w:pPr>
        <w:spacing w:after="0" w:line="240" w:lineRule="auto"/>
        <w:jc w:val="center"/>
        <w:rPr>
          <w:rFonts w:ascii="Times New Roman" w:eastAsia="Calibri" w:hAnsi="Times New Roman" w:cs="Times New Roman"/>
          <w:b/>
          <w:sz w:val="16"/>
          <w:szCs w:val="16"/>
        </w:rPr>
      </w:pPr>
      <w:r w:rsidRPr="00EA7783">
        <w:rPr>
          <w:rFonts w:ascii="Times New Roman" w:hAnsi="Times New Roman" w:cs="Times New Roman"/>
          <w:sz w:val="16"/>
          <w:szCs w:val="16"/>
        </w:rPr>
        <w:t>ОБ УТВЕРЖДЕНИИ  ПОРЯДКА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EA7783" w:rsidRPr="00EA7783" w:rsidRDefault="00EA7783" w:rsidP="00EA7783">
      <w:pPr>
        <w:spacing w:after="0" w:line="240" w:lineRule="auto"/>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        В соответствии со статьей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Уставом Сельского поселения «Пустозерский сельсовет» Заполярного района  Ненецкого автономного округа, Администрация Сельского поселения «Пустозерский сельсовет» Заполярного района  Ненецкого автономного округа ПОСТАНОВЛЯЕТ:</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 Утвердить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(Приложение 1).</w:t>
      </w:r>
    </w:p>
    <w:p w:rsidR="00EA7783" w:rsidRPr="00EA7783" w:rsidRDefault="00EA7783" w:rsidP="00EA7783">
      <w:pPr>
        <w:spacing w:after="0" w:line="240" w:lineRule="auto"/>
        <w:jc w:val="both"/>
        <w:rPr>
          <w:rFonts w:ascii="Times New Roman" w:eastAsia="Times New Roman" w:hAnsi="Times New Roman" w:cs="Times New Roman"/>
          <w:b/>
          <w:bCs/>
          <w:sz w:val="16"/>
          <w:szCs w:val="16"/>
        </w:rPr>
      </w:pPr>
      <w:r w:rsidRPr="00EA7783">
        <w:rPr>
          <w:rFonts w:ascii="Times New Roman" w:eastAsia="Calibri" w:hAnsi="Times New Roman" w:cs="Times New Roman"/>
          <w:sz w:val="16"/>
          <w:szCs w:val="16"/>
        </w:rPr>
        <w:t xml:space="preserve">           2.  Настоящее решение вступает в силу после его официального опубликования (обнародования).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3. Контроль за исполнением  оставляю за собой.</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p>
    <w:p w:rsidR="00EA7783" w:rsidRPr="00EA7783" w:rsidRDefault="00EA7783" w:rsidP="00EA7783">
      <w:pPr>
        <w:spacing w:after="0" w:line="240" w:lineRule="auto"/>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Глава Сельского поселения</w:t>
      </w:r>
    </w:p>
    <w:p w:rsidR="00EA7783" w:rsidRPr="00EA7783" w:rsidRDefault="00EA7783" w:rsidP="00EA7783">
      <w:pPr>
        <w:spacing w:after="0" w:line="240" w:lineRule="auto"/>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«Пустозерский сельсовет» ЗР НАО                          С.М.Макарова</w:t>
      </w:r>
    </w:p>
    <w:p w:rsidR="00EA7783" w:rsidRPr="00EA7783" w:rsidRDefault="00EA7783" w:rsidP="00EA7783">
      <w:pPr>
        <w:spacing w:after="0" w:line="240" w:lineRule="auto"/>
        <w:jc w:val="right"/>
        <w:rPr>
          <w:rFonts w:ascii="Times New Roman" w:eastAsia="Calibri" w:hAnsi="Times New Roman" w:cs="Times New Roman"/>
          <w:sz w:val="16"/>
          <w:szCs w:val="16"/>
        </w:rPr>
      </w:pPr>
      <w:r w:rsidRPr="00EA7783">
        <w:rPr>
          <w:rFonts w:ascii="Times New Roman" w:eastAsia="Calibri" w:hAnsi="Times New Roman" w:cs="Times New Roman"/>
          <w:sz w:val="16"/>
          <w:szCs w:val="16"/>
        </w:rPr>
        <w:t>Приложение 1</w:t>
      </w:r>
    </w:p>
    <w:p w:rsidR="00EA7783" w:rsidRPr="00EA7783" w:rsidRDefault="00EA7783" w:rsidP="00EA7783">
      <w:pPr>
        <w:spacing w:after="0" w:line="240" w:lineRule="auto"/>
        <w:jc w:val="right"/>
        <w:rPr>
          <w:rFonts w:ascii="Times New Roman" w:eastAsia="Calibri" w:hAnsi="Times New Roman" w:cs="Times New Roman"/>
          <w:sz w:val="16"/>
          <w:szCs w:val="16"/>
        </w:rPr>
      </w:pPr>
      <w:r w:rsidRPr="00EA7783">
        <w:rPr>
          <w:rFonts w:ascii="Times New Roman" w:eastAsia="Calibri" w:hAnsi="Times New Roman" w:cs="Times New Roman"/>
          <w:sz w:val="16"/>
          <w:szCs w:val="16"/>
        </w:rPr>
        <w:t>к постановлению администрации</w:t>
      </w:r>
    </w:p>
    <w:p w:rsidR="00EA7783" w:rsidRPr="00EA7783" w:rsidRDefault="00EA7783" w:rsidP="00EA7783">
      <w:pPr>
        <w:spacing w:after="0" w:line="240" w:lineRule="auto"/>
        <w:jc w:val="right"/>
        <w:rPr>
          <w:rFonts w:ascii="Times New Roman" w:eastAsia="Calibri" w:hAnsi="Times New Roman" w:cs="Times New Roman"/>
          <w:sz w:val="16"/>
          <w:szCs w:val="16"/>
        </w:rPr>
      </w:pPr>
      <w:r w:rsidRPr="00EA7783">
        <w:rPr>
          <w:rFonts w:ascii="Times New Roman" w:eastAsia="Calibri" w:hAnsi="Times New Roman" w:cs="Times New Roman"/>
          <w:sz w:val="16"/>
          <w:szCs w:val="16"/>
        </w:rPr>
        <w:t xml:space="preserve">Сельского поселения </w:t>
      </w:r>
    </w:p>
    <w:p w:rsidR="00EA7783" w:rsidRPr="00EA7783" w:rsidRDefault="00EA7783" w:rsidP="00EA7783">
      <w:pPr>
        <w:spacing w:after="0" w:line="240" w:lineRule="auto"/>
        <w:jc w:val="right"/>
        <w:rPr>
          <w:rFonts w:ascii="Times New Roman" w:eastAsia="Calibri" w:hAnsi="Times New Roman" w:cs="Times New Roman"/>
          <w:sz w:val="16"/>
          <w:szCs w:val="16"/>
        </w:rPr>
      </w:pPr>
      <w:r w:rsidRPr="00EA7783">
        <w:rPr>
          <w:rFonts w:ascii="Times New Roman" w:eastAsia="Calibri" w:hAnsi="Times New Roman" w:cs="Times New Roman"/>
          <w:sz w:val="16"/>
          <w:szCs w:val="16"/>
        </w:rPr>
        <w:t>«Пустозерский сельсовет» ЗР НАО</w:t>
      </w:r>
    </w:p>
    <w:p w:rsidR="00EA7783" w:rsidRPr="00EA7783" w:rsidRDefault="00EA7783" w:rsidP="009B575D">
      <w:pPr>
        <w:spacing w:after="0" w:line="240" w:lineRule="auto"/>
        <w:jc w:val="right"/>
        <w:rPr>
          <w:rFonts w:ascii="Times New Roman" w:eastAsia="Calibri" w:hAnsi="Times New Roman" w:cs="Times New Roman"/>
          <w:sz w:val="16"/>
          <w:szCs w:val="16"/>
        </w:rPr>
      </w:pPr>
      <w:r w:rsidRPr="00EA7783">
        <w:rPr>
          <w:rFonts w:ascii="Times New Roman" w:eastAsia="Calibri" w:hAnsi="Times New Roman" w:cs="Times New Roman"/>
          <w:sz w:val="16"/>
          <w:szCs w:val="16"/>
        </w:rPr>
        <w:t>от 06.07.2022 № 52</w:t>
      </w:r>
    </w:p>
    <w:p w:rsidR="00EA7783" w:rsidRPr="00EA7783" w:rsidRDefault="00EA7783" w:rsidP="00EA7783">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Порядок</w:t>
      </w:r>
    </w:p>
    <w:p w:rsidR="00EA7783" w:rsidRPr="009B575D" w:rsidRDefault="00EA7783" w:rsidP="009B575D">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EA7783" w:rsidRPr="009B575D" w:rsidRDefault="00EA7783" w:rsidP="009B575D">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1. Общие положения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1.1. Настоящий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(далее - Порядок), разработан в соответствии с пунктом 2 части 4 статьи 17.3 Федерального закона от 11.08.1995 № 135-ФЗ «О благотворительной деятельности и добровольчестве (волонтерстве)»  устанавливает правила осуществления взаимодействия между органом местного самоуправления, подведомственными  им муниципальными учреждениями и организатором добровольческой (волонтерской) деятельности, добровольческими (волонтерскими) организациями.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1.2. Добровольческая (волонтерская) деятельность осуществляется в целях, предусмотренных частью 1 статьи 2 Федерального закона от 11.08.1995 № 135-ФЗ «О благотворительной деятельности и добровольчестве (волонтерстве)».</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1.3. Перечень видов деятельности, в отношении которых применяется настоящий Порядок:</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lastRenderedPageBreak/>
        <w:t>- содействие в оказании медицинской помощи в организациях, оказывающих медицинскую помощь;</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 содействие в оказании социальных услуг в стационарной форме социального обслуживания.</w:t>
      </w:r>
    </w:p>
    <w:p w:rsidR="00EA7783" w:rsidRPr="009B575D" w:rsidRDefault="00EA7783" w:rsidP="009B575D">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1.4. Уполномоченным органом, ответственным за организацию взаимодействия является Администрация и муниципальные учреждения Сельского поселения  «Пустозерский сельсовет» ЗР НАО (далее - Администрация).</w:t>
      </w:r>
    </w:p>
    <w:p w:rsidR="00EA7783" w:rsidRPr="009B575D" w:rsidRDefault="00EA7783" w:rsidP="009B575D">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2. Организация взаимодействия органа местного самоуправления и организатора добровольческой (волонтерской)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2.1. Взаимодействие органа местного самоуправления и организатора добровольческой (волонтерской) деятельности осуществляется посредством заключения соглашения, за исключением случаев, определенных сторонами.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2.2. Организатор добровольческой деятельности,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а) фамилия, имя, отчество (при наличии), если организатором добровольческой деятельности является физическое лицо;</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в) государственный регистрационный номер, содержащийся в Едином государственном реестре юридических лиц;</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г) сведения об адресе официального сайта или официальной страницы в информационно-телекоммуникационной сети «Интернет» (при наличии);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д) идентификационный номер, содержащийся в единой информационной системе в сфере развития добровольчества (волонтерства) (при наличии);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2.3. Администрация по результатам рассмотрения предложения в срок, не превышающий 10 рабочих дней со дня его поступления, принимают одно из следующих решений:</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а) о принятии предложения;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б) об отказе в принятии предложения с указанием причин, послуживших основанием для принятия такого решения.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2.4. Администрация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2.5. В случае принятия предложения, Администрация в срок, установленный п. 2.4 Порядка,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б) о правовых нормах, регламентирующих работу органа местного самоуправления, учреждения и (или) организации;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г) о порядке и сроках рассмотрения (урегулирования) разногласий, возникающих в ходе взаимодействия сторон;</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д) о сроке осуществления добровольческой деятельности и основаниях для досрочного прекращения ее осуществления;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е) об иных условиях осуществления добровольческой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 xml:space="preserve">  2.6. Организатор добровольческой деятельности, добровольческая организация в случае отказа учреждения и (или) организации принять предложение вправе направить органу местного самоуправления, являющемуся учредителем учреждения и (или) организации, аналогичное предложение, которое рассматривается в порядке, установленном п.п. 2.2-2.5 Порядка.</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2.7. По результатам рассмотрения решения об одобрении предложения, орган местного самоуправления, учреждение и (или) организация  направляют организатором добровольческой (волонтерской) деятельности, добровольческой (волонтерской) организацией проект соглашения о взаимодействии, который должен содержать следующие условия: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а) перечень видов работ (услуг), осуществляемых организатором добровольческой деятельности, добровольческой организацией;</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б) условия осуществления добровольческой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органов местного самоуправления, учреждения и (или) организации, для оперативного решения вопросов, возникающих при взаимодействии;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г) порядок, в соответствии с которым орган местного самоуправления, учреждение и (или) организация информируют организатора добровольческой деятельности, добровольческую организацию о потребности в привлечении добровольцев;</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д) возможность предоставления органом местного самоуправления, учреждением и (или) организацией мер поддержки, предусмотренных Федеральным законом, помещений и необходимого оборудования;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е) возможность учета деятельности добровольцев в единой информационной системе в сфере развития добровольчества (волонтерства);</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и) иные положения, не противоречащие законодательству Российской Федерации.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Проект соглашения направляется не позднее 14 рабочих дней со дня принятия решения об одобрении предложения добровольческой (волонтерской) организации.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2.8. Вместе с направлением проекта соглашения организатору добровольческой (волонтерской) деятельности, добровольческой (волонтерской)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 При не поступлении в указанный срок в орган местного самоуправления или муниципальное учреждение протокола разногласий, проект соглашения считается согласованным.</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 xml:space="preserve">2.9.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 согласованные изменения вносятся в проект соглашения. </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Соглашение заключается в форме отдельного документа, который подписывается от лица Администрации их руководителем. Соглашение изготавливается и подписывается в двух экземплярах, имеющих равную юридическую силу, один их которых остается в органе местного самоуправления ил и муниципальному учреждении, а другой передается организатору добровольческой (волонтерской) деятельности, добровольческой (волонтерской) организации.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2.10. Срок заключения соглашения с Администрацией не может превышать 14 рабочих дней со дня получения организатором добровольческой (волонтерской) деятельности, добровольческой (волонтерской) организацией решения об одобрении предложения.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p>
    <w:p w:rsidR="00EA7783" w:rsidRPr="00EA7783" w:rsidRDefault="00EA7783" w:rsidP="00EA7783">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 xml:space="preserve">3.  Права и обязанности организатора добровольческой </w:t>
      </w:r>
    </w:p>
    <w:p w:rsidR="00EA7783" w:rsidRPr="00EA7783" w:rsidRDefault="00EA7783" w:rsidP="009B575D">
      <w:pPr>
        <w:spacing w:after="0" w:line="240" w:lineRule="auto"/>
        <w:jc w:val="center"/>
        <w:rPr>
          <w:rFonts w:ascii="Times New Roman" w:eastAsia="Calibri" w:hAnsi="Times New Roman" w:cs="Times New Roman"/>
          <w:b/>
          <w:bCs/>
          <w:sz w:val="16"/>
          <w:szCs w:val="16"/>
        </w:rPr>
      </w:pPr>
      <w:r w:rsidRPr="00EA7783">
        <w:rPr>
          <w:rFonts w:ascii="Times New Roman" w:eastAsia="Calibri" w:hAnsi="Times New Roman" w:cs="Times New Roman"/>
          <w:b/>
          <w:bCs/>
          <w:sz w:val="16"/>
          <w:szCs w:val="16"/>
        </w:rPr>
        <w:t>(волонтерской)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3.1. Организаторы добровольческой (волонтерской) деятельности, добровольческие (волонтерские) организации имеют право:</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1) получать поддержку органов местного самоуправления в соответствии с законодательством Российской Федерации;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2) осуществлять взаимодействие с Администрацией, государственными и муниципальными учреждениями и иными организациями в порядке, установленном законодательством Российской Федерации;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4) участвовать в формировании и деятельности координационных и совещательных органов в сфере добровольчества (волонтерства), создаваемых при органах местного самоуправления;</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5) получать иную поддержку в случаях и порядке, которые предусмотрены законодательством Российской Федерации.</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3.2. Организатор добровольческой (волонтерской) организации исполняет обязанности, предусмотренные законодательством Российской Федерации, а так же Федеральным законом от 11.08.1995 № 135-ФЗ «О благотворительной деятельности и добровольчестве (волонтерстве)».</w:t>
      </w:r>
    </w:p>
    <w:p w:rsidR="00EA7783" w:rsidRPr="00EA7783" w:rsidRDefault="00EA7783" w:rsidP="00EA7783">
      <w:pPr>
        <w:spacing w:after="0" w:line="240" w:lineRule="auto"/>
        <w:ind w:firstLine="709"/>
        <w:jc w:val="both"/>
        <w:rPr>
          <w:rFonts w:ascii="Times New Roman" w:eastAsia="Calibri" w:hAnsi="Times New Roman" w:cs="Times New Roman"/>
          <w:sz w:val="16"/>
          <w:szCs w:val="16"/>
        </w:rPr>
      </w:pPr>
      <w:r w:rsidRPr="00EA7783">
        <w:rPr>
          <w:rFonts w:ascii="Times New Roman" w:eastAsia="Calibri" w:hAnsi="Times New Roman" w:cs="Times New Roman"/>
          <w:sz w:val="16"/>
          <w:szCs w:val="16"/>
        </w:rPr>
        <w:t>3.3. В случаях нарушения требований Федерального закона от 11.08.1995 № 135-ФЗ «О благотворительной деятельности и добровольчестве (волонтерстве)», организаторы добровольческой (волонтерской) деятельности и добровольческие (волонтерские) организации несут ответственность в соответствии с законодательством Российской Федерации.</w:t>
      </w:r>
    </w:p>
    <w:p w:rsidR="005B3533" w:rsidRPr="008543C5" w:rsidRDefault="005B3533" w:rsidP="005B3533">
      <w:pPr>
        <w:pStyle w:val="a8"/>
        <w:rPr>
          <w:rFonts w:ascii="Times New Roman" w:hAnsi="Times New Roman"/>
          <w:sz w:val="24"/>
          <w:szCs w:val="24"/>
        </w:rPr>
      </w:pPr>
      <w:r w:rsidRPr="008543C5">
        <w:rPr>
          <w:rFonts w:ascii="Times New Roman" w:hAnsi="Times New Roman"/>
          <w:sz w:val="24"/>
          <w:szCs w:val="24"/>
        </w:rPr>
        <w:t xml:space="preserve">                                                 </w:t>
      </w:r>
    </w:p>
    <w:p w:rsidR="009B575D" w:rsidRPr="009B575D" w:rsidRDefault="009B575D" w:rsidP="009B575D">
      <w:pPr>
        <w:pStyle w:val="a8"/>
        <w:jc w:val="center"/>
        <w:rPr>
          <w:rFonts w:ascii="Times New Roman" w:hAnsi="Times New Roman"/>
          <w:b/>
          <w:color w:val="FF0000"/>
          <w:sz w:val="16"/>
          <w:szCs w:val="16"/>
        </w:rPr>
      </w:pPr>
      <w:r w:rsidRPr="009B575D">
        <w:rPr>
          <w:rFonts w:ascii="Times New Roman" w:hAnsi="Times New Roman"/>
          <w:b/>
          <w:noProof/>
          <w:sz w:val="16"/>
          <w:szCs w:val="16"/>
          <w:lang w:eastAsia="ru-RU"/>
        </w:rPr>
        <w:t xml:space="preserve">       </w:t>
      </w:r>
      <w:r w:rsidRPr="009B575D">
        <w:rPr>
          <w:rFonts w:ascii="Times New Roman" w:hAnsi="Times New Roman"/>
          <w:b/>
          <w:noProof/>
          <w:sz w:val="16"/>
          <w:szCs w:val="16"/>
          <w:lang w:eastAsia="ru-RU"/>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9B575D">
        <w:rPr>
          <w:rFonts w:ascii="Times New Roman" w:hAnsi="Times New Roman"/>
          <w:b/>
          <w:color w:val="FF0000"/>
          <w:sz w:val="16"/>
          <w:szCs w:val="16"/>
        </w:rPr>
        <w:t xml:space="preserve">    </w:t>
      </w:r>
    </w:p>
    <w:p w:rsidR="009B575D" w:rsidRPr="009B575D" w:rsidRDefault="009B575D" w:rsidP="009B575D">
      <w:pPr>
        <w:pStyle w:val="a4"/>
        <w:rPr>
          <w:b/>
          <w:sz w:val="16"/>
          <w:szCs w:val="16"/>
        </w:rPr>
      </w:pPr>
      <w:r w:rsidRPr="009B575D">
        <w:rPr>
          <w:b/>
          <w:sz w:val="16"/>
          <w:szCs w:val="16"/>
        </w:rPr>
        <w:t>АДМИНИСТРАЦИЯ</w:t>
      </w:r>
    </w:p>
    <w:p w:rsidR="009B575D" w:rsidRPr="009B575D" w:rsidRDefault="009B575D" w:rsidP="009B575D">
      <w:pPr>
        <w:spacing w:after="0"/>
        <w:jc w:val="center"/>
        <w:rPr>
          <w:rFonts w:ascii="Times New Roman" w:hAnsi="Times New Roman" w:cs="Times New Roman"/>
          <w:b/>
          <w:sz w:val="16"/>
          <w:szCs w:val="16"/>
        </w:rPr>
      </w:pPr>
      <w:r w:rsidRPr="009B575D">
        <w:rPr>
          <w:rFonts w:ascii="Times New Roman" w:hAnsi="Times New Roman" w:cs="Times New Roman"/>
          <w:b/>
          <w:sz w:val="16"/>
          <w:szCs w:val="16"/>
        </w:rPr>
        <w:t>СЕЛЬСКОГО ПОСЕЛЕНИЯ «ПУСТОЗЕРСКИЙ  СЕЛЬСОВЕТ»</w:t>
      </w:r>
    </w:p>
    <w:p w:rsidR="009B575D" w:rsidRPr="009B575D" w:rsidRDefault="009B575D" w:rsidP="009B575D">
      <w:pPr>
        <w:spacing w:after="0"/>
        <w:jc w:val="center"/>
        <w:rPr>
          <w:rFonts w:ascii="Times New Roman" w:hAnsi="Times New Roman" w:cs="Times New Roman"/>
          <w:b/>
          <w:sz w:val="16"/>
          <w:szCs w:val="16"/>
        </w:rPr>
      </w:pPr>
      <w:r w:rsidRPr="009B575D">
        <w:rPr>
          <w:rFonts w:ascii="Times New Roman" w:hAnsi="Times New Roman" w:cs="Times New Roman"/>
          <w:b/>
          <w:sz w:val="16"/>
          <w:szCs w:val="16"/>
        </w:rPr>
        <w:t>ЗАПОЛЯРНОГО РАЙОНА НЕНЕЦКОГО АВТОНОМНОГО ОКРУГА</w:t>
      </w:r>
    </w:p>
    <w:p w:rsidR="009B575D" w:rsidRPr="009B575D" w:rsidRDefault="009B575D" w:rsidP="009B575D">
      <w:pPr>
        <w:spacing w:after="0"/>
        <w:jc w:val="center"/>
        <w:rPr>
          <w:rFonts w:ascii="Times New Roman" w:hAnsi="Times New Roman" w:cs="Times New Roman"/>
          <w:b/>
          <w:sz w:val="16"/>
          <w:szCs w:val="16"/>
        </w:rPr>
      </w:pPr>
    </w:p>
    <w:p w:rsidR="009B575D" w:rsidRPr="009B575D" w:rsidRDefault="009B575D" w:rsidP="009B575D">
      <w:pPr>
        <w:pStyle w:val="1"/>
        <w:rPr>
          <w:b w:val="0"/>
          <w:sz w:val="16"/>
          <w:szCs w:val="16"/>
        </w:rPr>
      </w:pPr>
      <w:r w:rsidRPr="009B575D">
        <w:rPr>
          <w:b w:val="0"/>
          <w:sz w:val="16"/>
          <w:szCs w:val="16"/>
        </w:rPr>
        <w:t>П О С Т А Н О В Л Е Н И Е</w:t>
      </w:r>
    </w:p>
    <w:p w:rsidR="009B575D" w:rsidRPr="009B575D" w:rsidRDefault="009B575D" w:rsidP="009B575D">
      <w:pPr>
        <w:spacing w:after="0"/>
        <w:rPr>
          <w:rFonts w:ascii="Times New Roman" w:hAnsi="Times New Roman" w:cs="Times New Roman"/>
          <w:color w:val="FF0000"/>
          <w:sz w:val="16"/>
          <w:szCs w:val="16"/>
        </w:rPr>
      </w:pPr>
    </w:p>
    <w:p w:rsidR="009B575D" w:rsidRPr="009B575D" w:rsidRDefault="009B575D" w:rsidP="009B575D">
      <w:pPr>
        <w:spacing w:after="0"/>
        <w:rPr>
          <w:rFonts w:ascii="Times New Roman" w:hAnsi="Times New Roman" w:cs="Times New Roman"/>
          <w:b/>
          <w:sz w:val="16"/>
          <w:szCs w:val="16"/>
          <w:u w:val="single"/>
        </w:rPr>
      </w:pPr>
      <w:r w:rsidRPr="009B575D">
        <w:rPr>
          <w:rFonts w:ascii="Times New Roman" w:hAnsi="Times New Roman" w:cs="Times New Roman"/>
          <w:b/>
          <w:sz w:val="16"/>
          <w:szCs w:val="16"/>
          <w:u w:val="single"/>
        </w:rPr>
        <w:t>от   06.07.2022    № 53</w:t>
      </w:r>
    </w:p>
    <w:p w:rsidR="009B575D" w:rsidRPr="009B575D" w:rsidRDefault="009B575D" w:rsidP="009B575D">
      <w:pPr>
        <w:spacing w:after="0"/>
        <w:rPr>
          <w:rFonts w:ascii="Times New Roman" w:hAnsi="Times New Roman" w:cs="Times New Roman"/>
          <w:sz w:val="16"/>
          <w:szCs w:val="16"/>
          <w:u w:val="single"/>
        </w:rPr>
      </w:pPr>
      <w:r w:rsidRPr="009B575D">
        <w:rPr>
          <w:rFonts w:ascii="Times New Roman" w:hAnsi="Times New Roman" w:cs="Times New Roman"/>
          <w:sz w:val="16"/>
          <w:szCs w:val="16"/>
        </w:rPr>
        <w:t xml:space="preserve">с. Оксино </w:t>
      </w:r>
    </w:p>
    <w:p w:rsidR="009B575D" w:rsidRPr="009B575D" w:rsidRDefault="009B575D" w:rsidP="009B575D">
      <w:pPr>
        <w:spacing w:after="0"/>
        <w:rPr>
          <w:rFonts w:ascii="Times New Roman" w:hAnsi="Times New Roman" w:cs="Times New Roman"/>
          <w:sz w:val="16"/>
          <w:szCs w:val="16"/>
        </w:rPr>
      </w:pPr>
      <w:r w:rsidRPr="009B575D">
        <w:rPr>
          <w:rFonts w:ascii="Times New Roman" w:hAnsi="Times New Roman" w:cs="Times New Roman"/>
          <w:sz w:val="16"/>
          <w:szCs w:val="16"/>
        </w:rPr>
        <w:t>Ненецкий автономный округ</w:t>
      </w:r>
    </w:p>
    <w:p w:rsidR="009B575D" w:rsidRPr="009B575D" w:rsidRDefault="009B575D" w:rsidP="009B575D">
      <w:pPr>
        <w:pStyle w:val="a4"/>
        <w:ind w:right="46"/>
        <w:jc w:val="left"/>
        <w:rPr>
          <w:b/>
          <w:sz w:val="16"/>
          <w:szCs w:val="16"/>
        </w:rPr>
      </w:pPr>
    </w:p>
    <w:p w:rsidR="009B575D" w:rsidRPr="009B575D" w:rsidRDefault="009B575D" w:rsidP="009B575D">
      <w:pPr>
        <w:autoSpaceDE w:val="0"/>
        <w:autoSpaceDN w:val="0"/>
        <w:adjustRightInd w:val="0"/>
        <w:spacing w:after="0" w:line="240" w:lineRule="auto"/>
        <w:jc w:val="center"/>
        <w:rPr>
          <w:rFonts w:ascii="Times New Roman" w:hAnsi="Times New Roman" w:cs="Times New Roman"/>
          <w:color w:val="000000"/>
          <w:sz w:val="16"/>
          <w:szCs w:val="16"/>
        </w:rPr>
      </w:pPr>
      <w:r w:rsidRPr="009B575D">
        <w:rPr>
          <w:rFonts w:ascii="Times New Roman" w:hAnsi="Times New Roman" w:cs="Times New Roman"/>
          <w:color w:val="000000"/>
          <w:sz w:val="16"/>
          <w:szCs w:val="16"/>
        </w:rPr>
        <w:t>О ВНЕСЕНИИ ДОПОЛНЕНИЙ  В  ПОСТАНОВЛЕНИЕ  АДМИНИСТРАЦИИ  СЕЛЬСКОГО ПОСЕЛЕНИЯ «ПУСТОЗЕРСКИЙ СЕЛЬСОВЕТ» ЗАПОЛЯРНОГО РАЙОНА  НЕНЕЦКОГО АВТОНОМНОГО ОКРУГА  ОТ 22.06.2022  №49 «ОБ УТВЕРЖДЕНИИ ТИПОВЫХ ФОРМ  СОГЛАСИЙ  НА  ОБРАБОТКУ ПЕРСОНАЛЬНЫХ ДАННЫХ»</w:t>
      </w:r>
    </w:p>
    <w:p w:rsidR="009B575D" w:rsidRPr="009B575D" w:rsidRDefault="009B575D" w:rsidP="009B575D">
      <w:pPr>
        <w:autoSpaceDE w:val="0"/>
        <w:autoSpaceDN w:val="0"/>
        <w:adjustRightInd w:val="0"/>
        <w:spacing w:after="0" w:line="240" w:lineRule="auto"/>
        <w:jc w:val="both"/>
        <w:rPr>
          <w:rFonts w:ascii="Times New Roman" w:hAnsi="Times New Roman" w:cs="Times New Roman"/>
          <w:color w:val="000000"/>
          <w:sz w:val="16"/>
          <w:szCs w:val="16"/>
        </w:rPr>
      </w:pPr>
    </w:p>
    <w:p w:rsidR="009B575D" w:rsidRPr="009B575D" w:rsidRDefault="009B575D" w:rsidP="009B575D">
      <w:pPr>
        <w:autoSpaceDE w:val="0"/>
        <w:autoSpaceDN w:val="0"/>
        <w:adjustRightInd w:val="0"/>
        <w:spacing w:after="0" w:line="240" w:lineRule="auto"/>
        <w:ind w:firstLine="708"/>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Руководствуясь Трудовым </w:t>
      </w:r>
      <w:hyperlink r:id="rId9" w:history="1">
        <w:r w:rsidRPr="009B575D">
          <w:rPr>
            <w:rFonts w:ascii="Times New Roman" w:hAnsi="Times New Roman" w:cs="Times New Roman"/>
            <w:color w:val="000000"/>
            <w:sz w:val="16"/>
            <w:szCs w:val="16"/>
          </w:rPr>
          <w:t>кодексом</w:t>
        </w:r>
      </w:hyperlink>
      <w:r w:rsidRPr="009B575D">
        <w:rPr>
          <w:rFonts w:ascii="Times New Roman" w:hAnsi="Times New Roman" w:cs="Times New Roman"/>
          <w:color w:val="000000"/>
          <w:sz w:val="16"/>
          <w:szCs w:val="16"/>
        </w:rPr>
        <w:t xml:space="preserve"> Российской Федерации, Федеральным </w:t>
      </w:r>
      <w:hyperlink r:id="rId10" w:history="1">
        <w:r w:rsidRPr="009B575D">
          <w:rPr>
            <w:rFonts w:ascii="Times New Roman" w:hAnsi="Times New Roman" w:cs="Times New Roman"/>
            <w:color w:val="000000"/>
            <w:sz w:val="16"/>
            <w:szCs w:val="16"/>
          </w:rPr>
          <w:t>законом</w:t>
        </w:r>
      </w:hyperlink>
      <w:r w:rsidRPr="009B575D">
        <w:rPr>
          <w:rFonts w:ascii="Times New Roman" w:hAnsi="Times New Roman" w:cs="Times New Roman"/>
          <w:color w:val="000000"/>
          <w:sz w:val="16"/>
          <w:szCs w:val="16"/>
        </w:rPr>
        <w:t xml:space="preserve"> от 27.06.2006 N 152-ФЗ «О персональных данных», </w:t>
      </w:r>
      <w:r w:rsidRPr="009B575D">
        <w:rPr>
          <w:rFonts w:ascii="Times New Roman" w:hAnsi="Times New Roman" w:cs="Times New Roman"/>
          <w:sz w:val="16"/>
          <w:szCs w:val="16"/>
        </w:rPr>
        <w:t xml:space="preserve">Федеральным </w:t>
      </w:r>
      <w:hyperlink r:id="rId11" w:history="1">
        <w:r w:rsidRPr="009B575D">
          <w:rPr>
            <w:rFonts w:ascii="Times New Roman" w:hAnsi="Times New Roman" w:cs="Times New Roman"/>
            <w:color w:val="000000"/>
            <w:sz w:val="16"/>
            <w:szCs w:val="16"/>
          </w:rPr>
          <w:t>законом</w:t>
        </w:r>
      </w:hyperlink>
      <w:r w:rsidRPr="009B575D">
        <w:rPr>
          <w:rFonts w:ascii="Times New Roman" w:hAnsi="Times New Roman" w:cs="Times New Roman"/>
          <w:color w:val="000000"/>
          <w:sz w:val="16"/>
          <w:szCs w:val="16"/>
        </w:rPr>
        <w:t xml:space="preserve"> от 02.03.2007 N 25-ФЗ "О муниципальной службе в Российской Федерации", </w:t>
      </w:r>
      <w:r w:rsidRPr="009B575D">
        <w:rPr>
          <w:rFonts w:ascii="Times New Roman" w:hAnsi="Times New Roman" w:cs="Times New Roman"/>
          <w:sz w:val="16"/>
          <w:szCs w:val="16"/>
        </w:rPr>
        <w:t xml:space="preserve">Приказом Роскомнадзора от 24.02.2021 N 18 "Об утверждении требований к содержанию согласия на обработку персональных данных, разрешенных субъектом персональных данных для распространения", </w:t>
      </w:r>
      <w:hyperlink w:anchor="P27" w:history="1">
        <w:r w:rsidRPr="009B575D">
          <w:rPr>
            <w:rFonts w:ascii="Times New Roman" w:hAnsi="Times New Roman" w:cs="Times New Roman"/>
            <w:color w:val="000000"/>
            <w:sz w:val="16"/>
            <w:szCs w:val="16"/>
          </w:rPr>
          <w:t>Политикой</w:t>
        </w:r>
      </w:hyperlink>
      <w:r w:rsidRPr="009B575D">
        <w:rPr>
          <w:rFonts w:ascii="Times New Roman" w:hAnsi="Times New Roman" w:cs="Times New Roman"/>
          <w:color w:val="000000"/>
          <w:sz w:val="16"/>
          <w:szCs w:val="16"/>
        </w:rPr>
        <w:t xml:space="preserve"> обработки и защиты персональных данных в Администрации Сельского поселения  «Пустозерский сельсовет» Заполярного района Ненецкого автономного округа, утвержденной постановлением Администрации Сельского поселения  «Пустозерский сельсовет» ЗР НАО от  22.06.2022 №49,  Администрация Сельского поселения  «Пустозерский сельсовет» Заполярного района Ненецкого автономного округа  ПОСТАНОВЛЯЕТ:</w:t>
      </w:r>
    </w:p>
    <w:p w:rsidR="009B575D" w:rsidRPr="009B575D" w:rsidRDefault="009B575D" w:rsidP="00685C13">
      <w:pPr>
        <w:pStyle w:val="a8"/>
        <w:numPr>
          <w:ilvl w:val="0"/>
          <w:numId w:val="5"/>
        </w:numPr>
        <w:autoSpaceDE w:val="0"/>
        <w:autoSpaceDN w:val="0"/>
        <w:adjustRightInd w:val="0"/>
        <w:ind w:left="0" w:firstLine="567"/>
        <w:jc w:val="both"/>
        <w:rPr>
          <w:rFonts w:ascii="Times New Roman" w:hAnsi="Times New Roman"/>
          <w:color w:val="000000"/>
          <w:sz w:val="16"/>
          <w:szCs w:val="16"/>
        </w:rPr>
      </w:pPr>
      <w:r w:rsidRPr="009B575D">
        <w:rPr>
          <w:rFonts w:ascii="Times New Roman" w:hAnsi="Times New Roman"/>
          <w:color w:val="000000"/>
          <w:sz w:val="16"/>
          <w:szCs w:val="16"/>
        </w:rPr>
        <w:t>Дополнить пункт 1 постановления:</w:t>
      </w:r>
    </w:p>
    <w:p w:rsidR="009B575D" w:rsidRPr="009B575D" w:rsidRDefault="009B575D" w:rsidP="009B575D">
      <w:pPr>
        <w:pStyle w:val="a8"/>
        <w:autoSpaceDE w:val="0"/>
        <w:autoSpaceDN w:val="0"/>
        <w:adjustRightInd w:val="0"/>
        <w:ind w:left="567"/>
        <w:jc w:val="both"/>
        <w:rPr>
          <w:rFonts w:ascii="Times New Roman" w:hAnsi="Times New Roman"/>
          <w:color w:val="000000"/>
          <w:sz w:val="16"/>
          <w:szCs w:val="16"/>
        </w:rPr>
      </w:pPr>
      <w:r w:rsidRPr="009B575D">
        <w:rPr>
          <w:rFonts w:ascii="Times New Roman" w:hAnsi="Times New Roman"/>
          <w:color w:val="000000"/>
          <w:sz w:val="16"/>
          <w:szCs w:val="16"/>
        </w:rPr>
        <w:t>1.1. подпунктом 1.5. в следующей редакции:</w:t>
      </w:r>
    </w:p>
    <w:p w:rsidR="009B575D" w:rsidRPr="009B575D" w:rsidRDefault="009B575D" w:rsidP="009B575D">
      <w:pPr>
        <w:pStyle w:val="a8"/>
        <w:autoSpaceDE w:val="0"/>
        <w:autoSpaceDN w:val="0"/>
        <w:adjustRightInd w:val="0"/>
        <w:ind w:firstLine="567"/>
        <w:jc w:val="both"/>
        <w:rPr>
          <w:rFonts w:ascii="Times New Roman" w:hAnsi="Times New Roman"/>
          <w:color w:val="000000"/>
          <w:sz w:val="16"/>
          <w:szCs w:val="16"/>
          <w:lang w:eastAsia="ru-RU"/>
        </w:rPr>
      </w:pPr>
      <w:r w:rsidRPr="009B575D">
        <w:rPr>
          <w:rFonts w:ascii="Times New Roman" w:hAnsi="Times New Roman"/>
          <w:color w:val="000000"/>
          <w:sz w:val="16"/>
          <w:szCs w:val="16"/>
        </w:rPr>
        <w:t xml:space="preserve">«1.5. </w:t>
      </w:r>
      <w:r w:rsidRPr="009B575D">
        <w:rPr>
          <w:rFonts w:ascii="Times New Roman" w:hAnsi="Times New Roman"/>
          <w:sz w:val="16"/>
          <w:szCs w:val="16"/>
          <w:lang w:eastAsia="ru-RU"/>
        </w:rPr>
        <w:t xml:space="preserve">Типовую форму обязательства муниципального служащего, работника </w:t>
      </w:r>
      <w:r w:rsidRPr="009B575D">
        <w:rPr>
          <w:rFonts w:ascii="Times New Roman" w:hAnsi="Times New Roman"/>
          <w:bCs/>
          <w:sz w:val="16"/>
          <w:szCs w:val="16"/>
          <w:lang w:eastAsia="ru-RU"/>
        </w:rPr>
        <w:t>по техническому обеспечению Администрации 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lang w:eastAsia="ru-RU"/>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w:t>
      </w:r>
      <w:r w:rsidRPr="009B575D">
        <w:rPr>
          <w:rFonts w:ascii="Times New Roman" w:hAnsi="Times New Roman"/>
          <w:bCs/>
          <w:sz w:val="16"/>
          <w:szCs w:val="16"/>
          <w:lang w:eastAsia="ru-RU"/>
        </w:rPr>
        <w:t>Администрации Сельского поселения «Пустозерский сельсовет» Заполярного района Ненецкого автономного округа</w:t>
      </w:r>
      <w:r w:rsidRPr="009B575D">
        <w:rPr>
          <w:rFonts w:ascii="Times New Roman" w:hAnsi="Times New Roman"/>
          <w:color w:val="000000"/>
          <w:sz w:val="16"/>
          <w:szCs w:val="16"/>
          <w:lang w:eastAsia="ru-RU"/>
        </w:rPr>
        <w:t xml:space="preserve"> согласно приложению 5 к настоящему постановлению.»;</w:t>
      </w:r>
    </w:p>
    <w:p w:rsidR="009B575D" w:rsidRPr="009B575D" w:rsidRDefault="009B575D" w:rsidP="009B575D">
      <w:pPr>
        <w:pStyle w:val="a8"/>
        <w:autoSpaceDE w:val="0"/>
        <w:autoSpaceDN w:val="0"/>
        <w:adjustRightInd w:val="0"/>
        <w:ind w:left="567"/>
        <w:jc w:val="both"/>
        <w:rPr>
          <w:rFonts w:ascii="Times New Roman" w:hAnsi="Times New Roman"/>
          <w:color w:val="000000"/>
          <w:sz w:val="16"/>
          <w:szCs w:val="16"/>
        </w:rPr>
      </w:pPr>
      <w:r w:rsidRPr="009B575D">
        <w:rPr>
          <w:rFonts w:ascii="Times New Roman" w:hAnsi="Times New Roman"/>
          <w:color w:val="000000"/>
          <w:sz w:val="16"/>
          <w:szCs w:val="16"/>
        </w:rPr>
        <w:t>1.2. подпунктом 1.6. в следующей редакции:</w:t>
      </w:r>
    </w:p>
    <w:p w:rsidR="009B575D" w:rsidRPr="009B575D" w:rsidRDefault="009B575D" w:rsidP="009B575D">
      <w:pPr>
        <w:autoSpaceDE w:val="0"/>
        <w:autoSpaceDN w:val="0"/>
        <w:adjustRightInd w:val="0"/>
        <w:spacing w:after="0" w:line="240" w:lineRule="auto"/>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«1.6.</w:t>
      </w:r>
      <w:r w:rsidRPr="009B575D">
        <w:rPr>
          <w:rFonts w:ascii="Times New Roman" w:hAnsi="Times New Roman" w:cs="Times New Roman"/>
          <w:sz w:val="16"/>
          <w:szCs w:val="16"/>
        </w:rPr>
        <w:t xml:space="preserve"> Перечень должностей Администрации </w:t>
      </w:r>
      <w:r w:rsidRPr="009B575D">
        <w:rPr>
          <w:rFonts w:ascii="Times New Roman" w:hAnsi="Times New Roman" w:cs="Times New Roman"/>
          <w:bCs/>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cs="Times New Roman"/>
          <w:sz w:val="16"/>
          <w:szCs w:val="16"/>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9B575D">
        <w:rPr>
          <w:rFonts w:ascii="Times New Roman" w:hAnsi="Times New Roman" w:cs="Times New Roman"/>
          <w:color w:val="000000"/>
          <w:sz w:val="16"/>
          <w:szCs w:val="16"/>
        </w:rPr>
        <w:t>согласно приложению 6 к настоящему постановлению.»;</w:t>
      </w:r>
    </w:p>
    <w:p w:rsidR="009B575D" w:rsidRPr="009B575D" w:rsidRDefault="009B575D" w:rsidP="009B575D">
      <w:pPr>
        <w:pStyle w:val="a8"/>
        <w:autoSpaceDE w:val="0"/>
        <w:autoSpaceDN w:val="0"/>
        <w:adjustRightInd w:val="0"/>
        <w:ind w:left="567"/>
        <w:jc w:val="both"/>
        <w:rPr>
          <w:rFonts w:ascii="Times New Roman" w:hAnsi="Times New Roman"/>
          <w:color w:val="000000"/>
          <w:sz w:val="16"/>
          <w:szCs w:val="16"/>
        </w:rPr>
      </w:pPr>
      <w:r w:rsidRPr="009B575D">
        <w:rPr>
          <w:rFonts w:ascii="Times New Roman" w:hAnsi="Times New Roman"/>
          <w:color w:val="000000"/>
          <w:sz w:val="16"/>
          <w:szCs w:val="16"/>
          <w:lang w:eastAsia="ru-RU"/>
        </w:rPr>
        <w:t xml:space="preserve">1.3. </w:t>
      </w:r>
      <w:r w:rsidRPr="009B575D">
        <w:rPr>
          <w:rFonts w:ascii="Times New Roman" w:hAnsi="Times New Roman"/>
          <w:color w:val="000000"/>
          <w:sz w:val="16"/>
          <w:szCs w:val="16"/>
        </w:rPr>
        <w:t>подпунктом 1.7. в следующей редакции:</w:t>
      </w:r>
    </w:p>
    <w:p w:rsidR="009B575D" w:rsidRPr="009B575D" w:rsidRDefault="009B575D" w:rsidP="009B575D">
      <w:pPr>
        <w:autoSpaceDE w:val="0"/>
        <w:autoSpaceDN w:val="0"/>
        <w:adjustRightInd w:val="0"/>
        <w:spacing w:after="0" w:line="240" w:lineRule="auto"/>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«1.7. </w:t>
      </w:r>
      <w:r w:rsidRPr="009B575D">
        <w:rPr>
          <w:rFonts w:ascii="Times New Roman" w:hAnsi="Times New Roman" w:cs="Times New Roman"/>
          <w:sz w:val="16"/>
          <w:szCs w:val="16"/>
        </w:rPr>
        <w:t xml:space="preserve">Перечень должностей Администрации </w:t>
      </w:r>
      <w:r w:rsidRPr="009B575D">
        <w:rPr>
          <w:rFonts w:ascii="Times New Roman" w:hAnsi="Times New Roman" w:cs="Times New Roman"/>
          <w:bCs/>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cs="Times New Roman"/>
          <w:sz w:val="16"/>
          <w:szCs w:val="16"/>
        </w:rPr>
        <w:t xml:space="preserve">, замещение которых предусматривает осуществление обработки персональных данных либо осуществление доступа к персональным данным </w:t>
      </w:r>
      <w:r w:rsidRPr="009B575D">
        <w:rPr>
          <w:rFonts w:ascii="Times New Roman" w:hAnsi="Times New Roman" w:cs="Times New Roman"/>
          <w:color w:val="000000"/>
          <w:sz w:val="16"/>
          <w:szCs w:val="16"/>
        </w:rPr>
        <w:t>согласно приложению 7 к настоящему постановлению.».</w:t>
      </w:r>
    </w:p>
    <w:p w:rsidR="009B575D" w:rsidRPr="009B575D" w:rsidRDefault="009B575D" w:rsidP="00685C13">
      <w:pPr>
        <w:pStyle w:val="a8"/>
        <w:numPr>
          <w:ilvl w:val="0"/>
          <w:numId w:val="5"/>
        </w:numPr>
        <w:autoSpaceDE w:val="0"/>
        <w:autoSpaceDN w:val="0"/>
        <w:adjustRightInd w:val="0"/>
        <w:jc w:val="both"/>
        <w:rPr>
          <w:rFonts w:ascii="Times New Roman" w:hAnsi="Times New Roman"/>
          <w:color w:val="000000"/>
          <w:sz w:val="16"/>
          <w:szCs w:val="16"/>
        </w:rPr>
      </w:pPr>
      <w:r w:rsidRPr="009B575D">
        <w:rPr>
          <w:rFonts w:ascii="Times New Roman" w:hAnsi="Times New Roman"/>
          <w:color w:val="000000"/>
          <w:sz w:val="16"/>
          <w:szCs w:val="16"/>
        </w:rPr>
        <w:t>Дополнить постановление:</w:t>
      </w:r>
    </w:p>
    <w:p w:rsidR="009B575D" w:rsidRPr="009B575D" w:rsidRDefault="009B575D" w:rsidP="00685C13">
      <w:pPr>
        <w:pStyle w:val="a8"/>
        <w:numPr>
          <w:ilvl w:val="1"/>
          <w:numId w:val="5"/>
        </w:numPr>
        <w:autoSpaceDE w:val="0"/>
        <w:autoSpaceDN w:val="0"/>
        <w:adjustRightInd w:val="0"/>
        <w:ind w:left="1068"/>
        <w:jc w:val="both"/>
        <w:rPr>
          <w:rFonts w:ascii="Times New Roman" w:hAnsi="Times New Roman"/>
          <w:color w:val="000000"/>
          <w:sz w:val="16"/>
          <w:szCs w:val="16"/>
        </w:rPr>
      </w:pPr>
      <w:r w:rsidRPr="009B575D">
        <w:rPr>
          <w:rFonts w:ascii="Times New Roman" w:hAnsi="Times New Roman"/>
          <w:color w:val="000000"/>
          <w:sz w:val="16"/>
          <w:szCs w:val="16"/>
        </w:rPr>
        <w:t>приложением № 5 согласно приложению 1 к настоящему постановлению;</w:t>
      </w:r>
    </w:p>
    <w:p w:rsidR="009B575D" w:rsidRPr="009B575D" w:rsidRDefault="009B575D" w:rsidP="00685C13">
      <w:pPr>
        <w:pStyle w:val="a8"/>
        <w:numPr>
          <w:ilvl w:val="1"/>
          <w:numId w:val="5"/>
        </w:numPr>
        <w:autoSpaceDE w:val="0"/>
        <w:autoSpaceDN w:val="0"/>
        <w:adjustRightInd w:val="0"/>
        <w:ind w:left="1068"/>
        <w:jc w:val="both"/>
        <w:rPr>
          <w:rFonts w:ascii="Times New Roman" w:hAnsi="Times New Roman"/>
          <w:color w:val="000000"/>
          <w:sz w:val="16"/>
          <w:szCs w:val="16"/>
        </w:rPr>
      </w:pPr>
      <w:r w:rsidRPr="009B575D">
        <w:rPr>
          <w:rFonts w:ascii="Times New Roman" w:hAnsi="Times New Roman"/>
          <w:color w:val="000000"/>
          <w:sz w:val="16"/>
          <w:szCs w:val="16"/>
        </w:rPr>
        <w:t>приложением № 6 согласно приложению 2 к настоящему постановлению;</w:t>
      </w:r>
    </w:p>
    <w:p w:rsidR="009B575D" w:rsidRPr="009B575D" w:rsidRDefault="009B575D" w:rsidP="00685C13">
      <w:pPr>
        <w:pStyle w:val="a8"/>
        <w:numPr>
          <w:ilvl w:val="1"/>
          <w:numId w:val="5"/>
        </w:numPr>
        <w:autoSpaceDE w:val="0"/>
        <w:autoSpaceDN w:val="0"/>
        <w:adjustRightInd w:val="0"/>
        <w:ind w:left="1068"/>
        <w:jc w:val="both"/>
        <w:rPr>
          <w:rFonts w:ascii="Times New Roman" w:hAnsi="Times New Roman"/>
          <w:color w:val="000000"/>
          <w:sz w:val="16"/>
          <w:szCs w:val="16"/>
        </w:rPr>
      </w:pPr>
      <w:r w:rsidRPr="009B575D">
        <w:rPr>
          <w:rFonts w:ascii="Times New Roman" w:hAnsi="Times New Roman"/>
          <w:color w:val="000000"/>
          <w:sz w:val="16"/>
          <w:szCs w:val="16"/>
        </w:rPr>
        <w:t>приложением № 7 согласно приложению 3 к настоящему постановлению.</w:t>
      </w:r>
    </w:p>
    <w:p w:rsidR="009B575D" w:rsidRPr="009B575D" w:rsidRDefault="009B575D" w:rsidP="009B575D">
      <w:pPr>
        <w:spacing w:after="0" w:line="240" w:lineRule="auto"/>
        <w:ind w:firstLine="708"/>
        <w:jc w:val="both"/>
        <w:rPr>
          <w:rFonts w:ascii="Times New Roman" w:hAnsi="Times New Roman" w:cs="Times New Roman"/>
          <w:bCs/>
          <w:sz w:val="16"/>
          <w:szCs w:val="16"/>
        </w:rPr>
      </w:pPr>
      <w:r w:rsidRPr="009B575D">
        <w:rPr>
          <w:rFonts w:ascii="Times New Roman" w:hAnsi="Times New Roman" w:cs="Times New Roman"/>
          <w:sz w:val="16"/>
          <w:szCs w:val="16"/>
        </w:rPr>
        <w:t xml:space="preserve">2. Признать утратившим силу подпункты 1.7., 1.8, 1.10 пункта 1 постановления </w:t>
      </w:r>
      <w:r w:rsidRPr="009B575D">
        <w:rPr>
          <w:rFonts w:ascii="Times New Roman" w:hAnsi="Times New Roman" w:cs="Times New Roman"/>
          <w:bCs/>
          <w:sz w:val="16"/>
          <w:szCs w:val="16"/>
        </w:rPr>
        <w:t xml:space="preserve">Администрации муниципального образования «Пустозерский сельсовет» Ненецкого автономного округа от _28.12.2015 №113  «Об утверждении нормативных правовых актов, направленных на реализацию </w:t>
      </w:r>
      <w:hyperlink r:id="rId12" w:history="1">
        <w:r w:rsidRPr="009B575D">
          <w:rPr>
            <w:rFonts w:ascii="Times New Roman" w:hAnsi="Times New Roman" w:cs="Times New Roman"/>
            <w:sz w:val="16"/>
            <w:szCs w:val="16"/>
          </w:rPr>
          <w:t>Постановления</w:t>
        </w:r>
      </w:hyperlink>
      <w:r w:rsidRPr="009B575D">
        <w:rPr>
          <w:rFonts w:ascii="Times New Roman" w:hAnsi="Times New Roman" w:cs="Times New Roman"/>
          <w:color w:val="000000"/>
          <w:sz w:val="16"/>
          <w:szCs w:val="16"/>
        </w:rPr>
        <w:t xml:space="preserve"> Правительства Российской Федерации от 21 марта 2012  N 211 "Об утверждении перечня мер, направленных на обеспечение выполнения обязанностей, предусмотренных федеральным законом "О персональных данных" </w:t>
      </w:r>
      <w:r w:rsidRPr="009B575D">
        <w:rPr>
          <w:rFonts w:ascii="Times New Roman" w:hAnsi="Times New Roman" w:cs="Times New Roman"/>
          <w:bCs/>
          <w:sz w:val="16"/>
          <w:szCs w:val="16"/>
        </w:rPr>
        <w:t>в Администрации муниципального образования «Пустозерский сельсовет» Ненецкого автономного округа».</w:t>
      </w:r>
    </w:p>
    <w:p w:rsidR="009B575D" w:rsidRPr="009B575D" w:rsidRDefault="009B575D" w:rsidP="00685C13">
      <w:pPr>
        <w:numPr>
          <w:ilvl w:val="0"/>
          <w:numId w:val="6"/>
        </w:numPr>
        <w:spacing w:after="0" w:line="240" w:lineRule="auto"/>
        <w:ind w:left="0" w:firstLine="567"/>
        <w:jc w:val="both"/>
        <w:rPr>
          <w:rFonts w:ascii="Times New Roman" w:hAnsi="Times New Roman" w:cs="Times New Roman"/>
          <w:i/>
          <w:sz w:val="16"/>
          <w:szCs w:val="16"/>
        </w:rPr>
      </w:pPr>
      <w:r w:rsidRPr="009B575D">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9B575D" w:rsidRPr="009B575D" w:rsidRDefault="009B575D" w:rsidP="009B575D">
      <w:pPr>
        <w:pStyle w:val="a8"/>
        <w:rPr>
          <w:rFonts w:ascii="Times New Roman" w:hAnsi="Times New Roman"/>
          <w:sz w:val="16"/>
          <w:szCs w:val="16"/>
        </w:rPr>
      </w:pPr>
      <w:r w:rsidRPr="009B575D">
        <w:rPr>
          <w:rFonts w:ascii="Times New Roman" w:hAnsi="Times New Roman"/>
          <w:sz w:val="16"/>
          <w:szCs w:val="16"/>
        </w:rPr>
        <w:t xml:space="preserve"> Глава Сельского поселения</w:t>
      </w:r>
    </w:p>
    <w:p w:rsidR="009B575D" w:rsidRPr="009B575D" w:rsidRDefault="009B575D" w:rsidP="009B575D">
      <w:pPr>
        <w:pStyle w:val="a8"/>
        <w:rPr>
          <w:rFonts w:ascii="Times New Roman" w:hAnsi="Times New Roman"/>
          <w:sz w:val="16"/>
          <w:szCs w:val="16"/>
        </w:rPr>
      </w:pPr>
      <w:r w:rsidRPr="009B575D">
        <w:rPr>
          <w:rFonts w:ascii="Times New Roman" w:hAnsi="Times New Roman"/>
          <w:sz w:val="16"/>
          <w:szCs w:val="16"/>
        </w:rPr>
        <w:t xml:space="preserve"> «Пустозерский сельсовет» ЗР НАО                                                                        С.М.Макарова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1</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«Пустозерский  сельсовет» ЗР НАО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06.07.2022 №  53</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5</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lastRenderedPageBreak/>
        <w:t xml:space="preserve">«Пустозерский сельсовет» ЗР НАО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22.06.2022 № 49</w:t>
      </w:r>
    </w:p>
    <w:p w:rsidR="009B575D" w:rsidRPr="009B575D" w:rsidRDefault="009B575D" w:rsidP="009B575D">
      <w:pPr>
        <w:autoSpaceDE w:val="0"/>
        <w:autoSpaceDN w:val="0"/>
        <w:adjustRightInd w:val="0"/>
        <w:spacing w:after="0" w:line="240" w:lineRule="auto"/>
        <w:jc w:val="right"/>
        <w:rPr>
          <w:rFonts w:ascii="Times New Roman" w:hAnsi="Times New Roman" w:cs="Times New Roman"/>
          <w:sz w:val="16"/>
          <w:szCs w:val="16"/>
        </w:rPr>
      </w:pPr>
      <w:r w:rsidRPr="009B575D">
        <w:rPr>
          <w:rFonts w:ascii="Times New Roman" w:hAnsi="Times New Roman" w:cs="Times New Roman"/>
          <w:sz w:val="16"/>
          <w:szCs w:val="16"/>
        </w:rPr>
        <w:t>Типовая форма</w:t>
      </w:r>
    </w:p>
    <w:p w:rsidR="009B575D" w:rsidRPr="009B575D" w:rsidRDefault="009B575D" w:rsidP="009B575D">
      <w:pPr>
        <w:autoSpaceDE w:val="0"/>
        <w:autoSpaceDN w:val="0"/>
        <w:adjustRightInd w:val="0"/>
        <w:spacing w:after="0" w:line="240" w:lineRule="auto"/>
        <w:jc w:val="center"/>
        <w:rPr>
          <w:rFonts w:ascii="Times New Roman" w:hAnsi="Times New Roman" w:cs="Times New Roman"/>
          <w:b/>
          <w:sz w:val="16"/>
          <w:szCs w:val="16"/>
        </w:rPr>
      </w:pPr>
      <w:r w:rsidRPr="009B575D">
        <w:rPr>
          <w:rFonts w:ascii="Times New Roman" w:hAnsi="Times New Roman" w:cs="Times New Roman"/>
          <w:b/>
          <w:sz w:val="16"/>
          <w:szCs w:val="16"/>
        </w:rPr>
        <w:t>Обязательство</w:t>
      </w:r>
    </w:p>
    <w:p w:rsidR="009B575D" w:rsidRPr="009B575D" w:rsidRDefault="009B575D" w:rsidP="009B575D">
      <w:pPr>
        <w:autoSpaceDE w:val="0"/>
        <w:autoSpaceDN w:val="0"/>
        <w:adjustRightInd w:val="0"/>
        <w:spacing w:after="0" w:line="240" w:lineRule="auto"/>
        <w:jc w:val="center"/>
        <w:outlineLvl w:val="0"/>
        <w:rPr>
          <w:rFonts w:ascii="Times New Roman" w:hAnsi="Times New Roman" w:cs="Times New Roman"/>
          <w:b/>
          <w:sz w:val="16"/>
          <w:szCs w:val="16"/>
        </w:rPr>
      </w:pPr>
      <w:r w:rsidRPr="009B575D">
        <w:rPr>
          <w:rFonts w:ascii="Times New Roman" w:hAnsi="Times New Roman" w:cs="Times New Roman"/>
          <w:b/>
          <w:sz w:val="16"/>
          <w:szCs w:val="16"/>
        </w:rPr>
        <w:t xml:space="preserve">муниципального служащего, работника </w:t>
      </w:r>
      <w:r w:rsidRPr="009B575D">
        <w:rPr>
          <w:rFonts w:ascii="Times New Roman" w:hAnsi="Times New Roman" w:cs="Times New Roman"/>
          <w:b/>
          <w:bCs/>
          <w:sz w:val="16"/>
          <w:szCs w:val="16"/>
        </w:rPr>
        <w:t>по техническому обеспечению Администрации Сельского поселения «Пустозерский сельсовет» Заполярного района Ненецкого автономного округа</w:t>
      </w:r>
      <w:r w:rsidRPr="009B575D">
        <w:rPr>
          <w:rFonts w:ascii="Times New Roman" w:hAnsi="Times New Roman" w:cs="Times New Roman"/>
          <w:b/>
          <w:sz w:val="16"/>
          <w:szCs w:val="16"/>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w:t>
      </w:r>
      <w:r w:rsidRPr="009B575D">
        <w:rPr>
          <w:rFonts w:ascii="Times New Roman" w:hAnsi="Times New Roman" w:cs="Times New Roman"/>
          <w:b/>
          <w:bCs/>
          <w:sz w:val="16"/>
          <w:szCs w:val="16"/>
        </w:rPr>
        <w:t>Администрации Сельского поселения «Пустозерский сельсовет» Заполярного района Ненецкого автономного округа</w:t>
      </w:r>
    </w:p>
    <w:p w:rsidR="009B575D" w:rsidRPr="009B575D" w:rsidRDefault="009B575D" w:rsidP="009B575D">
      <w:pPr>
        <w:autoSpaceDE w:val="0"/>
        <w:autoSpaceDN w:val="0"/>
        <w:adjustRightInd w:val="0"/>
        <w:spacing w:after="0" w:line="240" w:lineRule="auto"/>
        <w:jc w:val="both"/>
        <w:outlineLvl w:val="0"/>
        <w:rPr>
          <w:rFonts w:ascii="Times New Roman" w:hAnsi="Times New Roman" w:cs="Times New Roman"/>
          <w:sz w:val="16"/>
          <w:szCs w:val="16"/>
        </w:rPr>
      </w:pPr>
    </w:p>
    <w:p w:rsidR="009B575D" w:rsidRPr="009B575D" w:rsidRDefault="009B575D" w:rsidP="009B575D">
      <w:pPr>
        <w:autoSpaceDE w:val="0"/>
        <w:autoSpaceDN w:val="0"/>
        <w:adjustRightInd w:val="0"/>
        <w:spacing w:after="0" w:line="240" w:lineRule="auto"/>
        <w:ind w:firstLine="567"/>
        <w:jc w:val="both"/>
        <w:rPr>
          <w:rFonts w:ascii="Times New Roman" w:hAnsi="Times New Roman" w:cs="Times New Roman"/>
          <w:sz w:val="16"/>
          <w:szCs w:val="16"/>
        </w:rPr>
      </w:pPr>
      <w:r w:rsidRPr="009B575D">
        <w:rPr>
          <w:rFonts w:ascii="Times New Roman" w:hAnsi="Times New Roman" w:cs="Times New Roman"/>
          <w:sz w:val="16"/>
          <w:szCs w:val="16"/>
        </w:rPr>
        <w:t xml:space="preserve">    Я, ___________________________________________________________________,</w:t>
      </w:r>
    </w:p>
    <w:p w:rsidR="009B575D" w:rsidRPr="009B575D" w:rsidRDefault="009B575D" w:rsidP="009B575D">
      <w:pPr>
        <w:autoSpaceDE w:val="0"/>
        <w:autoSpaceDN w:val="0"/>
        <w:adjustRightInd w:val="0"/>
        <w:spacing w:after="0" w:line="240" w:lineRule="auto"/>
        <w:jc w:val="center"/>
        <w:rPr>
          <w:rFonts w:ascii="Times New Roman" w:hAnsi="Times New Roman" w:cs="Times New Roman"/>
          <w:sz w:val="16"/>
          <w:szCs w:val="16"/>
        </w:rPr>
      </w:pPr>
      <w:r w:rsidRPr="009B575D">
        <w:rPr>
          <w:rFonts w:ascii="Times New Roman" w:hAnsi="Times New Roman" w:cs="Times New Roman"/>
          <w:sz w:val="16"/>
          <w:szCs w:val="16"/>
        </w:rPr>
        <w:t>(фамилия, имя, отчество)</w:t>
      </w:r>
    </w:p>
    <w:p w:rsidR="009B575D" w:rsidRPr="009B575D" w:rsidRDefault="009B575D" w:rsidP="009B575D">
      <w:pPr>
        <w:autoSpaceDE w:val="0"/>
        <w:autoSpaceDN w:val="0"/>
        <w:adjustRightInd w:val="0"/>
        <w:spacing w:after="0" w:line="240" w:lineRule="auto"/>
        <w:jc w:val="center"/>
        <w:rPr>
          <w:rFonts w:ascii="Times New Roman" w:hAnsi="Times New Roman" w:cs="Times New Roman"/>
          <w:sz w:val="16"/>
          <w:szCs w:val="16"/>
        </w:rPr>
      </w:pPr>
      <w:r w:rsidRPr="009B575D">
        <w:rPr>
          <w:rFonts w:ascii="Times New Roman" w:hAnsi="Times New Roman" w:cs="Times New Roman"/>
          <w:sz w:val="16"/>
          <w:szCs w:val="16"/>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_________________________________________________________________________________.   (служебного контракта (контракта), трудового договора)</w:t>
      </w:r>
    </w:p>
    <w:p w:rsidR="009B575D" w:rsidRPr="009B575D" w:rsidRDefault="009B575D" w:rsidP="009B575D">
      <w:pPr>
        <w:autoSpaceDE w:val="0"/>
        <w:autoSpaceDN w:val="0"/>
        <w:adjustRightInd w:val="0"/>
        <w:spacing w:after="0" w:line="240" w:lineRule="auto"/>
        <w:ind w:firstLine="567"/>
        <w:jc w:val="both"/>
        <w:rPr>
          <w:rFonts w:ascii="Times New Roman" w:hAnsi="Times New Roman" w:cs="Times New Roman"/>
          <w:sz w:val="16"/>
          <w:szCs w:val="16"/>
        </w:rPr>
      </w:pPr>
      <w:r w:rsidRPr="009B575D">
        <w:rPr>
          <w:rFonts w:ascii="Times New Roman" w:hAnsi="Times New Roman" w:cs="Times New Roman"/>
          <w:sz w:val="16"/>
          <w:szCs w:val="16"/>
        </w:rPr>
        <w:t xml:space="preserve">    В  соответствии  со  </w:t>
      </w:r>
      <w:hyperlink r:id="rId13" w:history="1">
        <w:r w:rsidRPr="009B575D">
          <w:rPr>
            <w:rFonts w:ascii="Times New Roman" w:hAnsi="Times New Roman" w:cs="Times New Roman"/>
            <w:color w:val="000000"/>
            <w:sz w:val="16"/>
            <w:szCs w:val="16"/>
          </w:rPr>
          <w:t>статьей  7</w:t>
        </w:r>
      </w:hyperlink>
      <w:r w:rsidRPr="009B575D">
        <w:rPr>
          <w:rFonts w:ascii="Times New Roman" w:hAnsi="Times New Roman" w:cs="Times New Roman"/>
          <w:sz w:val="16"/>
          <w:szCs w:val="16"/>
        </w:rPr>
        <w:t xml:space="preserve">  Федерального закона от 27 июля 2006 N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B575D" w:rsidRPr="009B575D" w:rsidRDefault="009B575D" w:rsidP="009B575D">
      <w:pPr>
        <w:autoSpaceDE w:val="0"/>
        <w:autoSpaceDN w:val="0"/>
        <w:adjustRightInd w:val="0"/>
        <w:spacing w:after="0" w:line="240" w:lineRule="auto"/>
        <w:jc w:val="both"/>
        <w:rPr>
          <w:rFonts w:ascii="Times New Roman" w:hAnsi="Times New Roman" w:cs="Times New Roman"/>
          <w:sz w:val="16"/>
          <w:szCs w:val="16"/>
        </w:rPr>
      </w:pPr>
      <w:r w:rsidRPr="009B575D">
        <w:rPr>
          <w:rFonts w:ascii="Times New Roman" w:hAnsi="Times New Roman" w:cs="Times New Roman"/>
          <w:sz w:val="16"/>
          <w:szCs w:val="16"/>
        </w:rPr>
        <w:t xml:space="preserve">    Ответственность,     предусмотренная    законодательством    Российской Федерации, мне разъяснена.</w:t>
      </w:r>
    </w:p>
    <w:p w:rsidR="009B575D" w:rsidRPr="009B575D" w:rsidRDefault="009B575D" w:rsidP="009B575D">
      <w:pPr>
        <w:autoSpaceDE w:val="0"/>
        <w:autoSpaceDN w:val="0"/>
        <w:adjustRightInd w:val="0"/>
        <w:spacing w:after="0" w:line="240" w:lineRule="auto"/>
        <w:jc w:val="both"/>
        <w:rPr>
          <w:rFonts w:ascii="Times New Roman" w:hAnsi="Times New Roman" w:cs="Times New Roman"/>
          <w:sz w:val="16"/>
          <w:szCs w:val="16"/>
        </w:rPr>
      </w:pPr>
    </w:p>
    <w:p w:rsidR="009B575D" w:rsidRPr="009B575D" w:rsidRDefault="009B575D" w:rsidP="009B575D">
      <w:pPr>
        <w:autoSpaceDE w:val="0"/>
        <w:autoSpaceDN w:val="0"/>
        <w:adjustRightInd w:val="0"/>
        <w:spacing w:after="0" w:line="240" w:lineRule="auto"/>
        <w:jc w:val="both"/>
        <w:rPr>
          <w:rFonts w:ascii="Times New Roman" w:hAnsi="Times New Roman" w:cs="Times New Roman"/>
          <w:sz w:val="16"/>
          <w:szCs w:val="16"/>
        </w:rPr>
      </w:pPr>
      <w:r w:rsidRPr="009B575D">
        <w:rPr>
          <w:rFonts w:ascii="Times New Roman" w:hAnsi="Times New Roman" w:cs="Times New Roman"/>
          <w:sz w:val="16"/>
          <w:szCs w:val="16"/>
        </w:rPr>
        <w:t xml:space="preserve">    ___________________                                           ____________________________________________»</w:t>
      </w:r>
    </w:p>
    <w:p w:rsidR="009B575D" w:rsidRPr="009B575D" w:rsidRDefault="009B575D" w:rsidP="009B575D">
      <w:pPr>
        <w:autoSpaceDE w:val="0"/>
        <w:autoSpaceDN w:val="0"/>
        <w:adjustRightInd w:val="0"/>
        <w:spacing w:after="0" w:line="240" w:lineRule="auto"/>
        <w:jc w:val="both"/>
        <w:rPr>
          <w:rFonts w:ascii="Times New Roman" w:hAnsi="Times New Roman" w:cs="Times New Roman"/>
          <w:sz w:val="16"/>
          <w:szCs w:val="16"/>
        </w:rPr>
      </w:pPr>
      <w:r w:rsidRPr="009B575D">
        <w:rPr>
          <w:rFonts w:ascii="Times New Roman" w:hAnsi="Times New Roman" w:cs="Times New Roman"/>
          <w:sz w:val="16"/>
          <w:szCs w:val="16"/>
        </w:rPr>
        <w:t xml:space="preserve">          (дата)                                                                                                          (подпись)</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2</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«Пустозерский сельсовет» ЗР НАО</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06.07.2022 №  53</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6</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«Пустозерский сельсовет» ЗР НАО</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22.06.2022 № 49</w:t>
      </w:r>
    </w:p>
    <w:p w:rsidR="009B575D" w:rsidRPr="009B575D" w:rsidRDefault="009B575D" w:rsidP="009B575D">
      <w:pPr>
        <w:autoSpaceDE w:val="0"/>
        <w:autoSpaceDN w:val="0"/>
        <w:adjustRightInd w:val="0"/>
        <w:spacing w:after="0" w:line="240" w:lineRule="auto"/>
        <w:ind w:left="786"/>
        <w:jc w:val="center"/>
        <w:rPr>
          <w:rFonts w:ascii="Times New Roman" w:hAnsi="Times New Roman" w:cs="Times New Roman"/>
          <w:b/>
          <w:sz w:val="16"/>
          <w:szCs w:val="16"/>
        </w:rPr>
      </w:pPr>
      <w:r w:rsidRPr="009B575D">
        <w:rPr>
          <w:rFonts w:ascii="Times New Roman" w:hAnsi="Times New Roman" w:cs="Times New Roman"/>
          <w:b/>
          <w:sz w:val="16"/>
          <w:szCs w:val="16"/>
        </w:rPr>
        <w:t xml:space="preserve">Перечень </w:t>
      </w:r>
    </w:p>
    <w:p w:rsidR="009B575D" w:rsidRPr="009B575D" w:rsidRDefault="009B575D" w:rsidP="009B575D">
      <w:pPr>
        <w:widowControl w:val="0"/>
        <w:autoSpaceDE w:val="0"/>
        <w:autoSpaceDN w:val="0"/>
        <w:adjustRightInd w:val="0"/>
        <w:spacing w:after="0" w:line="240" w:lineRule="auto"/>
        <w:jc w:val="center"/>
        <w:rPr>
          <w:rFonts w:ascii="Times New Roman" w:hAnsi="Times New Roman" w:cs="Times New Roman"/>
          <w:b/>
          <w:sz w:val="16"/>
          <w:szCs w:val="16"/>
        </w:rPr>
      </w:pPr>
      <w:r w:rsidRPr="009B575D">
        <w:rPr>
          <w:rFonts w:ascii="Times New Roman" w:hAnsi="Times New Roman" w:cs="Times New Roman"/>
          <w:b/>
          <w:sz w:val="16"/>
          <w:szCs w:val="16"/>
        </w:rPr>
        <w:t xml:space="preserve">должностей Администрации </w:t>
      </w:r>
      <w:r w:rsidRPr="009B575D">
        <w:rPr>
          <w:rFonts w:ascii="Times New Roman" w:hAnsi="Times New Roman" w:cs="Times New Roman"/>
          <w:b/>
          <w:bCs/>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cs="Times New Roman"/>
          <w:b/>
          <w:sz w:val="16"/>
          <w:szCs w:val="16"/>
        </w:rPr>
        <w:t xml:space="preserve">, ответственных за проведение мероприятий по обезличиванию обрабатываемых персональных данных, </w:t>
      </w:r>
    </w:p>
    <w:p w:rsidR="009B575D" w:rsidRPr="009B575D" w:rsidRDefault="009B575D" w:rsidP="009B575D">
      <w:pPr>
        <w:widowControl w:val="0"/>
        <w:autoSpaceDE w:val="0"/>
        <w:autoSpaceDN w:val="0"/>
        <w:adjustRightInd w:val="0"/>
        <w:spacing w:after="0" w:line="240" w:lineRule="auto"/>
        <w:jc w:val="center"/>
        <w:rPr>
          <w:rFonts w:ascii="Times New Roman" w:hAnsi="Times New Roman" w:cs="Times New Roman"/>
          <w:b/>
          <w:sz w:val="16"/>
          <w:szCs w:val="16"/>
        </w:rPr>
      </w:pPr>
      <w:r w:rsidRPr="009B575D">
        <w:rPr>
          <w:rFonts w:ascii="Times New Roman" w:hAnsi="Times New Roman" w:cs="Times New Roman"/>
          <w:b/>
          <w:sz w:val="16"/>
          <w:szCs w:val="16"/>
        </w:rPr>
        <w:t>в случае обезличивания персональных данных</w:t>
      </w:r>
    </w:p>
    <w:p w:rsidR="009B575D" w:rsidRPr="009B575D" w:rsidRDefault="009B575D" w:rsidP="00685C13">
      <w:pPr>
        <w:widowControl w:val="0"/>
        <w:numPr>
          <w:ilvl w:val="0"/>
          <w:numId w:val="7"/>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 xml:space="preserve">специалист </w:t>
      </w:r>
    </w:p>
    <w:p w:rsidR="009B575D" w:rsidRPr="009B575D" w:rsidRDefault="009B575D" w:rsidP="00685C13">
      <w:pPr>
        <w:widowControl w:val="0"/>
        <w:numPr>
          <w:ilvl w:val="0"/>
          <w:numId w:val="7"/>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 xml:space="preserve">ведущий специалист по работе с населением </w:t>
      </w:r>
    </w:p>
    <w:p w:rsidR="009B575D" w:rsidRPr="009B575D" w:rsidRDefault="009B575D" w:rsidP="00685C13">
      <w:pPr>
        <w:widowControl w:val="0"/>
        <w:numPr>
          <w:ilvl w:val="0"/>
          <w:numId w:val="7"/>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 xml:space="preserve">главный специалист </w:t>
      </w:r>
    </w:p>
    <w:p w:rsidR="009B575D" w:rsidRPr="009B575D" w:rsidRDefault="009B575D" w:rsidP="00685C13">
      <w:pPr>
        <w:widowControl w:val="0"/>
        <w:numPr>
          <w:ilvl w:val="0"/>
          <w:numId w:val="7"/>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финансист</w:t>
      </w:r>
    </w:p>
    <w:p w:rsidR="009B575D" w:rsidRPr="009B575D" w:rsidRDefault="009B575D" w:rsidP="00685C13">
      <w:pPr>
        <w:widowControl w:val="0"/>
        <w:numPr>
          <w:ilvl w:val="0"/>
          <w:numId w:val="7"/>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главный бухгалтер</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3</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«Пустозерский сельсовет» ЗР НАО</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06.07.2022 № 53</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«Приложение 7</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Сельского поселения </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«Пустозерский сельсовет» ЗР НАО</w:t>
      </w:r>
    </w:p>
    <w:p w:rsidR="009B575D" w:rsidRPr="009B575D" w:rsidRDefault="009B575D" w:rsidP="009B575D">
      <w:pPr>
        <w:pStyle w:val="a8"/>
        <w:ind w:left="708"/>
        <w:jc w:val="right"/>
        <w:rPr>
          <w:rFonts w:ascii="Times New Roman" w:hAnsi="Times New Roman"/>
          <w:sz w:val="16"/>
          <w:szCs w:val="16"/>
        </w:rPr>
      </w:pPr>
      <w:r w:rsidRPr="009B575D">
        <w:rPr>
          <w:rFonts w:ascii="Times New Roman" w:hAnsi="Times New Roman"/>
          <w:sz w:val="16"/>
          <w:szCs w:val="16"/>
        </w:rPr>
        <w:t xml:space="preserve">        от 22.06.2022 № 49</w:t>
      </w:r>
    </w:p>
    <w:p w:rsidR="009B575D" w:rsidRPr="009B575D" w:rsidRDefault="009B575D" w:rsidP="009B575D">
      <w:pPr>
        <w:autoSpaceDE w:val="0"/>
        <w:autoSpaceDN w:val="0"/>
        <w:adjustRightInd w:val="0"/>
        <w:spacing w:after="0" w:line="240" w:lineRule="auto"/>
        <w:jc w:val="center"/>
        <w:rPr>
          <w:rFonts w:ascii="Times New Roman" w:hAnsi="Times New Roman" w:cs="Times New Roman"/>
          <w:b/>
          <w:sz w:val="16"/>
          <w:szCs w:val="16"/>
        </w:rPr>
      </w:pPr>
      <w:r w:rsidRPr="009B575D">
        <w:rPr>
          <w:rFonts w:ascii="Times New Roman" w:hAnsi="Times New Roman" w:cs="Times New Roman"/>
          <w:b/>
          <w:sz w:val="16"/>
          <w:szCs w:val="16"/>
        </w:rPr>
        <w:t xml:space="preserve">Перечень </w:t>
      </w:r>
    </w:p>
    <w:p w:rsidR="009B575D" w:rsidRPr="009B575D" w:rsidRDefault="009B575D" w:rsidP="009B575D">
      <w:pPr>
        <w:autoSpaceDE w:val="0"/>
        <w:autoSpaceDN w:val="0"/>
        <w:adjustRightInd w:val="0"/>
        <w:spacing w:after="0" w:line="240" w:lineRule="auto"/>
        <w:jc w:val="center"/>
        <w:rPr>
          <w:rFonts w:ascii="Times New Roman" w:hAnsi="Times New Roman" w:cs="Times New Roman"/>
          <w:b/>
          <w:bCs/>
          <w:sz w:val="16"/>
          <w:szCs w:val="16"/>
        </w:rPr>
      </w:pPr>
      <w:r w:rsidRPr="009B575D">
        <w:rPr>
          <w:rFonts w:ascii="Times New Roman" w:hAnsi="Times New Roman" w:cs="Times New Roman"/>
          <w:b/>
          <w:sz w:val="16"/>
          <w:szCs w:val="16"/>
        </w:rPr>
        <w:t xml:space="preserve">должностей Администрации </w:t>
      </w:r>
      <w:r w:rsidRPr="009B575D">
        <w:rPr>
          <w:rFonts w:ascii="Times New Roman" w:hAnsi="Times New Roman" w:cs="Times New Roman"/>
          <w:b/>
          <w:bCs/>
          <w:sz w:val="16"/>
          <w:szCs w:val="16"/>
        </w:rPr>
        <w:t xml:space="preserve">Сельского поселения «Пустозерский сельсовет» </w:t>
      </w:r>
    </w:p>
    <w:p w:rsidR="009B575D" w:rsidRPr="009B575D" w:rsidRDefault="009B575D" w:rsidP="009B575D">
      <w:pPr>
        <w:autoSpaceDE w:val="0"/>
        <w:autoSpaceDN w:val="0"/>
        <w:adjustRightInd w:val="0"/>
        <w:spacing w:after="0" w:line="240" w:lineRule="auto"/>
        <w:jc w:val="center"/>
        <w:rPr>
          <w:rFonts w:ascii="Times New Roman" w:hAnsi="Times New Roman" w:cs="Times New Roman"/>
          <w:b/>
          <w:color w:val="000000"/>
          <w:sz w:val="16"/>
          <w:szCs w:val="16"/>
        </w:rPr>
      </w:pPr>
      <w:r w:rsidRPr="009B575D">
        <w:rPr>
          <w:rFonts w:ascii="Times New Roman" w:hAnsi="Times New Roman" w:cs="Times New Roman"/>
          <w:b/>
          <w:bCs/>
          <w:sz w:val="16"/>
          <w:szCs w:val="16"/>
        </w:rPr>
        <w:t>Заполярного района Ненецкого автономного округа</w:t>
      </w:r>
      <w:r w:rsidRPr="009B575D">
        <w:rPr>
          <w:rFonts w:ascii="Times New Roman" w:hAnsi="Times New Roman" w:cs="Times New Roman"/>
          <w:b/>
          <w:sz w:val="16"/>
          <w:szCs w:val="16"/>
        </w:rPr>
        <w:t xml:space="preserve">, замещение которых предусматривает осуществление обработки персональных данных либо осуществление доступа к персональным данным </w:t>
      </w:r>
    </w:p>
    <w:p w:rsidR="009B575D" w:rsidRPr="009B575D" w:rsidRDefault="009B575D" w:rsidP="00685C13">
      <w:pPr>
        <w:widowControl w:val="0"/>
        <w:numPr>
          <w:ilvl w:val="0"/>
          <w:numId w:val="8"/>
        </w:numPr>
        <w:autoSpaceDE w:val="0"/>
        <w:autoSpaceDN w:val="0"/>
        <w:adjustRightInd w:val="0"/>
        <w:spacing w:after="0" w:line="240" w:lineRule="auto"/>
        <w:jc w:val="both"/>
        <w:rPr>
          <w:rFonts w:ascii="Times New Roman" w:hAnsi="Times New Roman" w:cs="Times New Roman"/>
          <w:sz w:val="16"/>
          <w:szCs w:val="16"/>
        </w:rPr>
      </w:pPr>
      <w:r w:rsidRPr="009B575D">
        <w:rPr>
          <w:rFonts w:ascii="Times New Roman" w:hAnsi="Times New Roman" w:cs="Times New Roman"/>
          <w:sz w:val="16"/>
          <w:szCs w:val="16"/>
        </w:rPr>
        <w:t xml:space="preserve">специалист </w:t>
      </w:r>
    </w:p>
    <w:p w:rsidR="009B575D" w:rsidRPr="009B575D" w:rsidRDefault="009B575D" w:rsidP="00685C13">
      <w:pPr>
        <w:widowControl w:val="0"/>
        <w:numPr>
          <w:ilvl w:val="0"/>
          <w:numId w:val="8"/>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 xml:space="preserve">ведущий специалист по работе с населением </w:t>
      </w:r>
    </w:p>
    <w:p w:rsidR="009B575D" w:rsidRPr="009B575D" w:rsidRDefault="009B575D" w:rsidP="00685C13">
      <w:pPr>
        <w:widowControl w:val="0"/>
        <w:numPr>
          <w:ilvl w:val="0"/>
          <w:numId w:val="8"/>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 xml:space="preserve">главный специалист </w:t>
      </w:r>
    </w:p>
    <w:p w:rsidR="009B575D" w:rsidRPr="009B575D" w:rsidRDefault="009B575D" w:rsidP="00685C13">
      <w:pPr>
        <w:widowControl w:val="0"/>
        <w:numPr>
          <w:ilvl w:val="0"/>
          <w:numId w:val="8"/>
        </w:numPr>
        <w:autoSpaceDE w:val="0"/>
        <w:autoSpaceDN w:val="0"/>
        <w:adjustRightInd w:val="0"/>
        <w:spacing w:after="0" w:line="240" w:lineRule="auto"/>
        <w:ind w:left="0" w:firstLine="705"/>
        <w:jc w:val="both"/>
        <w:rPr>
          <w:rFonts w:ascii="Times New Roman" w:hAnsi="Times New Roman" w:cs="Times New Roman"/>
          <w:sz w:val="16"/>
          <w:szCs w:val="16"/>
        </w:rPr>
      </w:pPr>
      <w:r w:rsidRPr="009B575D">
        <w:rPr>
          <w:rFonts w:ascii="Times New Roman" w:hAnsi="Times New Roman" w:cs="Times New Roman"/>
          <w:sz w:val="16"/>
          <w:szCs w:val="16"/>
        </w:rPr>
        <w:t>финансист</w:t>
      </w:r>
    </w:p>
    <w:p w:rsidR="009B575D" w:rsidRPr="009B575D" w:rsidRDefault="009B575D" w:rsidP="00685C13">
      <w:pPr>
        <w:widowControl w:val="0"/>
        <w:numPr>
          <w:ilvl w:val="0"/>
          <w:numId w:val="8"/>
        </w:numPr>
        <w:autoSpaceDE w:val="0"/>
        <w:autoSpaceDN w:val="0"/>
        <w:adjustRightInd w:val="0"/>
        <w:spacing w:after="0" w:line="240" w:lineRule="auto"/>
        <w:ind w:left="0" w:firstLine="705"/>
        <w:jc w:val="both"/>
        <w:rPr>
          <w:rFonts w:ascii="Times New Roman" w:hAnsi="Times New Roman" w:cs="Times New Roman"/>
          <w:sz w:val="16"/>
          <w:szCs w:val="16"/>
        </w:rPr>
      </w:pPr>
      <w:r>
        <w:rPr>
          <w:rFonts w:ascii="Times New Roman" w:hAnsi="Times New Roman" w:cs="Times New Roman"/>
          <w:sz w:val="16"/>
          <w:szCs w:val="16"/>
        </w:rPr>
        <w:t>главный бухгалтер</w:t>
      </w:r>
    </w:p>
    <w:p w:rsidR="009B575D" w:rsidRPr="009B575D" w:rsidRDefault="009B575D" w:rsidP="009B575D">
      <w:pPr>
        <w:pStyle w:val="a8"/>
        <w:jc w:val="center"/>
        <w:rPr>
          <w:rFonts w:ascii="Times New Roman" w:hAnsi="Times New Roman"/>
          <w:b/>
          <w:color w:val="FF0000"/>
          <w:sz w:val="16"/>
          <w:szCs w:val="16"/>
        </w:rPr>
      </w:pPr>
      <w:r w:rsidRPr="009B575D">
        <w:rPr>
          <w:rFonts w:ascii="Times New Roman" w:hAnsi="Times New Roman"/>
          <w:b/>
          <w:noProof/>
          <w:sz w:val="16"/>
          <w:szCs w:val="16"/>
          <w:lang w:eastAsia="ru-RU"/>
        </w:rPr>
        <w:t xml:space="preserve">     </w:t>
      </w:r>
      <w:r w:rsidRPr="009B575D">
        <w:rPr>
          <w:rFonts w:ascii="Times New Roman" w:hAnsi="Times New Roman"/>
          <w:b/>
          <w:noProof/>
          <w:sz w:val="16"/>
          <w:szCs w:val="16"/>
          <w:lang w:eastAsia="ru-RU"/>
        </w:rPr>
        <w:drawing>
          <wp:inline distT="0" distB="0" distL="0" distR="0">
            <wp:extent cx="571500" cy="6762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9B575D">
        <w:rPr>
          <w:rFonts w:ascii="Times New Roman" w:hAnsi="Times New Roman"/>
          <w:b/>
          <w:color w:val="FF0000"/>
          <w:sz w:val="16"/>
          <w:szCs w:val="16"/>
        </w:rPr>
        <w:t xml:space="preserve">    </w:t>
      </w:r>
    </w:p>
    <w:p w:rsidR="009B575D" w:rsidRPr="009B575D" w:rsidRDefault="009B575D" w:rsidP="009B575D">
      <w:pPr>
        <w:pStyle w:val="a4"/>
        <w:rPr>
          <w:b/>
          <w:sz w:val="16"/>
          <w:szCs w:val="16"/>
        </w:rPr>
      </w:pPr>
      <w:r w:rsidRPr="009B575D">
        <w:rPr>
          <w:b/>
          <w:sz w:val="16"/>
          <w:szCs w:val="16"/>
        </w:rPr>
        <w:t>АДМИНИСТРАЦИЯ</w:t>
      </w:r>
    </w:p>
    <w:p w:rsidR="009B575D" w:rsidRPr="009B575D" w:rsidRDefault="009B575D" w:rsidP="009B575D">
      <w:pPr>
        <w:spacing w:after="0"/>
        <w:jc w:val="center"/>
        <w:rPr>
          <w:rFonts w:ascii="Times New Roman" w:hAnsi="Times New Roman" w:cs="Times New Roman"/>
          <w:b/>
          <w:sz w:val="16"/>
          <w:szCs w:val="16"/>
        </w:rPr>
      </w:pPr>
      <w:r w:rsidRPr="009B575D">
        <w:rPr>
          <w:rFonts w:ascii="Times New Roman" w:hAnsi="Times New Roman" w:cs="Times New Roman"/>
          <w:b/>
          <w:sz w:val="16"/>
          <w:szCs w:val="16"/>
        </w:rPr>
        <w:t>СЕЛЬСКОГО ПОСЕЛЕНИЯ «ПУСТОЗЕРСКИЙ  СЕЛЬСОВЕТ»</w:t>
      </w:r>
    </w:p>
    <w:p w:rsidR="009B575D" w:rsidRPr="009B575D" w:rsidRDefault="009B575D" w:rsidP="009B575D">
      <w:pPr>
        <w:spacing w:after="0"/>
        <w:jc w:val="center"/>
        <w:rPr>
          <w:rFonts w:ascii="Times New Roman" w:hAnsi="Times New Roman" w:cs="Times New Roman"/>
          <w:b/>
          <w:sz w:val="16"/>
          <w:szCs w:val="16"/>
        </w:rPr>
      </w:pPr>
      <w:r w:rsidRPr="009B575D">
        <w:rPr>
          <w:rFonts w:ascii="Times New Roman" w:hAnsi="Times New Roman" w:cs="Times New Roman"/>
          <w:b/>
          <w:sz w:val="16"/>
          <w:szCs w:val="16"/>
        </w:rPr>
        <w:t>ЗАПОЛЯРНОГО РАЙОНА НЕНЕЦКОГО АВТОНОМНОГО ОКРУГА</w:t>
      </w:r>
    </w:p>
    <w:p w:rsidR="009B575D" w:rsidRDefault="009B575D" w:rsidP="009B575D">
      <w:pPr>
        <w:pStyle w:val="1"/>
        <w:rPr>
          <w:b w:val="0"/>
          <w:sz w:val="16"/>
          <w:szCs w:val="16"/>
        </w:rPr>
      </w:pPr>
    </w:p>
    <w:p w:rsidR="009B575D" w:rsidRPr="009B575D" w:rsidRDefault="009B575D" w:rsidP="009B575D">
      <w:pPr>
        <w:pStyle w:val="1"/>
        <w:rPr>
          <w:b w:val="0"/>
          <w:sz w:val="16"/>
          <w:szCs w:val="16"/>
        </w:rPr>
      </w:pPr>
      <w:r w:rsidRPr="009B575D">
        <w:rPr>
          <w:b w:val="0"/>
          <w:sz w:val="16"/>
          <w:szCs w:val="16"/>
        </w:rPr>
        <w:t>П О С Т А Н О В Л Е Н И Е</w:t>
      </w:r>
    </w:p>
    <w:p w:rsidR="009B575D" w:rsidRPr="009B575D" w:rsidRDefault="009B575D" w:rsidP="009B575D">
      <w:pPr>
        <w:spacing w:after="0"/>
        <w:rPr>
          <w:rFonts w:ascii="Times New Roman" w:hAnsi="Times New Roman" w:cs="Times New Roman"/>
          <w:color w:val="FF0000"/>
          <w:sz w:val="16"/>
          <w:szCs w:val="16"/>
        </w:rPr>
      </w:pPr>
    </w:p>
    <w:p w:rsidR="009B575D" w:rsidRPr="009B575D" w:rsidRDefault="009B575D" w:rsidP="009B575D">
      <w:pPr>
        <w:spacing w:after="0"/>
        <w:rPr>
          <w:rFonts w:ascii="Times New Roman" w:hAnsi="Times New Roman" w:cs="Times New Roman"/>
          <w:b/>
          <w:sz w:val="16"/>
          <w:szCs w:val="16"/>
          <w:u w:val="single"/>
        </w:rPr>
      </w:pPr>
      <w:r w:rsidRPr="009B575D">
        <w:rPr>
          <w:rFonts w:ascii="Times New Roman" w:hAnsi="Times New Roman" w:cs="Times New Roman"/>
          <w:b/>
          <w:sz w:val="16"/>
          <w:szCs w:val="16"/>
          <w:u w:val="single"/>
        </w:rPr>
        <w:t>от   06.07.2022    № 54</w:t>
      </w:r>
    </w:p>
    <w:p w:rsidR="009B575D" w:rsidRPr="009B575D" w:rsidRDefault="009B575D" w:rsidP="009B575D">
      <w:pPr>
        <w:spacing w:after="0"/>
        <w:rPr>
          <w:rFonts w:ascii="Times New Roman" w:hAnsi="Times New Roman" w:cs="Times New Roman"/>
          <w:sz w:val="16"/>
          <w:szCs w:val="16"/>
          <w:u w:val="single"/>
        </w:rPr>
      </w:pPr>
      <w:r w:rsidRPr="009B575D">
        <w:rPr>
          <w:rFonts w:ascii="Times New Roman" w:hAnsi="Times New Roman" w:cs="Times New Roman"/>
          <w:sz w:val="16"/>
          <w:szCs w:val="16"/>
        </w:rPr>
        <w:t xml:space="preserve">с. Оксино </w:t>
      </w:r>
    </w:p>
    <w:p w:rsidR="009B575D" w:rsidRPr="009B575D" w:rsidRDefault="009B575D" w:rsidP="009B575D">
      <w:pPr>
        <w:spacing w:after="0"/>
        <w:rPr>
          <w:rFonts w:ascii="Times New Roman" w:hAnsi="Times New Roman" w:cs="Times New Roman"/>
          <w:sz w:val="16"/>
          <w:szCs w:val="16"/>
        </w:rPr>
      </w:pPr>
      <w:r w:rsidRPr="009B575D">
        <w:rPr>
          <w:rFonts w:ascii="Times New Roman" w:hAnsi="Times New Roman" w:cs="Times New Roman"/>
          <w:sz w:val="16"/>
          <w:szCs w:val="16"/>
        </w:rPr>
        <w:t>Ненецкий автономный округ</w:t>
      </w:r>
    </w:p>
    <w:p w:rsidR="009B575D" w:rsidRPr="009B575D" w:rsidRDefault="009B575D" w:rsidP="009B575D">
      <w:pPr>
        <w:autoSpaceDE w:val="0"/>
        <w:autoSpaceDN w:val="0"/>
        <w:adjustRightInd w:val="0"/>
        <w:spacing w:after="0" w:line="240" w:lineRule="auto"/>
        <w:jc w:val="center"/>
        <w:rPr>
          <w:rFonts w:ascii="Times New Roman" w:hAnsi="Times New Roman" w:cs="Times New Roman"/>
          <w:color w:val="000000"/>
          <w:sz w:val="16"/>
          <w:szCs w:val="16"/>
        </w:rPr>
      </w:pPr>
      <w:r w:rsidRPr="009B575D">
        <w:rPr>
          <w:rFonts w:ascii="Times New Roman" w:hAnsi="Times New Roman" w:cs="Times New Roman"/>
          <w:color w:val="000000"/>
          <w:sz w:val="16"/>
          <w:szCs w:val="16"/>
        </w:rPr>
        <w:t>ОБ  УТВЕРЖДЕНИИ  ПОРЯДКА  ПЕРЕСЕЛЕНИЯ  ГРАЖДАН  ИЗ ЖИЛЫХ  ПОМЕЩЕНИЙ В МНОГОКВАРТИРНЫХ ДОМАХ, ПРИЗНАННЫХ  АВАРИЙНЫМИ  И  ПОДЛЕЖАЩИМИ  СНОСУ  ИЛИ  РЕКОНСТРУКЦИИ  НА  ТЕРРИТОРИИ</w:t>
      </w:r>
    </w:p>
    <w:p w:rsidR="009B575D" w:rsidRPr="009B575D" w:rsidRDefault="009B575D" w:rsidP="009B575D">
      <w:pPr>
        <w:autoSpaceDE w:val="0"/>
        <w:autoSpaceDN w:val="0"/>
        <w:adjustRightInd w:val="0"/>
        <w:spacing w:after="0" w:line="240" w:lineRule="auto"/>
        <w:jc w:val="center"/>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СЕЛЬСКОГО ПОСЕЛЕНИЯ «ПУСТОЗЕРСКИЙ СЕЛЬСОВЕТ» ЗАПОЛЯРНОГО РАЙОНА  НЕНЕЦКОГО АВТОНОМНОГО ОКРУГА  </w:t>
      </w:r>
    </w:p>
    <w:p w:rsidR="009B575D" w:rsidRPr="009B575D" w:rsidRDefault="009B575D" w:rsidP="009B575D">
      <w:pPr>
        <w:pStyle w:val="ConsPlusNormal"/>
        <w:ind w:firstLine="540"/>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В целях реализации государственной </w:t>
      </w:r>
      <w:hyperlink r:id="rId14" w:history="1">
        <w:r w:rsidRPr="009B575D">
          <w:rPr>
            <w:rFonts w:ascii="Times New Roman" w:hAnsi="Times New Roman" w:cs="Times New Roman"/>
            <w:color w:val="000000"/>
            <w:sz w:val="16"/>
            <w:szCs w:val="16"/>
          </w:rPr>
          <w:t>программы</w:t>
        </w:r>
      </w:hyperlink>
      <w:r w:rsidRPr="009B575D">
        <w:rPr>
          <w:rFonts w:ascii="Times New Roman" w:hAnsi="Times New Roman" w:cs="Times New Roman"/>
          <w:color w:val="000000"/>
          <w:sz w:val="16"/>
          <w:szCs w:val="16"/>
        </w:rPr>
        <w:t xml:space="preserve"> Ненецкого автономного округа "Обеспечение доступным и комфортным жильем и коммунальными услугами граждан, проживающих в Ненецком автономном округе", утвержденной Администрацией Ненецкого автономного округа от 14.11.2013 N 415-п, в соответствии с Жилищным </w:t>
      </w:r>
      <w:hyperlink r:id="rId15" w:history="1">
        <w:r w:rsidRPr="009B575D">
          <w:rPr>
            <w:rFonts w:ascii="Times New Roman" w:hAnsi="Times New Roman" w:cs="Times New Roman"/>
            <w:color w:val="000000"/>
            <w:sz w:val="16"/>
            <w:szCs w:val="16"/>
          </w:rPr>
          <w:t>кодексом</w:t>
        </w:r>
      </w:hyperlink>
      <w:r w:rsidRPr="009B575D">
        <w:rPr>
          <w:rFonts w:ascii="Times New Roman" w:hAnsi="Times New Roman" w:cs="Times New Roman"/>
          <w:color w:val="000000"/>
          <w:sz w:val="16"/>
          <w:szCs w:val="16"/>
        </w:rPr>
        <w:t xml:space="preserve"> Российской Федерации, Гражданским </w:t>
      </w:r>
      <w:hyperlink r:id="rId16" w:history="1">
        <w:r w:rsidRPr="009B575D">
          <w:rPr>
            <w:rFonts w:ascii="Times New Roman" w:hAnsi="Times New Roman" w:cs="Times New Roman"/>
            <w:color w:val="000000"/>
            <w:sz w:val="16"/>
            <w:szCs w:val="16"/>
          </w:rPr>
          <w:t>кодексом</w:t>
        </w:r>
      </w:hyperlink>
      <w:r w:rsidRPr="009B575D">
        <w:rPr>
          <w:rFonts w:ascii="Times New Roman" w:hAnsi="Times New Roman" w:cs="Times New Roman"/>
          <w:color w:val="000000"/>
          <w:sz w:val="16"/>
          <w:szCs w:val="16"/>
        </w:rPr>
        <w:t xml:space="preserve"> Российской Федерации, </w:t>
      </w:r>
      <w:hyperlink r:id="rId17" w:history="1">
        <w:r w:rsidRPr="009B575D">
          <w:rPr>
            <w:rFonts w:ascii="Times New Roman" w:hAnsi="Times New Roman" w:cs="Times New Roman"/>
            <w:color w:val="000000"/>
            <w:sz w:val="16"/>
            <w:szCs w:val="16"/>
          </w:rPr>
          <w:t>постановлением</w:t>
        </w:r>
      </w:hyperlink>
      <w:r w:rsidRPr="009B575D">
        <w:rPr>
          <w:rFonts w:ascii="Times New Roman" w:hAnsi="Times New Roman" w:cs="Times New Roman"/>
          <w:color w:val="000000"/>
          <w:sz w:val="16"/>
          <w:szCs w:val="16"/>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9B575D">
        <w:rPr>
          <w:rFonts w:ascii="Times New Roman" w:hAnsi="Times New Roman" w:cs="Times New Roman"/>
          <w:color w:val="000000"/>
          <w:sz w:val="16"/>
          <w:szCs w:val="16"/>
        </w:rPr>
        <w:lastRenderedPageBreak/>
        <w:t xml:space="preserve">реконструкции", </w:t>
      </w:r>
      <w:hyperlink w:anchor="P36" w:history="1">
        <w:r w:rsidRPr="009B575D">
          <w:rPr>
            <w:rFonts w:ascii="Times New Roman" w:hAnsi="Times New Roman" w:cs="Times New Roman"/>
            <w:color w:val="000000"/>
            <w:sz w:val="16"/>
            <w:szCs w:val="16"/>
          </w:rPr>
          <w:t>П</w:t>
        </w:r>
      </w:hyperlink>
      <w:r w:rsidRPr="009B575D">
        <w:rPr>
          <w:rFonts w:ascii="Times New Roman" w:hAnsi="Times New Roman" w:cs="Times New Roman"/>
          <w:color w:val="000000"/>
          <w:sz w:val="16"/>
          <w:szCs w:val="16"/>
        </w:rPr>
        <w:t>орядком</w:t>
      </w:r>
      <w:r w:rsidRPr="009B575D">
        <w:rPr>
          <w:rFonts w:ascii="Times New Roman" w:hAnsi="Times New Roman" w:cs="Times New Roman"/>
          <w:sz w:val="16"/>
          <w:szCs w:val="16"/>
        </w:rPr>
        <w:t xml:space="preserve"> реализации жилищных прав граждан-собственников в связи с признанием многоквартирного дома аварийным и подлежащим сносу или реконструкции на территории </w:t>
      </w:r>
      <w:r w:rsidRPr="009B575D">
        <w:rPr>
          <w:rFonts w:ascii="Times New Roman" w:hAnsi="Times New Roman" w:cs="Times New Roman"/>
          <w:color w:val="000000"/>
          <w:sz w:val="16"/>
          <w:szCs w:val="16"/>
        </w:rPr>
        <w:t>Сельского поселения «Пустозерский сельсовет» Заполярного района Ненецкого</w:t>
      </w:r>
      <w:r w:rsidRPr="009B575D">
        <w:rPr>
          <w:rFonts w:ascii="Times New Roman" w:hAnsi="Times New Roman" w:cs="Times New Roman"/>
          <w:sz w:val="16"/>
          <w:szCs w:val="16"/>
        </w:rPr>
        <w:t xml:space="preserve"> автономного округа, утвержденным решением Совета депутатов </w:t>
      </w:r>
      <w:r w:rsidRPr="009B575D">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 от 20.06.</w:t>
      </w:r>
      <w:r w:rsidRPr="009B575D">
        <w:rPr>
          <w:rFonts w:ascii="Times New Roman" w:hAnsi="Times New Roman" w:cs="Times New Roman"/>
          <w:sz w:val="16"/>
          <w:szCs w:val="16"/>
        </w:rPr>
        <w:t>2022 №5,</w:t>
      </w:r>
      <w:r w:rsidRPr="009B575D">
        <w:rPr>
          <w:rFonts w:ascii="Times New Roman" w:hAnsi="Times New Roman" w:cs="Times New Roman"/>
          <w:color w:val="000000"/>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9B575D" w:rsidRPr="009B575D" w:rsidRDefault="009B575D" w:rsidP="00685C13">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i/>
          <w:sz w:val="16"/>
          <w:szCs w:val="16"/>
        </w:rPr>
      </w:pPr>
      <w:r w:rsidRPr="009B575D">
        <w:rPr>
          <w:rFonts w:ascii="Times New Roman" w:hAnsi="Times New Roman" w:cs="Times New Roman"/>
          <w:sz w:val="16"/>
          <w:szCs w:val="16"/>
        </w:rPr>
        <w:t xml:space="preserve">Утвердить прилагаемый </w:t>
      </w:r>
      <w:r w:rsidRPr="009B575D">
        <w:rPr>
          <w:rFonts w:ascii="Times New Roman" w:hAnsi="Times New Roman" w:cs="Times New Roman"/>
          <w:color w:val="000000"/>
          <w:sz w:val="16"/>
          <w:szCs w:val="16"/>
        </w:rPr>
        <w:t>Порядок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«Пустозерский сельсовет» Заполярного района Ненецкого автономного округа</w:t>
      </w:r>
      <w:r w:rsidRPr="009B575D">
        <w:rPr>
          <w:rFonts w:ascii="Times New Roman" w:hAnsi="Times New Roman" w:cs="Times New Roman"/>
          <w:sz w:val="16"/>
          <w:szCs w:val="16"/>
        </w:rPr>
        <w:t xml:space="preserve">. </w:t>
      </w:r>
    </w:p>
    <w:p w:rsidR="009B575D" w:rsidRPr="009B575D" w:rsidRDefault="009B575D" w:rsidP="00685C13">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i/>
          <w:sz w:val="16"/>
          <w:szCs w:val="16"/>
        </w:rPr>
      </w:pPr>
      <w:r w:rsidRPr="009B575D">
        <w:rPr>
          <w:rFonts w:ascii="Times New Roman" w:hAnsi="Times New Roman" w:cs="Times New Roman"/>
          <w:sz w:val="16"/>
          <w:szCs w:val="16"/>
        </w:rPr>
        <w:t>Настоящее постановление вступает в силу после его  официального опубликования (обнародования).</w:t>
      </w:r>
    </w:p>
    <w:p w:rsidR="009B575D" w:rsidRPr="009B575D" w:rsidRDefault="009B575D" w:rsidP="009B575D">
      <w:pPr>
        <w:pStyle w:val="a8"/>
        <w:rPr>
          <w:rFonts w:ascii="Times New Roman" w:hAnsi="Times New Roman"/>
          <w:sz w:val="16"/>
          <w:szCs w:val="16"/>
        </w:rPr>
      </w:pPr>
      <w:r w:rsidRPr="009B575D">
        <w:rPr>
          <w:rFonts w:ascii="Times New Roman" w:hAnsi="Times New Roman"/>
          <w:sz w:val="16"/>
          <w:szCs w:val="16"/>
        </w:rPr>
        <w:t>Глава Сельского поселения</w:t>
      </w:r>
    </w:p>
    <w:p w:rsidR="009B575D" w:rsidRPr="009B575D" w:rsidRDefault="009B575D" w:rsidP="009B575D">
      <w:pPr>
        <w:pStyle w:val="a8"/>
        <w:rPr>
          <w:rFonts w:ascii="Times New Roman" w:hAnsi="Times New Roman"/>
          <w:sz w:val="16"/>
          <w:szCs w:val="16"/>
        </w:rPr>
      </w:pPr>
      <w:r w:rsidRPr="009B575D">
        <w:rPr>
          <w:rFonts w:ascii="Times New Roman" w:hAnsi="Times New Roman"/>
          <w:sz w:val="16"/>
          <w:szCs w:val="16"/>
        </w:rPr>
        <w:t xml:space="preserve">«Пустозерский сельсовет» ЗР НАО                                                       С.М.Макарова                            </w:t>
      </w:r>
    </w:p>
    <w:p w:rsidR="009B575D" w:rsidRPr="009B575D" w:rsidRDefault="009B575D" w:rsidP="009B575D">
      <w:pPr>
        <w:pStyle w:val="a8"/>
        <w:jc w:val="right"/>
        <w:rPr>
          <w:rFonts w:ascii="Times New Roman" w:hAnsi="Times New Roman"/>
          <w:sz w:val="16"/>
          <w:szCs w:val="16"/>
        </w:rPr>
      </w:pPr>
      <w:r w:rsidRPr="009B575D">
        <w:rPr>
          <w:rFonts w:ascii="Times New Roman" w:hAnsi="Times New Roman"/>
          <w:sz w:val="16"/>
          <w:szCs w:val="16"/>
        </w:rPr>
        <w:t>Приложение</w:t>
      </w:r>
    </w:p>
    <w:p w:rsidR="009B575D" w:rsidRPr="009B575D" w:rsidRDefault="009B575D" w:rsidP="009B575D">
      <w:pPr>
        <w:pStyle w:val="a8"/>
        <w:jc w:val="right"/>
        <w:rPr>
          <w:rFonts w:ascii="Times New Roman" w:hAnsi="Times New Roman"/>
          <w:sz w:val="16"/>
          <w:szCs w:val="16"/>
        </w:rPr>
      </w:pPr>
      <w:r w:rsidRPr="009B575D">
        <w:rPr>
          <w:rFonts w:ascii="Times New Roman" w:hAnsi="Times New Roman"/>
          <w:sz w:val="16"/>
          <w:szCs w:val="16"/>
        </w:rPr>
        <w:t xml:space="preserve">к постановлению Администрации  </w:t>
      </w:r>
    </w:p>
    <w:p w:rsidR="009B575D" w:rsidRPr="009B575D" w:rsidRDefault="009B575D" w:rsidP="009B575D">
      <w:pPr>
        <w:pStyle w:val="a8"/>
        <w:jc w:val="right"/>
        <w:rPr>
          <w:rFonts w:ascii="Times New Roman" w:hAnsi="Times New Roman"/>
          <w:sz w:val="16"/>
          <w:szCs w:val="16"/>
        </w:rPr>
      </w:pPr>
      <w:r w:rsidRPr="009B575D">
        <w:rPr>
          <w:rFonts w:ascii="Times New Roman" w:hAnsi="Times New Roman"/>
          <w:sz w:val="16"/>
          <w:szCs w:val="16"/>
        </w:rPr>
        <w:t xml:space="preserve">Сельского поселения </w:t>
      </w:r>
    </w:p>
    <w:p w:rsidR="009B575D" w:rsidRPr="009B575D" w:rsidRDefault="009B575D" w:rsidP="009B575D">
      <w:pPr>
        <w:pStyle w:val="a8"/>
        <w:jc w:val="right"/>
        <w:rPr>
          <w:rFonts w:ascii="Times New Roman" w:hAnsi="Times New Roman"/>
          <w:sz w:val="16"/>
          <w:szCs w:val="16"/>
        </w:rPr>
      </w:pPr>
      <w:r w:rsidRPr="009B575D">
        <w:rPr>
          <w:rFonts w:ascii="Times New Roman" w:hAnsi="Times New Roman"/>
          <w:sz w:val="16"/>
          <w:szCs w:val="16"/>
        </w:rPr>
        <w:t>«Пустозерский сельсовет» ЗР НАО</w:t>
      </w:r>
    </w:p>
    <w:p w:rsidR="009B575D" w:rsidRPr="009B575D" w:rsidRDefault="009B575D" w:rsidP="009B575D">
      <w:pPr>
        <w:pStyle w:val="a8"/>
        <w:jc w:val="right"/>
        <w:rPr>
          <w:rFonts w:ascii="Times New Roman" w:hAnsi="Times New Roman"/>
          <w:sz w:val="16"/>
          <w:szCs w:val="16"/>
        </w:rPr>
      </w:pPr>
      <w:r w:rsidRPr="009B575D">
        <w:rPr>
          <w:rFonts w:ascii="Times New Roman" w:hAnsi="Times New Roman"/>
          <w:sz w:val="16"/>
          <w:szCs w:val="16"/>
        </w:rPr>
        <w:t xml:space="preserve">        от  06.07.2022  № 54</w:t>
      </w:r>
    </w:p>
    <w:p w:rsidR="009B575D" w:rsidRPr="009B575D" w:rsidRDefault="009B575D" w:rsidP="009B575D">
      <w:pPr>
        <w:pStyle w:val="a8"/>
        <w:jc w:val="center"/>
        <w:rPr>
          <w:rFonts w:ascii="Times New Roman" w:hAnsi="Times New Roman"/>
          <w:b/>
          <w:color w:val="000000"/>
          <w:sz w:val="16"/>
          <w:szCs w:val="16"/>
        </w:rPr>
      </w:pPr>
      <w:hyperlink w:anchor="P35" w:history="1">
        <w:r w:rsidRPr="009B575D">
          <w:rPr>
            <w:rFonts w:ascii="Times New Roman" w:hAnsi="Times New Roman"/>
            <w:b/>
            <w:color w:val="000000"/>
            <w:sz w:val="16"/>
            <w:szCs w:val="16"/>
          </w:rPr>
          <w:t>По</w:t>
        </w:r>
      </w:hyperlink>
      <w:r w:rsidRPr="009B575D">
        <w:rPr>
          <w:rFonts w:ascii="Times New Roman" w:hAnsi="Times New Roman"/>
          <w:b/>
          <w:color w:val="000000"/>
          <w:sz w:val="16"/>
          <w:szCs w:val="16"/>
        </w:rPr>
        <w:t>рядок</w:t>
      </w:r>
    </w:p>
    <w:p w:rsidR="009B575D" w:rsidRPr="009B575D" w:rsidRDefault="009B575D" w:rsidP="009B575D">
      <w:pPr>
        <w:pStyle w:val="a8"/>
        <w:jc w:val="center"/>
        <w:rPr>
          <w:rFonts w:ascii="Times New Roman" w:hAnsi="Times New Roman"/>
          <w:b/>
          <w:color w:val="000000"/>
          <w:sz w:val="16"/>
          <w:szCs w:val="16"/>
        </w:rPr>
      </w:pPr>
      <w:r w:rsidRPr="009B575D">
        <w:rPr>
          <w:rFonts w:ascii="Times New Roman" w:hAnsi="Times New Roman"/>
          <w:b/>
          <w:color w:val="000000"/>
          <w:sz w:val="16"/>
          <w:szCs w:val="16"/>
        </w:rPr>
        <w:t xml:space="preserve">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«Пустозерский сельсовет» </w:t>
      </w:r>
    </w:p>
    <w:p w:rsidR="009B575D" w:rsidRPr="009B575D" w:rsidRDefault="009B575D" w:rsidP="009B575D">
      <w:pPr>
        <w:pStyle w:val="a8"/>
        <w:jc w:val="center"/>
        <w:rPr>
          <w:rFonts w:ascii="Times New Roman" w:hAnsi="Times New Roman"/>
          <w:b/>
          <w:i/>
          <w:iCs/>
          <w:color w:val="000000"/>
          <w:sz w:val="16"/>
          <w:szCs w:val="16"/>
        </w:rPr>
      </w:pPr>
      <w:r w:rsidRPr="009B575D">
        <w:rPr>
          <w:rFonts w:ascii="Times New Roman" w:hAnsi="Times New Roman"/>
          <w:b/>
          <w:color w:val="000000"/>
          <w:sz w:val="16"/>
          <w:szCs w:val="16"/>
        </w:rPr>
        <w:t>Заполярного района Ненецкого автономного округа</w:t>
      </w:r>
    </w:p>
    <w:p w:rsidR="009B575D" w:rsidRPr="009B575D" w:rsidRDefault="009B575D" w:rsidP="009B575D">
      <w:pPr>
        <w:pStyle w:val="ConsPlusTitle"/>
        <w:jc w:val="center"/>
        <w:outlineLvl w:val="1"/>
        <w:rPr>
          <w:rFonts w:ascii="Times New Roman" w:hAnsi="Times New Roman" w:cs="Times New Roman"/>
          <w:b w:val="0"/>
          <w:sz w:val="16"/>
          <w:szCs w:val="16"/>
        </w:rPr>
      </w:pPr>
      <w:r w:rsidRPr="009B575D">
        <w:rPr>
          <w:rFonts w:ascii="Times New Roman" w:hAnsi="Times New Roman" w:cs="Times New Roman"/>
          <w:b w:val="0"/>
          <w:sz w:val="16"/>
          <w:szCs w:val="16"/>
        </w:rPr>
        <w:t>1. Общие положения</w:t>
      </w:r>
    </w:p>
    <w:p w:rsidR="009B575D" w:rsidRPr="009B575D" w:rsidRDefault="009B575D" w:rsidP="009B575D">
      <w:pPr>
        <w:pStyle w:val="a8"/>
        <w:ind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1.1. Порядок переселения граждан из жилых помещений в многоквартирных домах, признанных аварийными и подлежащими сносу или реконструкции на территории Сельского поселения  «Пустозерский сельсовет» Заполярного района Ненецкого автономного округа (далее - Порядок) разработан в соответствии с Гражданским </w:t>
      </w:r>
      <w:hyperlink r:id="rId18" w:history="1">
        <w:r w:rsidRPr="009B575D">
          <w:rPr>
            <w:rFonts w:ascii="Times New Roman" w:hAnsi="Times New Roman"/>
            <w:color w:val="000000"/>
            <w:sz w:val="16"/>
            <w:szCs w:val="16"/>
          </w:rPr>
          <w:t>кодексом</w:t>
        </w:r>
      </w:hyperlink>
      <w:r w:rsidRPr="009B575D">
        <w:rPr>
          <w:rFonts w:ascii="Times New Roman" w:hAnsi="Times New Roman"/>
          <w:color w:val="000000"/>
          <w:sz w:val="16"/>
          <w:szCs w:val="16"/>
        </w:rPr>
        <w:t xml:space="preserve"> Российской Федерации, Жилищным </w:t>
      </w:r>
      <w:hyperlink r:id="rId19" w:history="1">
        <w:r w:rsidRPr="009B575D">
          <w:rPr>
            <w:rFonts w:ascii="Times New Roman" w:hAnsi="Times New Roman"/>
            <w:color w:val="000000"/>
            <w:sz w:val="16"/>
            <w:szCs w:val="16"/>
          </w:rPr>
          <w:t>кодексом</w:t>
        </w:r>
      </w:hyperlink>
      <w:r w:rsidRPr="009B575D">
        <w:rPr>
          <w:rFonts w:ascii="Times New Roman" w:hAnsi="Times New Roman"/>
          <w:color w:val="000000"/>
          <w:sz w:val="16"/>
          <w:szCs w:val="16"/>
        </w:rPr>
        <w:t xml:space="preserve"> Российской Федерации, </w:t>
      </w:r>
      <w:hyperlink r:id="rId20" w:history="1">
        <w:r w:rsidRPr="009B575D">
          <w:rPr>
            <w:rFonts w:ascii="Times New Roman" w:hAnsi="Times New Roman"/>
            <w:color w:val="000000"/>
            <w:sz w:val="16"/>
            <w:szCs w:val="16"/>
          </w:rPr>
          <w:t>постановлением</w:t>
        </w:r>
      </w:hyperlink>
      <w:r w:rsidRPr="009B575D">
        <w:rPr>
          <w:rFonts w:ascii="Times New Roman" w:hAnsi="Times New Roman"/>
          <w:color w:val="000000"/>
          <w:sz w:val="16"/>
          <w:szCs w:val="16"/>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иными нормативными правовыми актами, регулирующими вопросы в области жилищных правоотношений.</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1.2. Настоящий Порядок регулирует отношения, возникающие в связи с переселением граждан из многоквартирных домов, признанных аварийными и подлежащими сносу или реконструкции, находящихся на территории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w:t>
      </w:r>
    </w:p>
    <w:p w:rsidR="009B575D" w:rsidRPr="009B575D" w:rsidRDefault="009B575D" w:rsidP="009B575D">
      <w:pPr>
        <w:pStyle w:val="a8"/>
        <w:ind w:firstLine="567"/>
        <w:jc w:val="center"/>
        <w:rPr>
          <w:rFonts w:ascii="Times New Roman" w:hAnsi="Times New Roman"/>
          <w:sz w:val="16"/>
          <w:szCs w:val="16"/>
        </w:rPr>
      </w:pPr>
      <w:r w:rsidRPr="009B575D">
        <w:rPr>
          <w:rFonts w:ascii="Times New Roman" w:hAnsi="Times New Roman"/>
          <w:sz w:val="16"/>
          <w:szCs w:val="16"/>
        </w:rPr>
        <w:t>2. Организация работы структурных подразделений</w:t>
      </w:r>
    </w:p>
    <w:p w:rsidR="009B575D" w:rsidRPr="009B575D" w:rsidRDefault="009B575D" w:rsidP="009B575D">
      <w:pPr>
        <w:pStyle w:val="a8"/>
        <w:ind w:firstLine="567"/>
        <w:jc w:val="center"/>
        <w:rPr>
          <w:rFonts w:ascii="Times New Roman" w:hAnsi="Times New Roman"/>
          <w:color w:val="000000"/>
          <w:sz w:val="16"/>
          <w:szCs w:val="16"/>
        </w:rPr>
      </w:pPr>
      <w:r w:rsidRPr="009B575D">
        <w:rPr>
          <w:rFonts w:ascii="Times New Roman" w:hAnsi="Times New Roman"/>
          <w:sz w:val="16"/>
          <w:szCs w:val="16"/>
        </w:rPr>
        <w:t xml:space="preserve">Администрации </w:t>
      </w:r>
      <w:r w:rsidRPr="009B575D">
        <w:rPr>
          <w:rFonts w:ascii="Times New Roman" w:hAnsi="Times New Roman"/>
          <w:color w:val="000000"/>
          <w:sz w:val="16"/>
          <w:szCs w:val="16"/>
        </w:rPr>
        <w:t xml:space="preserve">Сельского поселения  «Пустозерский сельсовет» Заполярного района </w:t>
      </w:r>
    </w:p>
    <w:p w:rsidR="009B575D" w:rsidRPr="009B575D" w:rsidRDefault="009B575D" w:rsidP="009B575D">
      <w:pPr>
        <w:pStyle w:val="a8"/>
        <w:ind w:firstLine="567"/>
        <w:jc w:val="center"/>
        <w:rPr>
          <w:rFonts w:ascii="Times New Roman" w:hAnsi="Times New Roman"/>
          <w:sz w:val="16"/>
          <w:szCs w:val="16"/>
        </w:rPr>
      </w:pPr>
      <w:r w:rsidRPr="009B575D">
        <w:rPr>
          <w:rFonts w:ascii="Times New Roman" w:hAnsi="Times New Roman"/>
          <w:color w:val="000000"/>
          <w:sz w:val="16"/>
          <w:szCs w:val="16"/>
        </w:rPr>
        <w:t>Ненецкого автономного округа</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2.1. Признание жилого дома аварийным и подлежащим сносу или реконструкции осуществляется в соответствии с действующим законодательством Российской Федерации.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2.2. Расселение граждан осуществляется на основании Соглашения об определении адресного перечня жилых помещений, подлежащих расселению в текущем году, заключаемого между Администрацией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(далее – Администрация Сельского поселения) и Департаментом строительства, жилищно-коммунального хозяйства, энергетики и транспорта Ненецкого автономного округа.</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 Общий отдел Администрации Сельского поселения: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2.3.1. Ведет Реестр жилых домов, признанных аварийными и подлежащими сносу (реконструкции).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2.3.2. Уведомляет собственников жилых помещений о необходимости осуществления в разумный срок (не менее 6 месяцев) сноса (реконструкции) дома, признанного аварийным и подлежащим сносу (реконструкции).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2.3.3. Готовит проекты решений о расселении аварийных жилых домов, подлежащих сносу (реконструкции).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2.3.4. В 2-месячный срок, со дня принятия распоряжения Администрации Сельского поселения о признании жилого дома аварийным и подлежащим сносу (реконструкции), производит сбор сведений и документов, необходимых для подготовки списка лиц, имеющих право на получение жилых помещений по договорам социального найма или договорам мены.</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2.3.4. Формирует списки лиц, имеющих право на получение жилых помещений по договорам социального найма или договорам мены (выкупной цены).</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2.3.5. Проводит работу с гражданами по получению их письменного согласия на переселение в предоставляемые жилые помещения.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2.3.6. Готовит соглашения с собственниками жилого помещения, подлежащего расселению в связи с принятием решения о расселении аварийного дома, о предоставлении жилого помещения по договору мены.</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2.3.6. Готовит проект распоряжения Администрации Сельского поселения о предоставлении жилых помещений гражданам по договорам социального найма и по договорам мены собственникам жилых помещений, переселяемым из аварийных домов, подлежащих сносу (реконструкции).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2.3.7. В течение 10 рабочих дней со дня принятия распоряжения Администрации Сельского поселения о предоставлении жилых помещений гражданам по договорам социального найма осуществляет прием жилых помещений от граждан-нанимателей по актам сдачи-приемки. Прием жилых помещений по Акту освобождения жилого помещения осуществляется после фактического освобождения жилого помещения всеми проживающими в нем гражданами и находящегося в нем имущества.</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2.3.8. В течение 10 рабочих дней, со дня принятия распоряжения Администрации Сельского поселения о предоставлении жилых помещений по договорам мены собственникам жилых помещений, переселяемым из аварийных домов, подлежащих сносу (реконструкции), заключает временные соглашения о вселении собственников жилых помещений расселяемых аварийных домов, подлежащих сносу (реконструкции), в предоставляемые жилые помещения и передает данные жилые помещения по Акту приема-передачи.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В течение 10 рабочих дней со дня государственной регистрации договоров мены с собственниками жилых помещений, переселяемыми из аварийных домов, подлежащих сносу (реконструкции), осуществляет прием жилых помещений от собственников жилых помещений по актам сдачи-приемки.</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2.3.9. Готовит договоры мены квартир с гражданами, осуществляет сопровождение государственной регистрации договоров мены 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2.3.10. Готовит проект постановления Администрации Сельского поселения об изъятии для муниципальных нужд земельного участка, на котором расположен дом, подлежащий сносу (реконструкции), и об изъятии жилых помещений в указанном доме, за исключением жилых помещений, принадлежащих на праве собственности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2.3.11. Обеспечивает государственную регистрацию постановления Администрации Сельского поселения об изъятии жилого помещения в органе, осуществляющем государственную регистрацию прав на недвижимое имущество и сделок с ним.</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2.3.12. Осуществляет действия по снятию с государственного кадастрового учета снесенных аварийных жилых домов и государственной регистрации прекращения права собственности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на жилые помещения.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2.3.13. Исключает из реестра собственности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жилые помещения по снесенным аварийным домам.</w:t>
      </w:r>
    </w:p>
    <w:p w:rsidR="009B575D" w:rsidRPr="009B575D" w:rsidRDefault="009B575D" w:rsidP="009B575D">
      <w:pPr>
        <w:pStyle w:val="a8"/>
        <w:ind w:firstLine="567"/>
        <w:jc w:val="center"/>
        <w:rPr>
          <w:rFonts w:ascii="Times New Roman" w:hAnsi="Times New Roman"/>
          <w:sz w:val="16"/>
          <w:szCs w:val="16"/>
        </w:rPr>
      </w:pPr>
      <w:r w:rsidRPr="009B575D">
        <w:rPr>
          <w:rFonts w:ascii="Times New Roman" w:hAnsi="Times New Roman"/>
          <w:sz w:val="16"/>
          <w:szCs w:val="16"/>
        </w:rPr>
        <w:t>3. Организация работы по сносу аварийных жилых домов</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3.1. Организация работы по сносу аварийных жилых домов осуществляет Администрация Сельского поселения.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lastRenderedPageBreak/>
        <w:t>3.1.1. Обеспечивает охрану расселенных аварийных домов, отключение домов от систем электроснабжения, теплоснабжения, водоснабжения в течение 4 дней после полного освобождения аварийных домов, подлежащих сносу (реконструкции), в пределах доведенных лимитов бюджетных обязательств на текущий финансовый год.</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В случае, если в полностью освобожденном аварийном доме, подлежащем сносу (реконструкции), имеются собственники жилых помещений, с которыми не заключены договоры мены или договоры о выкупе жилого помещения, направляет таким собственникам жилых помещений уведомление об отключении дома от систем электроснабжения, газоснабжения, теплоснабжения, водоснабжения.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3.1.2. При наличии заключенного муниципального контракта обеспечивает контроль за сносом аварийных домов в сроки, указанные в муниципальном контракте.</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 xml:space="preserve">3.1.3. Обеспечивает приемку строительных материалов, пригодных для дальнейшего использования, от подрядчиков при сносе аварийных жилых домов в казну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w:t>
      </w:r>
    </w:p>
    <w:p w:rsidR="009B575D" w:rsidRPr="009B575D" w:rsidRDefault="009B575D" w:rsidP="009B575D">
      <w:pPr>
        <w:pStyle w:val="a8"/>
        <w:ind w:firstLine="567"/>
        <w:jc w:val="center"/>
        <w:rPr>
          <w:rFonts w:ascii="Times New Roman" w:hAnsi="Times New Roman"/>
          <w:sz w:val="16"/>
          <w:szCs w:val="16"/>
        </w:rPr>
      </w:pPr>
      <w:r w:rsidRPr="009B575D">
        <w:rPr>
          <w:rFonts w:ascii="Times New Roman" w:hAnsi="Times New Roman"/>
          <w:sz w:val="16"/>
          <w:szCs w:val="16"/>
        </w:rPr>
        <w:t>3. Заключительные положения</w:t>
      </w:r>
    </w:p>
    <w:p w:rsidR="009B575D" w:rsidRPr="009B575D" w:rsidRDefault="009B575D" w:rsidP="009B575D">
      <w:pPr>
        <w:pStyle w:val="a8"/>
        <w:ind w:firstLine="567"/>
        <w:jc w:val="both"/>
        <w:rPr>
          <w:rFonts w:ascii="Times New Roman" w:hAnsi="Times New Roman"/>
          <w:sz w:val="16"/>
          <w:szCs w:val="16"/>
        </w:rPr>
      </w:pPr>
      <w:r w:rsidRPr="009B575D">
        <w:rPr>
          <w:rFonts w:ascii="Times New Roman" w:hAnsi="Times New Roman"/>
          <w:sz w:val="16"/>
          <w:szCs w:val="16"/>
        </w:rPr>
        <w:t>В случае если с собственником жилого помещения не достигнуто соглашение о выкупной цене жилого помещения или предоставлении взамен изымаемого жилого помещения другого жилого помещения, Администрация Сельского поселения предъявляет в суд иск о выкупе жилого помещения.</w:t>
      </w:r>
    </w:p>
    <w:p w:rsidR="00001B12" w:rsidRDefault="009B575D" w:rsidP="009B575D">
      <w:pPr>
        <w:pStyle w:val="a8"/>
        <w:ind w:right="-2"/>
        <w:jc w:val="center"/>
        <w:rPr>
          <w:rFonts w:ascii="Times New Roman" w:hAnsi="Times New Roman"/>
          <w:b/>
          <w:noProof/>
          <w:sz w:val="16"/>
          <w:szCs w:val="16"/>
          <w:lang w:eastAsia="ru-RU"/>
        </w:rPr>
      </w:pPr>
      <w:r w:rsidRPr="009B575D">
        <w:rPr>
          <w:rFonts w:ascii="Times New Roman" w:hAnsi="Times New Roman"/>
          <w:b/>
          <w:noProof/>
          <w:sz w:val="16"/>
          <w:szCs w:val="16"/>
          <w:lang w:eastAsia="ru-RU"/>
        </w:rPr>
        <w:t xml:space="preserve">     </w:t>
      </w:r>
    </w:p>
    <w:p w:rsidR="009B575D" w:rsidRPr="009B575D" w:rsidRDefault="009B575D" w:rsidP="009B575D">
      <w:pPr>
        <w:pStyle w:val="a8"/>
        <w:ind w:right="-2"/>
        <w:jc w:val="center"/>
        <w:rPr>
          <w:rFonts w:ascii="Times New Roman" w:hAnsi="Times New Roman"/>
          <w:b/>
          <w:color w:val="FF0000"/>
          <w:sz w:val="16"/>
          <w:szCs w:val="16"/>
        </w:rPr>
      </w:pPr>
      <w:r w:rsidRPr="009B575D">
        <w:rPr>
          <w:rFonts w:ascii="Times New Roman" w:hAnsi="Times New Roman"/>
          <w:b/>
          <w:noProof/>
          <w:sz w:val="16"/>
          <w:szCs w:val="16"/>
          <w:lang w:eastAsia="ru-RU"/>
        </w:rPr>
        <w:drawing>
          <wp:inline distT="0" distB="0" distL="0" distR="0">
            <wp:extent cx="571500" cy="676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9B575D">
        <w:rPr>
          <w:rFonts w:ascii="Times New Roman" w:hAnsi="Times New Roman"/>
          <w:b/>
          <w:color w:val="FF0000"/>
          <w:sz w:val="16"/>
          <w:szCs w:val="16"/>
        </w:rPr>
        <w:t xml:space="preserve">    </w:t>
      </w:r>
    </w:p>
    <w:p w:rsidR="009B575D" w:rsidRPr="009B575D" w:rsidRDefault="009B575D" w:rsidP="009B575D">
      <w:pPr>
        <w:pStyle w:val="a4"/>
        <w:ind w:right="-2"/>
        <w:rPr>
          <w:b/>
          <w:sz w:val="16"/>
          <w:szCs w:val="16"/>
        </w:rPr>
      </w:pPr>
      <w:r w:rsidRPr="009B575D">
        <w:rPr>
          <w:b/>
          <w:sz w:val="16"/>
          <w:szCs w:val="16"/>
        </w:rPr>
        <w:t>АДМИНИСТРАЦИЯ</w:t>
      </w:r>
    </w:p>
    <w:p w:rsidR="009B575D" w:rsidRPr="009B575D" w:rsidRDefault="009B575D" w:rsidP="009B575D">
      <w:pPr>
        <w:spacing w:after="0"/>
        <w:ind w:right="-2"/>
        <w:jc w:val="center"/>
        <w:rPr>
          <w:rFonts w:ascii="Times New Roman" w:hAnsi="Times New Roman" w:cs="Times New Roman"/>
          <w:b/>
          <w:sz w:val="16"/>
          <w:szCs w:val="16"/>
        </w:rPr>
      </w:pPr>
      <w:r w:rsidRPr="009B575D">
        <w:rPr>
          <w:rFonts w:ascii="Times New Roman" w:hAnsi="Times New Roman" w:cs="Times New Roman"/>
          <w:b/>
          <w:sz w:val="16"/>
          <w:szCs w:val="16"/>
        </w:rPr>
        <w:t>СЕЛЬСКОГО ПОСЕЛЕНИЯ «ПУСТОЗЕРСКИЙ  СЕЛЬСОВЕТ»</w:t>
      </w:r>
    </w:p>
    <w:p w:rsidR="009B575D" w:rsidRPr="009B575D" w:rsidRDefault="009B575D" w:rsidP="009B575D">
      <w:pPr>
        <w:spacing w:after="0"/>
        <w:ind w:right="-2"/>
        <w:jc w:val="center"/>
        <w:rPr>
          <w:rFonts w:ascii="Times New Roman" w:hAnsi="Times New Roman" w:cs="Times New Roman"/>
          <w:b/>
          <w:sz w:val="16"/>
          <w:szCs w:val="16"/>
        </w:rPr>
      </w:pPr>
      <w:r w:rsidRPr="009B575D">
        <w:rPr>
          <w:rFonts w:ascii="Times New Roman" w:hAnsi="Times New Roman" w:cs="Times New Roman"/>
          <w:b/>
          <w:sz w:val="16"/>
          <w:szCs w:val="16"/>
        </w:rPr>
        <w:t>ЗАПОЛЯРНОГО РАЙОНА НЕНЕЦКОГО АВТОНОМНОГО ОКРУГА</w:t>
      </w:r>
    </w:p>
    <w:p w:rsidR="009B575D" w:rsidRPr="009B575D" w:rsidRDefault="009B575D" w:rsidP="009B575D">
      <w:pPr>
        <w:spacing w:after="0"/>
        <w:ind w:right="-2"/>
        <w:jc w:val="center"/>
        <w:rPr>
          <w:rFonts w:ascii="Times New Roman" w:hAnsi="Times New Roman" w:cs="Times New Roman"/>
          <w:b/>
          <w:sz w:val="16"/>
          <w:szCs w:val="16"/>
        </w:rPr>
      </w:pPr>
    </w:p>
    <w:p w:rsidR="009B575D" w:rsidRPr="009B575D" w:rsidRDefault="009B575D" w:rsidP="009B575D">
      <w:pPr>
        <w:pStyle w:val="1"/>
        <w:ind w:right="-2"/>
        <w:rPr>
          <w:b w:val="0"/>
          <w:sz w:val="16"/>
          <w:szCs w:val="16"/>
        </w:rPr>
      </w:pPr>
      <w:r w:rsidRPr="009B575D">
        <w:rPr>
          <w:b w:val="0"/>
          <w:sz w:val="16"/>
          <w:szCs w:val="16"/>
        </w:rPr>
        <w:t>П О С Т А Н О В Л Е Н И Е</w:t>
      </w:r>
    </w:p>
    <w:p w:rsidR="009B575D" w:rsidRPr="009B575D" w:rsidRDefault="009B575D" w:rsidP="009B575D">
      <w:pPr>
        <w:spacing w:after="0"/>
        <w:ind w:right="-2"/>
        <w:rPr>
          <w:rFonts w:ascii="Times New Roman" w:hAnsi="Times New Roman" w:cs="Times New Roman"/>
          <w:color w:val="FF0000"/>
          <w:sz w:val="16"/>
          <w:szCs w:val="16"/>
        </w:rPr>
      </w:pPr>
    </w:p>
    <w:p w:rsidR="009B575D" w:rsidRPr="009B575D" w:rsidRDefault="009B575D" w:rsidP="009B575D">
      <w:pPr>
        <w:spacing w:after="0"/>
        <w:ind w:right="-2"/>
        <w:rPr>
          <w:rFonts w:ascii="Times New Roman" w:hAnsi="Times New Roman" w:cs="Times New Roman"/>
          <w:b/>
          <w:sz w:val="16"/>
          <w:szCs w:val="16"/>
          <w:u w:val="single"/>
        </w:rPr>
      </w:pPr>
      <w:r w:rsidRPr="009B575D">
        <w:rPr>
          <w:rFonts w:ascii="Times New Roman" w:hAnsi="Times New Roman" w:cs="Times New Roman"/>
          <w:b/>
          <w:sz w:val="16"/>
          <w:szCs w:val="16"/>
          <w:u w:val="single"/>
        </w:rPr>
        <w:t>от   07.07.2022    №56</w:t>
      </w:r>
    </w:p>
    <w:p w:rsidR="009B575D" w:rsidRPr="009B575D" w:rsidRDefault="009B575D" w:rsidP="009B575D">
      <w:pPr>
        <w:spacing w:after="0"/>
        <w:ind w:right="-2"/>
        <w:rPr>
          <w:rFonts w:ascii="Times New Roman" w:hAnsi="Times New Roman" w:cs="Times New Roman"/>
          <w:sz w:val="16"/>
          <w:szCs w:val="16"/>
          <w:u w:val="single"/>
        </w:rPr>
      </w:pPr>
      <w:r w:rsidRPr="009B575D">
        <w:rPr>
          <w:rFonts w:ascii="Times New Roman" w:hAnsi="Times New Roman" w:cs="Times New Roman"/>
          <w:sz w:val="16"/>
          <w:szCs w:val="16"/>
        </w:rPr>
        <w:t xml:space="preserve">с. Оксино </w:t>
      </w:r>
    </w:p>
    <w:p w:rsidR="009B575D" w:rsidRPr="009B575D" w:rsidRDefault="009B575D" w:rsidP="009B575D">
      <w:pPr>
        <w:spacing w:after="0"/>
        <w:ind w:right="-2"/>
        <w:rPr>
          <w:rFonts w:ascii="Times New Roman" w:hAnsi="Times New Roman" w:cs="Times New Roman"/>
          <w:sz w:val="16"/>
          <w:szCs w:val="16"/>
        </w:rPr>
      </w:pPr>
      <w:r w:rsidRPr="009B575D">
        <w:rPr>
          <w:rFonts w:ascii="Times New Roman" w:hAnsi="Times New Roman" w:cs="Times New Roman"/>
          <w:sz w:val="16"/>
          <w:szCs w:val="16"/>
        </w:rPr>
        <w:t>Ненецкий автономный округ</w:t>
      </w:r>
    </w:p>
    <w:p w:rsidR="009B575D" w:rsidRDefault="009B575D" w:rsidP="009B575D">
      <w:pPr>
        <w:autoSpaceDE w:val="0"/>
        <w:autoSpaceDN w:val="0"/>
        <w:adjustRightInd w:val="0"/>
        <w:spacing w:after="0" w:line="240" w:lineRule="auto"/>
        <w:ind w:right="-2" w:firstLine="540"/>
        <w:jc w:val="center"/>
        <w:rPr>
          <w:rFonts w:ascii="Times New Roman" w:hAnsi="Times New Roman" w:cs="Times New Roman"/>
          <w:color w:val="000000"/>
          <w:sz w:val="16"/>
          <w:szCs w:val="16"/>
        </w:rPr>
      </w:pPr>
    </w:p>
    <w:p w:rsidR="009B575D" w:rsidRPr="009B575D" w:rsidRDefault="009B575D" w:rsidP="009B575D">
      <w:pPr>
        <w:autoSpaceDE w:val="0"/>
        <w:autoSpaceDN w:val="0"/>
        <w:adjustRightInd w:val="0"/>
        <w:spacing w:after="0" w:line="240" w:lineRule="auto"/>
        <w:ind w:right="-2" w:firstLine="540"/>
        <w:jc w:val="center"/>
        <w:rPr>
          <w:rFonts w:ascii="Times New Roman" w:hAnsi="Times New Roman" w:cs="Times New Roman"/>
          <w:color w:val="000000"/>
          <w:sz w:val="16"/>
          <w:szCs w:val="16"/>
        </w:rPr>
      </w:pPr>
      <w:r w:rsidRPr="009B575D">
        <w:rPr>
          <w:rFonts w:ascii="Times New Roman" w:hAnsi="Times New Roman" w:cs="Times New Roman"/>
          <w:color w:val="000000"/>
          <w:sz w:val="16"/>
          <w:szCs w:val="16"/>
        </w:rPr>
        <w:t>ОБ  УТВЕРЖДЕНИИ ПОРЯДКА  ФОРМИРОВАНИЯ  И  ВЕДЕНИЯ  РЕЕСТРА  ИСТОЧНИКОВ  ДОХОДОВ  БЮДЖЕТА   СЕЛЬСКОГО  ПОСЕЛЕНИЯ «ПУСТОЗЕРСКИЙ  СЕЛЬСОВЕТ» ЗАПОЛЯРНОГО  РАЙОНА  НЕНЕЦКОГО АВТОНОМНОГО ОКРУГА</w:t>
      </w:r>
    </w:p>
    <w:p w:rsidR="009B575D" w:rsidRPr="009B575D" w:rsidRDefault="009B575D" w:rsidP="009B575D">
      <w:pPr>
        <w:autoSpaceDE w:val="0"/>
        <w:autoSpaceDN w:val="0"/>
        <w:adjustRightInd w:val="0"/>
        <w:spacing w:after="0" w:line="240" w:lineRule="auto"/>
        <w:ind w:right="-2" w:firstLine="540"/>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В соответствии с </w:t>
      </w:r>
      <w:hyperlink r:id="rId21" w:history="1">
        <w:r w:rsidRPr="009B575D">
          <w:rPr>
            <w:rFonts w:ascii="Times New Roman" w:hAnsi="Times New Roman" w:cs="Times New Roman"/>
            <w:color w:val="000000"/>
            <w:sz w:val="16"/>
            <w:szCs w:val="16"/>
          </w:rPr>
          <w:t>пунктом 7 статьи 47.1</w:t>
        </w:r>
      </w:hyperlink>
      <w:r w:rsidRPr="009B575D">
        <w:rPr>
          <w:rFonts w:ascii="Times New Roman" w:hAnsi="Times New Roman" w:cs="Times New Roman"/>
          <w:color w:val="000000"/>
          <w:sz w:val="16"/>
          <w:szCs w:val="16"/>
        </w:rPr>
        <w:t xml:space="preserve"> Бюджетного кодекса Российской Федерации, </w:t>
      </w:r>
      <w:hyperlink r:id="rId22" w:history="1">
        <w:r w:rsidRPr="009B575D">
          <w:rPr>
            <w:rFonts w:ascii="Times New Roman" w:hAnsi="Times New Roman" w:cs="Times New Roman"/>
            <w:color w:val="000000"/>
            <w:sz w:val="16"/>
            <w:szCs w:val="16"/>
          </w:rPr>
          <w:t>Постановлением</w:t>
        </w:r>
      </w:hyperlink>
      <w:r w:rsidRPr="009B575D">
        <w:rPr>
          <w:rFonts w:ascii="Times New Roman" w:hAnsi="Times New Roman" w:cs="Times New Roman"/>
          <w:color w:val="000000"/>
          <w:sz w:val="16"/>
          <w:szCs w:val="16"/>
        </w:rPr>
        <w:t xml:space="preserve"> Правительства Российской Федерации от 31.08.2016 N 868 "О порядке формирования и ведения перечня источников доходов Российской Федерации", Администрация  Сельского поселения  «Пустозерский сельсовет» Заполярного района Ненецкого автономного округа ПОСТАНОВЛЯЕТ:</w:t>
      </w:r>
    </w:p>
    <w:p w:rsidR="009B575D" w:rsidRPr="009B575D" w:rsidRDefault="009B575D" w:rsidP="009B575D">
      <w:pPr>
        <w:autoSpaceDE w:val="0"/>
        <w:autoSpaceDN w:val="0"/>
        <w:adjustRightInd w:val="0"/>
        <w:spacing w:after="0" w:line="240" w:lineRule="auto"/>
        <w:ind w:right="-2" w:firstLine="540"/>
        <w:jc w:val="both"/>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1. Утвердить прилагаемый </w:t>
      </w:r>
      <w:hyperlink r:id="rId23" w:history="1">
        <w:r w:rsidRPr="009B575D">
          <w:rPr>
            <w:rFonts w:ascii="Times New Roman" w:hAnsi="Times New Roman" w:cs="Times New Roman"/>
            <w:color w:val="000000"/>
            <w:sz w:val="16"/>
            <w:szCs w:val="16"/>
          </w:rPr>
          <w:t>Порядок</w:t>
        </w:r>
      </w:hyperlink>
      <w:r w:rsidRPr="009B575D">
        <w:rPr>
          <w:rFonts w:ascii="Times New Roman" w:hAnsi="Times New Roman" w:cs="Times New Roman"/>
          <w:color w:val="000000"/>
          <w:sz w:val="16"/>
          <w:szCs w:val="16"/>
        </w:rPr>
        <w:t xml:space="preserve"> формирования и ведения реестра источников доходов бюджета Сельского поселения  «Пустозерский сельсовет» Заполярного района Ненецкого автономного округа.</w:t>
      </w:r>
    </w:p>
    <w:p w:rsidR="009B575D" w:rsidRPr="009B575D" w:rsidRDefault="009B575D" w:rsidP="009B575D">
      <w:pPr>
        <w:autoSpaceDE w:val="0"/>
        <w:autoSpaceDN w:val="0"/>
        <w:adjustRightInd w:val="0"/>
        <w:spacing w:after="0" w:line="240" w:lineRule="auto"/>
        <w:ind w:right="-2" w:firstLine="540"/>
        <w:jc w:val="both"/>
        <w:rPr>
          <w:rFonts w:ascii="Times New Roman" w:hAnsi="Times New Roman" w:cs="Times New Roman"/>
          <w:sz w:val="16"/>
          <w:szCs w:val="16"/>
        </w:rPr>
      </w:pPr>
      <w:r w:rsidRPr="009B575D">
        <w:rPr>
          <w:rFonts w:ascii="Times New Roman" w:hAnsi="Times New Roman" w:cs="Times New Roman"/>
          <w:sz w:val="16"/>
          <w:szCs w:val="16"/>
        </w:rPr>
        <w:t xml:space="preserve">2. Приостановить до 1 января 2023 года действие пунктов 13 и 15 </w:t>
      </w:r>
      <w:hyperlink r:id="rId24" w:history="1">
        <w:r w:rsidRPr="009B575D">
          <w:rPr>
            <w:rFonts w:ascii="Times New Roman" w:hAnsi="Times New Roman" w:cs="Times New Roman"/>
            <w:color w:val="000000"/>
            <w:sz w:val="16"/>
            <w:szCs w:val="16"/>
          </w:rPr>
          <w:t>Порядк</w:t>
        </w:r>
      </w:hyperlink>
      <w:r w:rsidRPr="009B575D">
        <w:rPr>
          <w:rFonts w:ascii="Times New Roman" w:hAnsi="Times New Roman" w:cs="Times New Roman"/>
          <w:color w:val="000000"/>
          <w:sz w:val="16"/>
          <w:szCs w:val="16"/>
        </w:rPr>
        <w:t>а формирования и ведения реестра источников доходов бюджета Сельского поселения  «Пустозерский сельсовет» Заполярного района Ненецкого автономного округа, утвержденного постановлением Администрация  Сельского поселения  «Пустозерский сельсовет» Заполярного района Ненецкого автономного округа от   07.07.2022 №56.</w:t>
      </w:r>
    </w:p>
    <w:p w:rsidR="009B575D" w:rsidRPr="009B575D" w:rsidRDefault="009B575D" w:rsidP="009B575D">
      <w:pPr>
        <w:pStyle w:val="ConsPlusTitle"/>
        <w:widowControl/>
        <w:ind w:right="-2" w:firstLine="567"/>
        <w:jc w:val="both"/>
        <w:rPr>
          <w:rFonts w:ascii="Times New Roman" w:hAnsi="Times New Roman" w:cs="Times New Roman"/>
          <w:b w:val="0"/>
          <w:sz w:val="16"/>
          <w:szCs w:val="16"/>
        </w:rPr>
      </w:pPr>
      <w:r w:rsidRPr="009B575D">
        <w:rPr>
          <w:rFonts w:ascii="Times New Roman" w:hAnsi="Times New Roman" w:cs="Times New Roman"/>
          <w:b w:val="0"/>
          <w:sz w:val="16"/>
          <w:szCs w:val="16"/>
        </w:rPr>
        <w:t>3. Признать утратившим силу постановление Администрации муниципального образования «Пустозерский сельсовет» Ненецкого автономного округа 05.03.2018 «Об утверждении Порядка формирования и ведения реестра источников доходов бюджета</w:t>
      </w:r>
      <w:r w:rsidRPr="009B575D">
        <w:rPr>
          <w:rFonts w:ascii="Times New Roman" w:hAnsi="Times New Roman" w:cs="Times New Roman"/>
          <w:sz w:val="16"/>
          <w:szCs w:val="16"/>
        </w:rPr>
        <w:t xml:space="preserve"> </w:t>
      </w:r>
      <w:r w:rsidRPr="009B575D">
        <w:rPr>
          <w:rFonts w:ascii="Times New Roman" w:hAnsi="Times New Roman" w:cs="Times New Roman"/>
          <w:b w:val="0"/>
          <w:sz w:val="16"/>
          <w:szCs w:val="16"/>
        </w:rPr>
        <w:t>муниципального образования «Пустозерский сельсовет» Ненецкого автономного округа» .</w:t>
      </w:r>
    </w:p>
    <w:p w:rsidR="009B575D" w:rsidRPr="009B575D" w:rsidRDefault="009B575D" w:rsidP="009B575D">
      <w:pPr>
        <w:pStyle w:val="ConsPlusNormal"/>
        <w:ind w:right="-2" w:firstLine="567"/>
        <w:jc w:val="both"/>
        <w:rPr>
          <w:rFonts w:ascii="Times New Roman" w:hAnsi="Times New Roman" w:cs="Times New Roman"/>
          <w:sz w:val="16"/>
          <w:szCs w:val="16"/>
        </w:rPr>
      </w:pPr>
      <w:r w:rsidRPr="009B575D">
        <w:rPr>
          <w:rFonts w:ascii="Times New Roman" w:hAnsi="Times New Roman" w:cs="Times New Roman"/>
          <w:sz w:val="16"/>
          <w:szCs w:val="16"/>
        </w:rPr>
        <w:t>4. Настоящее постановление  вступает в после его официального опубликования (обнародования).</w:t>
      </w:r>
    </w:p>
    <w:p w:rsidR="009B575D" w:rsidRPr="009B575D" w:rsidRDefault="009B575D" w:rsidP="009B575D">
      <w:pPr>
        <w:pStyle w:val="a8"/>
        <w:spacing w:line="276" w:lineRule="auto"/>
        <w:ind w:right="-2"/>
        <w:jc w:val="both"/>
        <w:rPr>
          <w:rFonts w:ascii="Times New Roman" w:hAnsi="Times New Roman"/>
          <w:sz w:val="16"/>
          <w:szCs w:val="16"/>
        </w:rPr>
      </w:pPr>
      <w:r w:rsidRPr="009B575D">
        <w:rPr>
          <w:rFonts w:ascii="Times New Roman" w:hAnsi="Times New Roman"/>
          <w:sz w:val="16"/>
          <w:szCs w:val="16"/>
        </w:rPr>
        <w:t>Глава Сельского поселения</w:t>
      </w:r>
    </w:p>
    <w:p w:rsidR="009B575D" w:rsidRPr="009B575D" w:rsidRDefault="009B575D" w:rsidP="009B575D">
      <w:pPr>
        <w:pStyle w:val="a8"/>
        <w:spacing w:line="276" w:lineRule="auto"/>
        <w:ind w:right="-2"/>
        <w:jc w:val="both"/>
        <w:rPr>
          <w:rFonts w:ascii="Times New Roman" w:hAnsi="Times New Roman"/>
          <w:sz w:val="16"/>
          <w:szCs w:val="16"/>
        </w:rPr>
      </w:pPr>
      <w:r w:rsidRPr="009B575D">
        <w:rPr>
          <w:rFonts w:ascii="Times New Roman" w:hAnsi="Times New Roman"/>
          <w:sz w:val="16"/>
          <w:szCs w:val="16"/>
        </w:rPr>
        <w:t xml:space="preserve"> «Пустозерский сельсовет» ЗР НАО                                                       С.М.Макарова</w:t>
      </w:r>
    </w:p>
    <w:p w:rsidR="009B575D" w:rsidRPr="009B575D" w:rsidRDefault="009B575D" w:rsidP="009B575D">
      <w:pPr>
        <w:autoSpaceDE w:val="0"/>
        <w:autoSpaceDN w:val="0"/>
        <w:adjustRightInd w:val="0"/>
        <w:spacing w:after="0" w:line="240" w:lineRule="auto"/>
        <w:ind w:right="-2" w:firstLine="540"/>
        <w:jc w:val="right"/>
        <w:rPr>
          <w:rFonts w:ascii="Times New Roman" w:hAnsi="Times New Roman" w:cs="Times New Roman"/>
          <w:sz w:val="16"/>
          <w:szCs w:val="16"/>
        </w:rPr>
      </w:pPr>
      <w:r w:rsidRPr="009B575D">
        <w:rPr>
          <w:rFonts w:ascii="Times New Roman" w:hAnsi="Times New Roman" w:cs="Times New Roman"/>
          <w:sz w:val="16"/>
          <w:szCs w:val="16"/>
        </w:rPr>
        <w:t>Приложение</w:t>
      </w:r>
    </w:p>
    <w:p w:rsidR="009B575D" w:rsidRPr="009B575D" w:rsidRDefault="009B575D" w:rsidP="009B575D">
      <w:pPr>
        <w:autoSpaceDE w:val="0"/>
        <w:autoSpaceDN w:val="0"/>
        <w:adjustRightInd w:val="0"/>
        <w:spacing w:after="0" w:line="240" w:lineRule="auto"/>
        <w:ind w:right="-2" w:firstLine="540"/>
        <w:jc w:val="right"/>
        <w:rPr>
          <w:rFonts w:ascii="Times New Roman" w:hAnsi="Times New Roman" w:cs="Times New Roman"/>
          <w:sz w:val="16"/>
          <w:szCs w:val="16"/>
        </w:rPr>
      </w:pPr>
      <w:r w:rsidRPr="009B575D">
        <w:rPr>
          <w:rFonts w:ascii="Times New Roman" w:hAnsi="Times New Roman" w:cs="Times New Roman"/>
          <w:sz w:val="16"/>
          <w:szCs w:val="16"/>
        </w:rPr>
        <w:t>к постановлению Администрации</w:t>
      </w:r>
    </w:p>
    <w:p w:rsidR="009B575D" w:rsidRPr="009B575D" w:rsidRDefault="009B575D" w:rsidP="009B575D">
      <w:pPr>
        <w:autoSpaceDE w:val="0"/>
        <w:autoSpaceDN w:val="0"/>
        <w:adjustRightInd w:val="0"/>
        <w:spacing w:after="0" w:line="240" w:lineRule="auto"/>
        <w:ind w:right="-2" w:firstLine="540"/>
        <w:jc w:val="right"/>
        <w:rPr>
          <w:rFonts w:ascii="Times New Roman" w:hAnsi="Times New Roman" w:cs="Times New Roman"/>
          <w:color w:val="000000"/>
          <w:sz w:val="16"/>
          <w:szCs w:val="16"/>
        </w:rPr>
      </w:pPr>
      <w:r w:rsidRPr="009B575D">
        <w:rPr>
          <w:rFonts w:ascii="Times New Roman" w:hAnsi="Times New Roman" w:cs="Times New Roman"/>
          <w:color w:val="000000"/>
          <w:sz w:val="16"/>
          <w:szCs w:val="16"/>
        </w:rPr>
        <w:t xml:space="preserve">Сельского поселения  </w:t>
      </w:r>
    </w:p>
    <w:p w:rsidR="009B575D" w:rsidRPr="009B575D" w:rsidRDefault="009B575D" w:rsidP="009B575D">
      <w:pPr>
        <w:autoSpaceDE w:val="0"/>
        <w:autoSpaceDN w:val="0"/>
        <w:adjustRightInd w:val="0"/>
        <w:spacing w:after="0" w:line="240" w:lineRule="auto"/>
        <w:ind w:right="-2" w:firstLine="540"/>
        <w:jc w:val="right"/>
        <w:rPr>
          <w:rFonts w:ascii="Times New Roman" w:hAnsi="Times New Roman" w:cs="Times New Roman"/>
          <w:color w:val="000000"/>
          <w:sz w:val="16"/>
          <w:szCs w:val="16"/>
        </w:rPr>
      </w:pPr>
      <w:r w:rsidRPr="009B575D">
        <w:rPr>
          <w:rFonts w:ascii="Times New Roman" w:hAnsi="Times New Roman" w:cs="Times New Roman"/>
          <w:color w:val="000000"/>
          <w:sz w:val="16"/>
          <w:szCs w:val="16"/>
        </w:rPr>
        <w:t>«Пустозерский сельсовет» ЗР НАО</w:t>
      </w:r>
    </w:p>
    <w:p w:rsidR="009B575D" w:rsidRPr="009B575D" w:rsidRDefault="009B575D" w:rsidP="009B575D">
      <w:pPr>
        <w:autoSpaceDE w:val="0"/>
        <w:autoSpaceDN w:val="0"/>
        <w:adjustRightInd w:val="0"/>
        <w:spacing w:after="0" w:line="240" w:lineRule="auto"/>
        <w:ind w:right="-2" w:firstLine="540"/>
        <w:jc w:val="right"/>
        <w:rPr>
          <w:rFonts w:ascii="Times New Roman" w:hAnsi="Times New Roman" w:cs="Times New Roman"/>
          <w:sz w:val="16"/>
          <w:szCs w:val="16"/>
        </w:rPr>
      </w:pPr>
      <w:r w:rsidRPr="009B575D">
        <w:rPr>
          <w:rFonts w:ascii="Times New Roman" w:hAnsi="Times New Roman" w:cs="Times New Roman"/>
          <w:color w:val="000000"/>
          <w:sz w:val="16"/>
          <w:szCs w:val="16"/>
        </w:rPr>
        <w:t>от 07.07.2022 № 56</w:t>
      </w:r>
    </w:p>
    <w:p w:rsidR="009B575D" w:rsidRPr="009B575D" w:rsidRDefault="009B575D" w:rsidP="009B575D">
      <w:pPr>
        <w:autoSpaceDE w:val="0"/>
        <w:autoSpaceDN w:val="0"/>
        <w:adjustRightInd w:val="0"/>
        <w:spacing w:after="0" w:line="240" w:lineRule="auto"/>
        <w:ind w:right="-2" w:firstLine="540"/>
        <w:jc w:val="center"/>
        <w:rPr>
          <w:rFonts w:ascii="Times New Roman" w:hAnsi="Times New Roman" w:cs="Times New Roman"/>
          <w:b/>
          <w:color w:val="000000"/>
          <w:sz w:val="16"/>
          <w:szCs w:val="16"/>
        </w:rPr>
      </w:pPr>
      <w:hyperlink r:id="rId25" w:history="1">
        <w:r w:rsidRPr="009B575D">
          <w:rPr>
            <w:rFonts w:ascii="Times New Roman" w:hAnsi="Times New Roman" w:cs="Times New Roman"/>
            <w:b/>
            <w:color w:val="000000"/>
            <w:sz w:val="16"/>
            <w:szCs w:val="16"/>
          </w:rPr>
          <w:t>Поряд</w:t>
        </w:r>
      </w:hyperlink>
      <w:r w:rsidRPr="009B575D">
        <w:rPr>
          <w:rFonts w:ascii="Times New Roman" w:hAnsi="Times New Roman" w:cs="Times New Roman"/>
          <w:b/>
          <w:color w:val="000000"/>
          <w:sz w:val="16"/>
          <w:szCs w:val="16"/>
        </w:rPr>
        <w:t>ок</w:t>
      </w:r>
    </w:p>
    <w:p w:rsidR="009B575D" w:rsidRPr="009B575D" w:rsidRDefault="009B575D" w:rsidP="009B575D">
      <w:pPr>
        <w:autoSpaceDE w:val="0"/>
        <w:autoSpaceDN w:val="0"/>
        <w:adjustRightInd w:val="0"/>
        <w:spacing w:after="0" w:line="240" w:lineRule="auto"/>
        <w:ind w:right="-2" w:firstLine="540"/>
        <w:jc w:val="center"/>
        <w:rPr>
          <w:rFonts w:ascii="Times New Roman" w:hAnsi="Times New Roman" w:cs="Times New Roman"/>
          <w:b/>
          <w:color w:val="000000"/>
          <w:sz w:val="16"/>
          <w:szCs w:val="16"/>
        </w:rPr>
      </w:pPr>
      <w:r w:rsidRPr="009B575D">
        <w:rPr>
          <w:rFonts w:ascii="Times New Roman" w:hAnsi="Times New Roman" w:cs="Times New Roman"/>
          <w:b/>
          <w:color w:val="000000"/>
          <w:sz w:val="16"/>
          <w:szCs w:val="16"/>
        </w:rPr>
        <w:t xml:space="preserve"> формирования и ведения реестра источников доходов</w:t>
      </w:r>
    </w:p>
    <w:p w:rsidR="009B575D" w:rsidRPr="009B575D" w:rsidRDefault="009B575D" w:rsidP="009B575D">
      <w:pPr>
        <w:autoSpaceDE w:val="0"/>
        <w:autoSpaceDN w:val="0"/>
        <w:adjustRightInd w:val="0"/>
        <w:spacing w:after="0" w:line="240" w:lineRule="auto"/>
        <w:ind w:right="-2" w:firstLine="540"/>
        <w:jc w:val="center"/>
        <w:rPr>
          <w:rFonts w:ascii="Times New Roman" w:hAnsi="Times New Roman" w:cs="Times New Roman"/>
          <w:b/>
          <w:color w:val="000000"/>
          <w:sz w:val="16"/>
          <w:szCs w:val="16"/>
        </w:rPr>
      </w:pPr>
      <w:r w:rsidRPr="009B575D">
        <w:rPr>
          <w:rFonts w:ascii="Times New Roman" w:hAnsi="Times New Roman" w:cs="Times New Roman"/>
          <w:b/>
          <w:color w:val="000000"/>
          <w:sz w:val="16"/>
          <w:szCs w:val="16"/>
        </w:rPr>
        <w:t>бюджета Сельского поселения  «Пустозерский сельсовет» Заполярного района</w:t>
      </w:r>
    </w:p>
    <w:p w:rsidR="009B575D" w:rsidRPr="009B575D" w:rsidRDefault="009B575D" w:rsidP="009B575D">
      <w:pPr>
        <w:autoSpaceDE w:val="0"/>
        <w:autoSpaceDN w:val="0"/>
        <w:adjustRightInd w:val="0"/>
        <w:spacing w:after="0" w:line="240" w:lineRule="auto"/>
        <w:ind w:right="-2" w:firstLine="540"/>
        <w:jc w:val="center"/>
        <w:rPr>
          <w:rFonts w:ascii="Times New Roman" w:hAnsi="Times New Roman" w:cs="Times New Roman"/>
          <w:b/>
          <w:color w:val="000000"/>
          <w:sz w:val="16"/>
          <w:szCs w:val="16"/>
        </w:rPr>
      </w:pPr>
      <w:r w:rsidRPr="009B575D">
        <w:rPr>
          <w:rFonts w:ascii="Times New Roman" w:hAnsi="Times New Roman" w:cs="Times New Roman"/>
          <w:b/>
          <w:color w:val="000000"/>
          <w:sz w:val="16"/>
          <w:szCs w:val="16"/>
        </w:rPr>
        <w:t xml:space="preserve"> Ненецкого автономного округа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1. Настоящий </w:t>
      </w:r>
      <w:hyperlink r:id="rId26" w:history="1">
        <w:r w:rsidRPr="009B575D">
          <w:rPr>
            <w:rFonts w:ascii="Times New Roman" w:hAnsi="Times New Roman"/>
            <w:color w:val="000000"/>
            <w:sz w:val="16"/>
            <w:szCs w:val="16"/>
            <w:lang w:eastAsia="ru-RU"/>
          </w:rPr>
          <w:t>Порядок</w:t>
        </w:r>
      </w:hyperlink>
      <w:r w:rsidRPr="009B575D">
        <w:rPr>
          <w:rFonts w:ascii="Times New Roman" w:hAnsi="Times New Roman"/>
          <w:color w:val="000000"/>
          <w:sz w:val="16"/>
          <w:szCs w:val="16"/>
          <w:lang w:eastAsia="ru-RU"/>
        </w:rPr>
        <w:t xml:space="preserve"> формирования и ведения реестра источников доходов бюджета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(далее - Порядок) определяет состав информации, правила формирования и ведения реестра источников доходов бюджета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(далее - реестр источников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2. Реестр источников доходов местного бюджета представляет собой свод информации о доходах местного бюджета по источникам доходов местного бюджета, формируемой в процессе составления, утверждения и исполнения местного бюджета на основании перечня источников доходов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Реестр источников доходов местного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w:t>
      </w:r>
      <w:r w:rsidRPr="009B575D">
        <w:rPr>
          <w:rFonts w:ascii="Times New Roman" w:hAnsi="Times New Roman"/>
          <w:color w:val="000000"/>
          <w:sz w:val="16"/>
          <w:szCs w:val="16"/>
        </w:rPr>
        <w:t>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rPr>
        <w:t xml:space="preserve"> о местном бюджете (далее - решение о бюджете) по источникам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0" w:name="Par3"/>
      <w:bookmarkEnd w:id="0"/>
      <w:r w:rsidRPr="009B575D">
        <w:rPr>
          <w:rFonts w:ascii="Times New Roman" w:hAnsi="Times New Roman"/>
          <w:sz w:val="16"/>
          <w:szCs w:val="16"/>
        </w:rPr>
        <w:t>3. Реестр источников доходов местного бюджета формируется и ведется в соответствии с настоящим Порядком.</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4. Реестр источников доходов местного бюджетов формируется и ведется в электронной форме в муниципальной информационной системе финансового органа  Администрации Сельского поселения  «Пустозерский сельсовет» Заполярного района Ненецкого автономного округа (далее - муниципальная информационная система).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5. Реестр источников доходов местного бюджета, включая информацию, указанную в </w:t>
      </w:r>
      <w:hyperlink w:anchor="Par21" w:history="1">
        <w:r w:rsidRPr="009B575D">
          <w:rPr>
            <w:rFonts w:ascii="Times New Roman" w:hAnsi="Times New Roman"/>
            <w:sz w:val="16"/>
            <w:szCs w:val="16"/>
          </w:rPr>
          <w:t>пункте 11</w:t>
        </w:r>
      </w:hyperlink>
      <w:r w:rsidRPr="009B575D">
        <w:rPr>
          <w:rFonts w:ascii="Times New Roman" w:hAnsi="Times New Roman"/>
          <w:sz w:val="16"/>
          <w:szCs w:val="16"/>
        </w:rPr>
        <w:t xml:space="preserve"> настоящего Порядка, ведется на государственном языке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6. Реестр источников доходов местного бюджета, включая информацию, указанную в </w:t>
      </w:r>
      <w:hyperlink w:anchor="Par21" w:history="1">
        <w:r w:rsidRPr="009B575D">
          <w:rPr>
            <w:rFonts w:ascii="Times New Roman" w:hAnsi="Times New Roman"/>
            <w:sz w:val="16"/>
            <w:szCs w:val="16"/>
          </w:rPr>
          <w:t>пункте 11</w:t>
        </w:r>
      </w:hyperlink>
      <w:r w:rsidRPr="009B575D">
        <w:rPr>
          <w:rFonts w:ascii="Times New Roman" w:hAnsi="Times New Roman"/>
          <w:sz w:val="16"/>
          <w:szCs w:val="16"/>
        </w:rPr>
        <w:t xml:space="preserve"> настоящего Порядка,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7. При формировании и ведении реестра источников доходов местного бюджета в муниципальной информационной системе используется усиленные квалифицированные </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электронные подписи лиц, уполномоченных действовать от имени участников процесса ведения реестра источников доходов местного бюджетов (далее - электронные подписи), указанных в </w:t>
      </w:r>
      <w:hyperlink w:anchor="Par19" w:history="1">
        <w:r w:rsidRPr="009B575D">
          <w:rPr>
            <w:rFonts w:ascii="Times New Roman" w:hAnsi="Times New Roman"/>
            <w:sz w:val="16"/>
            <w:szCs w:val="16"/>
          </w:rPr>
          <w:t>пункте 9</w:t>
        </w:r>
      </w:hyperlink>
      <w:r w:rsidRPr="009B575D">
        <w:rPr>
          <w:rFonts w:ascii="Times New Roman" w:hAnsi="Times New Roman"/>
          <w:sz w:val="16"/>
          <w:szCs w:val="16"/>
        </w:rPr>
        <w:t xml:space="preserve"> настоящего Порядка.</w:t>
      </w:r>
    </w:p>
    <w:p w:rsidR="009B575D" w:rsidRPr="009B575D" w:rsidRDefault="009B575D" w:rsidP="009B575D">
      <w:pPr>
        <w:pStyle w:val="a8"/>
        <w:ind w:right="-2" w:firstLine="567"/>
        <w:jc w:val="both"/>
        <w:rPr>
          <w:rFonts w:ascii="Times New Roman" w:hAnsi="Times New Roman"/>
          <w:sz w:val="16"/>
          <w:szCs w:val="16"/>
        </w:rPr>
      </w:pPr>
      <w:bookmarkStart w:id="1" w:name="Par15"/>
      <w:bookmarkEnd w:id="1"/>
      <w:r w:rsidRPr="009B575D">
        <w:rPr>
          <w:rFonts w:ascii="Times New Roman" w:hAnsi="Times New Roman"/>
          <w:sz w:val="16"/>
          <w:szCs w:val="16"/>
        </w:rPr>
        <w:lastRenderedPageBreak/>
        <w:t>8. Реестр источников доходов местного бюджета ведется финансовым органом Администрации Сельского поселения  «Пустозерский сельсовет» Заполярного района Ненецкого автономного округа (далее - финансовый орган Администрации).</w:t>
      </w:r>
    </w:p>
    <w:p w:rsidR="009B575D" w:rsidRPr="009B575D" w:rsidRDefault="009B575D" w:rsidP="009B575D">
      <w:pPr>
        <w:pStyle w:val="a8"/>
        <w:ind w:right="-2" w:firstLine="567"/>
        <w:jc w:val="both"/>
        <w:rPr>
          <w:rFonts w:ascii="Times New Roman" w:hAnsi="Times New Roman"/>
          <w:sz w:val="16"/>
          <w:szCs w:val="16"/>
        </w:rPr>
      </w:pPr>
      <w:bookmarkStart w:id="2" w:name="Par19"/>
      <w:bookmarkEnd w:id="2"/>
      <w:r w:rsidRPr="009B575D">
        <w:rPr>
          <w:rFonts w:ascii="Times New Roman" w:hAnsi="Times New Roman"/>
          <w:sz w:val="16"/>
          <w:szCs w:val="16"/>
        </w:rPr>
        <w:t xml:space="preserve">9. В целях ведения реестра источников доходов местного бюджетов финансовый орган Администрации, органы местного самоуправления Сельского поселения  «Пустозерский сельсовет» Заполярного района Ненецкого автономного округа (далее – органы местного самоуправления), казенные учреждения, иные организации, осуществляющие бюджетные полномочия главных администраторов доходов местного бюджета и (или) администраторов доходов местного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 обеспечивают предоставление сведений, необходимых для ведения реестров источников доходов местного бюджетов в соответствии с </w:t>
      </w:r>
      <w:hyperlink w:anchor="Par3" w:history="1">
        <w:r w:rsidRPr="009B575D">
          <w:rPr>
            <w:rFonts w:ascii="Times New Roman" w:hAnsi="Times New Roman"/>
            <w:sz w:val="16"/>
            <w:szCs w:val="16"/>
          </w:rPr>
          <w:t>пунктом 3</w:t>
        </w:r>
      </w:hyperlink>
      <w:r w:rsidRPr="009B575D">
        <w:rPr>
          <w:rFonts w:ascii="Times New Roman" w:hAnsi="Times New Roman"/>
          <w:sz w:val="16"/>
          <w:szCs w:val="16"/>
        </w:rPr>
        <w:t xml:space="preserve"> настоящего Порядка.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10. Ответственность за полноту и достоверность информации, а также своевременность ее включения в реестр источников доходов местного бюджетов несут участники процесса ведения реестра источников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3" w:name="Par21"/>
      <w:bookmarkEnd w:id="3"/>
      <w:r w:rsidRPr="009B575D">
        <w:rPr>
          <w:rFonts w:ascii="Times New Roman" w:hAnsi="Times New Roman"/>
          <w:sz w:val="16"/>
          <w:szCs w:val="16"/>
        </w:rPr>
        <w:t>11. В реестр источников доходов местного бюджетов в отношении каждого источника дохода бюджета включается следующая информация:</w:t>
      </w:r>
    </w:p>
    <w:p w:rsidR="009B575D" w:rsidRPr="009B575D" w:rsidRDefault="009B575D" w:rsidP="009B575D">
      <w:pPr>
        <w:pStyle w:val="a8"/>
        <w:ind w:right="-2" w:firstLine="567"/>
        <w:jc w:val="both"/>
        <w:rPr>
          <w:rFonts w:ascii="Times New Roman" w:hAnsi="Times New Roman"/>
          <w:sz w:val="16"/>
          <w:szCs w:val="16"/>
        </w:rPr>
      </w:pPr>
      <w:bookmarkStart w:id="4" w:name="Par22"/>
      <w:bookmarkEnd w:id="4"/>
      <w:r w:rsidRPr="009B575D">
        <w:rPr>
          <w:rFonts w:ascii="Times New Roman" w:hAnsi="Times New Roman"/>
          <w:sz w:val="16"/>
          <w:szCs w:val="16"/>
        </w:rPr>
        <w:t>а) наименование источника дохода местного бюджета;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б) код (коды) классификации доходов местного бюджета, соответствующий источнику дохода местного бюджета, и идентификационный код источника дохода местного бюджета по перечню источников доходов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в) наименование группы источников доходов местного бюджетов, в которую входит источник дохода местного бюджета, и ее идентификационный код по перечню источников доходов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г) информация о публично-правовом образовании, в доход местного бюджета которого зачисляются платежи, являющиеся источником дохода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5" w:name="Par26"/>
      <w:bookmarkEnd w:id="5"/>
      <w:r w:rsidRPr="009B575D">
        <w:rPr>
          <w:rFonts w:ascii="Times New Roman" w:hAnsi="Times New Roman"/>
          <w:sz w:val="16"/>
          <w:szCs w:val="16"/>
        </w:rPr>
        <w:t>д)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6" w:name="Par27"/>
      <w:bookmarkEnd w:id="6"/>
      <w:r w:rsidRPr="009B575D">
        <w:rPr>
          <w:rFonts w:ascii="Times New Roman" w:hAnsi="Times New Roman"/>
          <w:sz w:val="16"/>
          <w:szCs w:val="16"/>
        </w:rPr>
        <w:t>е) показатели прогноза доходов местного бюджета по коду классификации доходов местного бюджета, соответствующему источнику дохода местного бюджета, сформированные в целях составления и утверждения решения о бюджете;</w:t>
      </w:r>
    </w:p>
    <w:p w:rsidR="009B575D" w:rsidRPr="009B575D" w:rsidRDefault="009B575D" w:rsidP="009B575D">
      <w:pPr>
        <w:pStyle w:val="a8"/>
        <w:ind w:right="-2" w:firstLine="567"/>
        <w:jc w:val="both"/>
        <w:rPr>
          <w:rFonts w:ascii="Times New Roman" w:hAnsi="Times New Roman"/>
          <w:sz w:val="16"/>
          <w:szCs w:val="16"/>
        </w:rPr>
      </w:pPr>
      <w:bookmarkStart w:id="7" w:name="Par28"/>
      <w:bookmarkEnd w:id="7"/>
      <w:r w:rsidRPr="009B575D">
        <w:rPr>
          <w:rFonts w:ascii="Times New Roman" w:hAnsi="Times New Roman"/>
          <w:sz w:val="16"/>
          <w:szCs w:val="16"/>
        </w:rPr>
        <w:t>ж) показатели прогноза доходов местного бюджета по коду классификации доходов местного бюджета, соответствующему источнику дохода местного бюджета, принимающие значения прогнозируемого общего объема доходов местного бюджета в соответствии с решением о бюджете;</w:t>
      </w:r>
    </w:p>
    <w:p w:rsidR="009B575D" w:rsidRPr="009B575D" w:rsidRDefault="009B575D" w:rsidP="009B575D">
      <w:pPr>
        <w:pStyle w:val="a8"/>
        <w:ind w:right="-2" w:firstLine="567"/>
        <w:jc w:val="both"/>
        <w:rPr>
          <w:rFonts w:ascii="Times New Roman" w:hAnsi="Times New Roman"/>
          <w:sz w:val="16"/>
          <w:szCs w:val="16"/>
        </w:rPr>
      </w:pPr>
      <w:bookmarkStart w:id="8" w:name="Par29"/>
      <w:bookmarkEnd w:id="8"/>
      <w:r w:rsidRPr="009B575D">
        <w:rPr>
          <w:rFonts w:ascii="Times New Roman" w:hAnsi="Times New Roman"/>
          <w:sz w:val="16"/>
          <w:szCs w:val="16"/>
        </w:rPr>
        <w:t>з) показатели прогноза доходов местного бюджета по коду классификации доходов местного бюджета, соответствующему источнику дохода местного бюджета, принимающие значения прогнозируемого общего объема доходов местного  бюджета в соответствии с решением о бюджете с учетом, о внесении изменений в решение о бюджете;</w:t>
      </w:r>
    </w:p>
    <w:p w:rsidR="009B575D" w:rsidRPr="009B575D" w:rsidRDefault="009B575D" w:rsidP="009B575D">
      <w:pPr>
        <w:pStyle w:val="a8"/>
        <w:ind w:right="-2" w:firstLine="567"/>
        <w:jc w:val="both"/>
        <w:rPr>
          <w:rFonts w:ascii="Times New Roman" w:hAnsi="Times New Roman"/>
          <w:sz w:val="16"/>
          <w:szCs w:val="16"/>
        </w:rPr>
      </w:pPr>
      <w:bookmarkStart w:id="9" w:name="Par30"/>
      <w:bookmarkEnd w:id="9"/>
      <w:r w:rsidRPr="009B575D">
        <w:rPr>
          <w:rFonts w:ascii="Times New Roman" w:hAnsi="Times New Roman"/>
          <w:sz w:val="16"/>
          <w:szCs w:val="16"/>
        </w:rPr>
        <w:t>и) показатели уточненного прогноза доходов местного бюджета по коду классификации доходов местного бюджета, соответствующему источнику дохода местного бюджета, формируемые в рамках составления сведений для составления и ведения кассового плана исполнения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10" w:name="Par31"/>
      <w:bookmarkEnd w:id="10"/>
      <w:r w:rsidRPr="009B575D">
        <w:rPr>
          <w:rFonts w:ascii="Times New Roman" w:hAnsi="Times New Roman"/>
          <w:sz w:val="16"/>
          <w:szCs w:val="16"/>
        </w:rPr>
        <w:t>к) показатели кассовых поступлений по коду классификации доходов местного бюджета, соответствующему источнику дохода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11" w:name="Par32"/>
      <w:bookmarkEnd w:id="11"/>
      <w:r w:rsidRPr="009B575D">
        <w:rPr>
          <w:rFonts w:ascii="Times New Roman" w:hAnsi="Times New Roman"/>
          <w:sz w:val="16"/>
          <w:szCs w:val="16"/>
        </w:rPr>
        <w:t>л) показатели кассовых поступлений по коду классификации доходов местного бюджета, соответствующему источнику дохода местного бюджета, принимающие значения доходов бюджета в соответствии с решением об исполнении бюджета;</w:t>
      </w:r>
    </w:p>
    <w:p w:rsidR="009B575D" w:rsidRPr="009B575D" w:rsidRDefault="009B575D" w:rsidP="009B575D">
      <w:pPr>
        <w:pStyle w:val="a8"/>
        <w:ind w:right="-2" w:firstLine="567"/>
        <w:jc w:val="both"/>
        <w:rPr>
          <w:rFonts w:ascii="Times New Roman" w:hAnsi="Times New Roman"/>
          <w:sz w:val="16"/>
          <w:szCs w:val="16"/>
        </w:rPr>
      </w:pPr>
      <w:bookmarkStart w:id="12" w:name="Par34"/>
      <w:bookmarkEnd w:id="12"/>
      <w:r w:rsidRPr="009B575D">
        <w:rPr>
          <w:rFonts w:ascii="Times New Roman" w:hAnsi="Times New Roman"/>
          <w:sz w:val="16"/>
          <w:szCs w:val="16"/>
        </w:rPr>
        <w:t>м) иная информация, предусмотренная порядками формирования и ведения реестров источников доходов местного бюджетов, утвержденными в установленном порядке (за исключением реестра источников доходов Российской Федерации).</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12. В реестре источников доходов местного бюджета также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бюджетов с указанием сведений о группах источников доходов местного бюджета на основе перечня источников доходов Российской Федерации.</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13. Информация, указанная в </w:t>
      </w:r>
      <w:hyperlink w:anchor="Par22" w:history="1">
        <w:r w:rsidRPr="009B575D">
          <w:rPr>
            <w:rFonts w:ascii="Times New Roman" w:hAnsi="Times New Roman"/>
            <w:color w:val="000000"/>
            <w:sz w:val="16"/>
            <w:szCs w:val="16"/>
          </w:rPr>
          <w:t>подпунктах "а"</w:t>
        </w:r>
      </w:hyperlink>
      <w:r w:rsidRPr="009B575D">
        <w:rPr>
          <w:rFonts w:ascii="Times New Roman" w:hAnsi="Times New Roman"/>
          <w:color w:val="000000"/>
          <w:sz w:val="16"/>
          <w:szCs w:val="16"/>
        </w:rPr>
        <w:t xml:space="preserve"> - </w:t>
      </w:r>
      <w:hyperlink w:anchor="Par26" w:history="1">
        <w:r w:rsidRPr="009B575D">
          <w:rPr>
            <w:rFonts w:ascii="Times New Roman" w:hAnsi="Times New Roman"/>
            <w:color w:val="000000"/>
            <w:sz w:val="16"/>
            <w:szCs w:val="16"/>
          </w:rPr>
          <w:t>"д" пункта 11</w:t>
        </w:r>
      </w:hyperlink>
      <w:r w:rsidRPr="009B575D">
        <w:rPr>
          <w:rFonts w:ascii="Times New Roman" w:hAnsi="Times New Roman"/>
          <w:color w:val="000000"/>
          <w:sz w:val="16"/>
          <w:szCs w:val="16"/>
        </w:rPr>
        <w:t xml:space="preserve"> настоящего </w:t>
      </w:r>
      <w:r w:rsidRPr="009B575D">
        <w:rPr>
          <w:rFonts w:ascii="Times New Roman" w:hAnsi="Times New Roman"/>
          <w:sz w:val="16"/>
          <w:szCs w:val="16"/>
        </w:rPr>
        <w:t>Порядка</w:t>
      </w:r>
      <w:r w:rsidRPr="009B575D">
        <w:rPr>
          <w:rFonts w:ascii="Times New Roman" w:hAnsi="Times New Roman"/>
          <w:color w:val="000000"/>
          <w:sz w:val="16"/>
          <w:szCs w:val="16"/>
        </w:rPr>
        <w:t>,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местного  бюджета.</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14. Информация, указанная в </w:t>
      </w:r>
      <w:hyperlink w:anchor="Par27" w:history="1">
        <w:r w:rsidRPr="009B575D">
          <w:rPr>
            <w:rFonts w:ascii="Times New Roman" w:hAnsi="Times New Roman"/>
            <w:color w:val="000000"/>
            <w:sz w:val="16"/>
            <w:szCs w:val="16"/>
          </w:rPr>
          <w:t>подпунктах "е"</w:t>
        </w:r>
      </w:hyperlink>
      <w:r w:rsidRPr="009B575D">
        <w:rPr>
          <w:rFonts w:ascii="Times New Roman" w:hAnsi="Times New Roman"/>
          <w:color w:val="000000"/>
          <w:sz w:val="16"/>
          <w:szCs w:val="16"/>
        </w:rPr>
        <w:t xml:space="preserve"> и </w:t>
      </w:r>
      <w:hyperlink w:anchor="Par30" w:history="1">
        <w:r w:rsidRPr="009B575D">
          <w:rPr>
            <w:rFonts w:ascii="Times New Roman" w:hAnsi="Times New Roman"/>
            <w:color w:val="000000"/>
            <w:sz w:val="16"/>
            <w:szCs w:val="16"/>
          </w:rPr>
          <w:t>"и" пункта 11</w:t>
        </w:r>
      </w:hyperlink>
      <w:r w:rsidRPr="009B575D">
        <w:rPr>
          <w:rFonts w:ascii="Times New Roman" w:hAnsi="Times New Roman"/>
          <w:color w:val="000000"/>
          <w:sz w:val="16"/>
          <w:szCs w:val="16"/>
        </w:rPr>
        <w:t xml:space="preserve"> настоящего Порядка, формируется и ведется на основании прогнозов поступления доходов местного бюджета, информация, указанная в </w:t>
      </w:r>
      <w:hyperlink w:anchor="Par28" w:history="1">
        <w:r w:rsidRPr="009B575D">
          <w:rPr>
            <w:rFonts w:ascii="Times New Roman" w:hAnsi="Times New Roman"/>
            <w:color w:val="000000"/>
            <w:sz w:val="16"/>
            <w:szCs w:val="16"/>
          </w:rPr>
          <w:t>подпунктах "ж"</w:t>
        </w:r>
      </w:hyperlink>
      <w:r w:rsidRPr="009B575D">
        <w:rPr>
          <w:rFonts w:ascii="Times New Roman" w:hAnsi="Times New Roman"/>
          <w:color w:val="000000"/>
          <w:sz w:val="16"/>
          <w:szCs w:val="16"/>
        </w:rPr>
        <w:t xml:space="preserve"> и </w:t>
      </w:r>
      <w:hyperlink w:anchor="Par29" w:history="1">
        <w:r w:rsidRPr="009B575D">
          <w:rPr>
            <w:rFonts w:ascii="Times New Roman" w:hAnsi="Times New Roman"/>
            <w:color w:val="000000"/>
            <w:sz w:val="16"/>
            <w:szCs w:val="16"/>
          </w:rPr>
          <w:t>"з" пункта 11</w:t>
        </w:r>
      </w:hyperlink>
      <w:r w:rsidRPr="009B575D">
        <w:rPr>
          <w:rFonts w:ascii="Times New Roman" w:hAnsi="Times New Roman"/>
          <w:color w:val="000000"/>
          <w:sz w:val="16"/>
          <w:szCs w:val="16"/>
        </w:rPr>
        <w:t xml:space="preserve"> настоящего Порядка, формируется и ведется на основании решений о бюджете.</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15. Информация, указанная в </w:t>
      </w:r>
      <w:hyperlink w:anchor="Par31" w:history="1">
        <w:r w:rsidRPr="009B575D">
          <w:rPr>
            <w:rFonts w:ascii="Times New Roman" w:hAnsi="Times New Roman"/>
            <w:color w:val="000000"/>
            <w:sz w:val="16"/>
            <w:szCs w:val="16"/>
          </w:rPr>
          <w:t>подпункте "к" пункта 11</w:t>
        </w:r>
      </w:hyperlink>
      <w:r w:rsidRPr="009B575D">
        <w:rPr>
          <w:rFonts w:ascii="Times New Roman" w:hAnsi="Times New Roman"/>
          <w:color w:val="000000"/>
          <w:sz w:val="16"/>
          <w:szCs w:val="16"/>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16. Органы, указанные в </w:t>
      </w:r>
      <w:hyperlink w:anchor="Par15" w:history="1">
        <w:r w:rsidRPr="009B575D">
          <w:rPr>
            <w:rFonts w:ascii="Times New Roman" w:hAnsi="Times New Roman"/>
            <w:color w:val="000000"/>
            <w:sz w:val="16"/>
            <w:szCs w:val="16"/>
          </w:rPr>
          <w:t>пункте 8</w:t>
        </w:r>
      </w:hyperlink>
      <w:r w:rsidRPr="009B575D">
        <w:rPr>
          <w:rFonts w:ascii="Times New Roman" w:hAnsi="Times New Roman"/>
          <w:color w:val="000000"/>
          <w:sz w:val="16"/>
          <w:szCs w:val="16"/>
        </w:rPr>
        <w:t xml:space="preserve"> настоящего Порядка, обеспечивают включение в реестр источников доходов местного бюджетов (за исключением реестра источников доходов Российской </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Федерации) информации, указанной в </w:t>
      </w:r>
      <w:hyperlink w:anchor="Par21" w:history="1">
        <w:r w:rsidRPr="009B575D">
          <w:rPr>
            <w:rFonts w:ascii="Times New Roman" w:hAnsi="Times New Roman"/>
            <w:color w:val="000000"/>
            <w:sz w:val="16"/>
            <w:szCs w:val="16"/>
          </w:rPr>
          <w:t>пункте 11</w:t>
        </w:r>
      </w:hyperlink>
      <w:r w:rsidRPr="009B575D">
        <w:rPr>
          <w:rFonts w:ascii="Times New Roman" w:hAnsi="Times New Roman"/>
          <w:color w:val="000000"/>
          <w:sz w:val="16"/>
          <w:szCs w:val="16"/>
        </w:rPr>
        <w:t xml:space="preserve"> настоящего Порядка, в следующие сроки:</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а) информации, указанной в </w:t>
      </w:r>
      <w:hyperlink w:anchor="Par22" w:history="1">
        <w:r w:rsidRPr="009B575D">
          <w:rPr>
            <w:rFonts w:ascii="Times New Roman" w:hAnsi="Times New Roman"/>
            <w:color w:val="000000"/>
            <w:sz w:val="16"/>
            <w:szCs w:val="16"/>
          </w:rPr>
          <w:t>подпунктах "а"</w:t>
        </w:r>
      </w:hyperlink>
      <w:r w:rsidRPr="009B575D">
        <w:rPr>
          <w:rFonts w:ascii="Times New Roman" w:hAnsi="Times New Roman"/>
          <w:color w:val="000000"/>
          <w:sz w:val="16"/>
          <w:szCs w:val="16"/>
        </w:rPr>
        <w:t xml:space="preserve"> - </w:t>
      </w:r>
      <w:hyperlink w:anchor="Par26" w:history="1">
        <w:r w:rsidRPr="009B575D">
          <w:rPr>
            <w:rFonts w:ascii="Times New Roman" w:hAnsi="Times New Roman"/>
            <w:color w:val="000000"/>
            <w:sz w:val="16"/>
            <w:szCs w:val="16"/>
          </w:rPr>
          <w:t>"д" пункта 11</w:t>
        </w:r>
      </w:hyperlink>
      <w:r w:rsidRPr="009B575D">
        <w:rPr>
          <w:rFonts w:ascii="Times New Roman" w:hAnsi="Times New Roman"/>
          <w:color w:val="000000"/>
          <w:sz w:val="16"/>
          <w:szCs w:val="16"/>
        </w:rPr>
        <w:t xml:space="preserve"> настоящего Порядка, - незамедлительно, но не позднее одного рабочего дня со дня</w:t>
      </w:r>
      <w:r w:rsidRPr="009B575D">
        <w:rPr>
          <w:rFonts w:ascii="Times New Roman" w:hAnsi="Times New Roman"/>
          <w:sz w:val="16"/>
          <w:szCs w:val="16"/>
        </w:rPr>
        <w:t xml:space="preserve"> внесения указанной информации в перечень источников доходов Российской Федерации, реестр источников доходов Российской Федерации;</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б) информации, указанной в </w:t>
      </w:r>
      <w:hyperlink w:anchor="Par28" w:history="1">
        <w:r w:rsidRPr="009B575D">
          <w:rPr>
            <w:rFonts w:ascii="Times New Roman" w:hAnsi="Times New Roman"/>
            <w:color w:val="000000"/>
            <w:sz w:val="16"/>
            <w:szCs w:val="16"/>
          </w:rPr>
          <w:t>подпунктах "ж"</w:t>
        </w:r>
      </w:hyperlink>
      <w:r w:rsidRPr="009B575D">
        <w:rPr>
          <w:rFonts w:ascii="Times New Roman" w:hAnsi="Times New Roman"/>
          <w:color w:val="000000"/>
          <w:sz w:val="16"/>
          <w:szCs w:val="16"/>
        </w:rPr>
        <w:t xml:space="preserve">, </w:t>
      </w:r>
      <w:hyperlink w:anchor="Par29" w:history="1">
        <w:r w:rsidRPr="009B575D">
          <w:rPr>
            <w:rFonts w:ascii="Times New Roman" w:hAnsi="Times New Roman"/>
            <w:color w:val="000000"/>
            <w:sz w:val="16"/>
            <w:szCs w:val="16"/>
          </w:rPr>
          <w:t>"з"</w:t>
        </w:r>
      </w:hyperlink>
      <w:r w:rsidRPr="009B575D">
        <w:rPr>
          <w:rFonts w:ascii="Times New Roman" w:hAnsi="Times New Roman"/>
          <w:color w:val="000000"/>
          <w:sz w:val="16"/>
          <w:szCs w:val="16"/>
        </w:rPr>
        <w:t xml:space="preserve"> и </w:t>
      </w:r>
      <w:hyperlink w:anchor="Par32" w:history="1">
        <w:r w:rsidRPr="009B575D">
          <w:rPr>
            <w:rFonts w:ascii="Times New Roman" w:hAnsi="Times New Roman"/>
            <w:color w:val="000000"/>
            <w:sz w:val="16"/>
            <w:szCs w:val="16"/>
          </w:rPr>
          <w:t>"л" пункта 11</w:t>
        </w:r>
      </w:hyperlink>
      <w:r w:rsidRPr="009B575D">
        <w:rPr>
          <w:rFonts w:ascii="Times New Roman" w:hAnsi="Times New Roman"/>
          <w:color w:val="000000"/>
          <w:sz w:val="16"/>
          <w:szCs w:val="16"/>
        </w:rPr>
        <w:t xml:space="preserve"> настоящего Порядка, - не позднее 5 рабочих дней со дня принятия или внесения изменений в решение о бюджете и решение об исполнении бюджета;</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в) информации, указанной в </w:t>
      </w:r>
      <w:hyperlink w:anchor="Par30" w:history="1">
        <w:r w:rsidRPr="009B575D">
          <w:rPr>
            <w:rFonts w:ascii="Times New Roman" w:hAnsi="Times New Roman"/>
            <w:color w:val="000000"/>
            <w:sz w:val="16"/>
            <w:szCs w:val="16"/>
          </w:rPr>
          <w:t>подпункте "и" пункта 11</w:t>
        </w:r>
      </w:hyperlink>
      <w:r w:rsidRPr="009B575D">
        <w:rPr>
          <w:rFonts w:ascii="Times New Roman" w:hAnsi="Times New Roman"/>
          <w:color w:val="000000"/>
          <w:sz w:val="16"/>
          <w:szCs w:val="16"/>
        </w:rPr>
        <w:t xml:space="preserve"> настоящего Порядка, - согласно установленному в соответствии с бюджетным законодательством порядку ведения прогноза доходов местного бюджета, но не позднее 10-го рабочего дня каждого месяца;</w:t>
      </w:r>
    </w:p>
    <w:p w:rsidR="009B575D" w:rsidRPr="009B575D" w:rsidRDefault="009B575D" w:rsidP="009B575D">
      <w:pPr>
        <w:pStyle w:val="a8"/>
        <w:ind w:right="-2" w:firstLine="567"/>
        <w:jc w:val="both"/>
        <w:rPr>
          <w:rFonts w:ascii="Times New Roman" w:hAnsi="Times New Roman"/>
          <w:color w:val="000000"/>
          <w:sz w:val="16"/>
          <w:szCs w:val="16"/>
          <w:lang w:eastAsia="ru-RU"/>
        </w:rPr>
      </w:pPr>
      <w:r w:rsidRPr="009B575D">
        <w:rPr>
          <w:rFonts w:ascii="Times New Roman" w:hAnsi="Times New Roman"/>
          <w:color w:val="000000"/>
          <w:sz w:val="16"/>
          <w:szCs w:val="16"/>
        </w:rPr>
        <w:t xml:space="preserve">г) информации, указанной в </w:t>
      </w:r>
      <w:hyperlink w:anchor="Par27" w:history="1">
        <w:r w:rsidRPr="009B575D">
          <w:rPr>
            <w:rFonts w:ascii="Times New Roman" w:hAnsi="Times New Roman"/>
            <w:color w:val="000000"/>
            <w:sz w:val="16"/>
            <w:szCs w:val="16"/>
          </w:rPr>
          <w:t>подпунктах "е"</w:t>
        </w:r>
      </w:hyperlink>
      <w:r w:rsidRPr="009B575D">
        <w:rPr>
          <w:rFonts w:ascii="Times New Roman" w:hAnsi="Times New Roman"/>
          <w:color w:val="000000"/>
          <w:sz w:val="16"/>
          <w:szCs w:val="16"/>
        </w:rPr>
        <w:t xml:space="preserve"> и </w:t>
      </w:r>
      <w:hyperlink w:anchor="Par34" w:history="1">
        <w:r w:rsidRPr="009B575D">
          <w:rPr>
            <w:rFonts w:ascii="Times New Roman" w:hAnsi="Times New Roman"/>
            <w:color w:val="000000"/>
            <w:sz w:val="16"/>
            <w:szCs w:val="16"/>
          </w:rPr>
          <w:t>"м" пункта 11</w:t>
        </w:r>
      </w:hyperlink>
      <w:r w:rsidRPr="009B575D">
        <w:rPr>
          <w:rFonts w:ascii="Times New Roman" w:hAnsi="Times New Roman"/>
          <w:color w:val="000000"/>
          <w:sz w:val="16"/>
          <w:szCs w:val="16"/>
        </w:rPr>
        <w:t xml:space="preserve"> настоящего Порядка, - </w:t>
      </w:r>
      <w:r w:rsidRPr="009B575D">
        <w:rPr>
          <w:rFonts w:ascii="Times New Roman" w:hAnsi="Times New Roman"/>
          <w:color w:val="000000"/>
          <w:sz w:val="16"/>
          <w:szCs w:val="16"/>
          <w:lang w:eastAsia="ru-RU"/>
        </w:rPr>
        <w:t xml:space="preserve">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д) информации, указанной в </w:t>
      </w:r>
      <w:hyperlink w:anchor="Par31" w:history="1">
        <w:r w:rsidRPr="009B575D">
          <w:rPr>
            <w:rFonts w:ascii="Times New Roman" w:hAnsi="Times New Roman"/>
            <w:color w:val="000000"/>
            <w:sz w:val="16"/>
            <w:szCs w:val="16"/>
          </w:rPr>
          <w:t>подпункте "к" пункта 11</w:t>
        </w:r>
      </w:hyperlink>
      <w:r w:rsidRPr="009B575D">
        <w:rPr>
          <w:rFonts w:ascii="Times New Roman" w:hAnsi="Times New Roman"/>
          <w:sz w:val="16"/>
          <w:szCs w:val="16"/>
        </w:rPr>
        <w:t xml:space="preserve"> настоящего Порядка, - в соответствии с установленными в соответствии с бюджетным законодательством порядками ведения кассового плана исполнения местного бюджета и (или) предоставления сведений для ведения кассового плана исполнения </w:t>
      </w:r>
      <w:r w:rsidRPr="009B575D">
        <w:rPr>
          <w:rFonts w:ascii="Times New Roman" w:hAnsi="Times New Roman"/>
          <w:color w:val="000000"/>
          <w:sz w:val="16"/>
          <w:szCs w:val="16"/>
        </w:rPr>
        <w:t>местного бюджета, но не позднее 10-го рабочего дня каждого месяца.</w:t>
      </w:r>
    </w:p>
    <w:p w:rsidR="009B575D" w:rsidRPr="009B575D" w:rsidRDefault="009B575D" w:rsidP="009B575D">
      <w:pPr>
        <w:pStyle w:val="a8"/>
        <w:ind w:right="-2" w:firstLine="567"/>
        <w:jc w:val="both"/>
        <w:rPr>
          <w:rFonts w:ascii="Times New Roman" w:hAnsi="Times New Roman"/>
          <w:color w:val="000000"/>
          <w:sz w:val="16"/>
          <w:szCs w:val="16"/>
        </w:rPr>
      </w:pPr>
      <w:bookmarkStart w:id="13" w:name="Par55"/>
      <w:bookmarkEnd w:id="13"/>
      <w:r w:rsidRPr="009B575D">
        <w:rPr>
          <w:rFonts w:ascii="Times New Roman" w:hAnsi="Times New Roman"/>
          <w:color w:val="000000"/>
          <w:sz w:val="16"/>
          <w:szCs w:val="16"/>
        </w:rPr>
        <w:t xml:space="preserve">17. Органы, указанные в </w:t>
      </w:r>
      <w:hyperlink w:anchor="Par15" w:history="1">
        <w:r w:rsidRPr="009B575D">
          <w:rPr>
            <w:rFonts w:ascii="Times New Roman" w:hAnsi="Times New Roman"/>
            <w:color w:val="000000"/>
            <w:sz w:val="16"/>
            <w:szCs w:val="16"/>
          </w:rPr>
          <w:t>пункте 8</w:t>
        </w:r>
      </w:hyperlink>
      <w:r w:rsidRPr="009B575D">
        <w:rPr>
          <w:rFonts w:ascii="Times New Roman" w:hAnsi="Times New Roman"/>
          <w:color w:val="000000"/>
          <w:sz w:val="16"/>
          <w:szCs w:val="16"/>
        </w:rPr>
        <w:t xml:space="preserve"> настоящего Порядка, в целях ведения реестра источников доходов местного бюджета (за исключением реестра источников доходов Российской Федерации) в течение одного рабочего дня со дня представления участником процесса ведения реестра источников доходов местного бюджета информации, указанной в </w:t>
      </w:r>
      <w:hyperlink w:anchor="Par21" w:history="1">
        <w:r w:rsidRPr="009B575D">
          <w:rPr>
            <w:rFonts w:ascii="Times New Roman" w:hAnsi="Times New Roman"/>
            <w:color w:val="000000"/>
            <w:sz w:val="16"/>
            <w:szCs w:val="16"/>
          </w:rPr>
          <w:t>пункте 11</w:t>
        </w:r>
      </w:hyperlink>
      <w:r w:rsidRPr="009B575D">
        <w:rPr>
          <w:rFonts w:ascii="Times New Roman" w:hAnsi="Times New Roman"/>
          <w:color w:val="000000"/>
          <w:sz w:val="16"/>
          <w:szCs w:val="16"/>
        </w:rPr>
        <w:t xml:space="preserve"> настоящего Порядка, обеспечивают в автоматизированном режиме проверку:</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а) наличия информации в соответствии с </w:t>
      </w:r>
      <w:hyperlink w:anchor="Par21" w:history="1">
        <w:r w:rsidRPr="009B575D">
          <w:rPr>
            <w:rFonts w:ascii="Times New Roman" w:hAnsi="Times New Roman"/>
            <w:color w:val="000000"/>
            <w:sz w:val="16"/>
            <w:szCs w:val="16"/>
          </w:rPr>
          <w:t>пунктом 11</w:t>
        </w:r>
      </w:hyperlink>
      <w:r w:rsidRPr="009B575D">
        <w:rPr>
          <w:rFonts w:ascii="Times New Roman" w:hAnsi="Times New Roman"/>
          <w:color w:val="000000"/>
          <w:sz w:val="16"/>
          <w:szCs w:val="16"/>
        </w:rPr>
        <w:t xml:space="preserve"> настоящего Порядка;</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 xml:space="preserve">б) соответствия порядка формирования информации правилам, установленным в соответствии с </w:t>
      </w:r>
      <w:hyperlink w:anchor="Par79" w:history="1">
        <w:r w:rsidRPr="009B575D">
          <w:rPr>
            <w:rFonts w:ascii="Times New Roman" w:hAnsi="Times New Roman"/>
            <w:color w:val="000000"/>
            <w:sz w:val="16"/>
            <w:szCs w:val="16"/>
          </w:rPr>
          <w:t>пунктом 22</w:t>
        </w:r>
      </w:hyperlink>
      <w:r w:rsidRPr="009B575D">
        <w:rPr>
          <w:rFonts w:ascii="Times New Roman" w:hAnsi="Times New Roman"/>
          <w:color w:val="000000"/>
          <w:sz w:val="16"/>
          <w:szCs w:val="16"/>
        </w:rPr>
        <w:t xml:space="preserve"> настоящего Порядка;</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color w:val="000000"/>
          <w:sz w:val="16"/>
          <w:szCs w:val="16"/>
        </w:rPr>
        <w:t>в) соответствия информации иным нормам, установленным в порядке ведения реестра источников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14" w:name="Par60"/>
      <w:bookmarkEnd w:id="14"/>
      <w:r w:rsidRPr="009B575D">
        <w:rPr>
          <w:rFonts w:ascii="Times New Roman" w:hAnsi="Times New Roman"/>
          <w:color w:val="000000"/>
          <w:sz w:val="16"/>
          <w:szCs w:val="16"/>
        </w:rPr>
        <w:t xml:space="preserve">18. В случае положительного результата проверки, указанной в </w:t>
      </w:r>
      <w:hyperlink w:anchor="Par55" w:history="1">
        <w:r w:rsidRPr="009B575D">
          <w:rPr>
            <w:rFonts w:ascii="Times New Roman" w:hAnsi="Times New Roman"/>
            <w:color w:val="000000"/>
            <w:sz w:val="16"/>
            <w:szCs w:val="16"/>
          </w:rPr>
          <w:t>пункте 17</w:t>
        </w:r>
      </w:hyperlink>
      <w:r w:rsidRPr="009B575D">
        <w:rPr>
          <w:rFonts w:ascii="Times New Roman" w:hAnsi="Times New Roman"/>
          <w:color w:val="000000"/>
          <w:sz w:val="16"/>
          <w:szCs w:val="16"/>
        </w:rPr>
        <w:t xml:space="preserve"> настоящего Порядка, информация, представленная участником процесса ведения реестра источников доходов местного бюджета, образует реестровую запись</w:t>
      </w:r>
      <w:r w:rsidRPr="009B575D">
        <w:rPr>
          <w:rFonts w:ascii="Times New Roman" w:hAnsi="Times New Roman"/>
          <w:sz w:val="16"/>
          <w:szCs w:val="16"/>
        </w:rPr>
        <w:t xml:space="preserve"> источника дохода местного бюджета реестра источников доходов местного бюджета (за исключением реестра источников доходов Российской Федерации), которой финансовый орган Администрации  в соответствии с </w:t>
      </w:r>
      <w:hyperlink w:anchor="Par15" w:history="1">
        <w:r w:rsidRPr="009B575D">
          <w:rPr>
            <w:rFonts w:ascii="Times New Roman" w:hAnsi="Times New Roman"/>
            <w:sz w:val="16"/>
            <w:szCs w:val="16"/>
          </w:rPr>
          <w:t>пунктом 8</w:t>
        </w:r>
      </w:hyperlink>
      <w:r w:rsidRPr="009B575D">
        <w:rPr>
          <w:rFonts w:ascii="Times New Roman" w:hAnsi="Times New Roman"/>
          <w:sz w:val="16"/>
          <w:szCs w:val="16"/>
        </w:rPr>
        <w:t xml:space="preserve"> настоящего Порядка, </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присваивает уникальный номер.</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lastRenderedPageBreak/>
        <w:t xml:space="preserve">При направлении участником процесса ведения реестра источников доходов местного бюджета измененной информации, указанной в </w:t>
      </w:r>
      <w:hyperlink w:anchor="Par21" w:history="1">
        <w:r w:rsidRPr="009B575D">
          <w:rPr>
            <w:rFonts w:ascii="Times New Roman" w:hAnsi="Times New Roman"/>
            <w:sz w:val="16"/>
            <w:szCs w:val="16"/>
          </w:rPr>
          <w:t>пункте 11</w:t>
        </w:r>
      </w:hyperlink>
      <w:r w:rsidRPr="009B575D">
        <w:rPr>
          <w:rFonts w:ascii="Times New Roman" w:hAnsi="Times New Roman"/>
          <w:sz w:val="16"/>
          <w:szCs w:val="16"/>
        </w:rPr>
        <w:t xml:space="preserve"> настоящего Порядка, ранее образованные реестровые записи обновляются.</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sz w:val="16"/>
          <w:szCs w:val="16"/>
        </w:rPr>
        <w:t xml:space="preserve">В случае отрицательного результата проверки, указанной в </w:t>
      </w:r>
      <w:hyperlink w:anchor="Par55" w:history="1">
        <w:r w:rsidRPr="009B575D">
          <w:rPr>
            <w:rFonts w:ascii="Times New Roman" w:hAnsi="Times New Roman"/>
            <w:sz w:val="16"/>
            <w:szCs w:val="16"/>
          </w:rPr>
          <w:t>пункте 17</w:t>
        </w:r>
      </w:hyperlink>
      <w:r w:rsidRPr="009B575D">
        <w:rPr>
          <w:rFonts w:ascii="Times New Roman" w:hAnsi="Times New Roman"/>
          <w:sz w:val="16"/>
          <w:szCs w:val="16"/>
        </w:rPr>
        <w:t xml:space="preserve"> настоящего Порядка, информация, представленная участником процесса ведения реестра источников доходов местного бюджета в соответствии с </w:t>
      </w:r>
      <w:hyperlink w:anchor="Par21" w:history="1">
        <w:r w:rsidRPr="009B575D">
          <w:rPr>
            <w:rFonts w:ascii="Times New Roman" w:hAnsi="Times New Roman"/>
            <w:sz w:val="16"/>
            <w:szCs w:val="16"/>
          </w:rPr>
          <w:t>пунктом 11</w:t>
        </w:r>
      </w:hyperlink>
      <w:r w:rsidRPr="009B575D">
        <w:rPr>
          <w:rFonts w:ascii="Times New Roman" w:hAnsi="Times New Roman"/>
          <w:sz w:val="16"/>
          <w:szCs w:val="16"/>
        </w:rPr>
        <w:t xml:space="preserve"> настоящего Порядка, не образует (не обновляет) реестровые записи. В указанном случае финансовый орган Администрации в соответствии с </w:t>
      </w:r>
      <w:hyperlink w:anchor="Par15" w:history="1">
        <w:r w:rsidRPr="009B575D">
          <w:rPr>
            <w:rFonts w:ascii="Times New Roman" w:hAnsi="Times New Roman"/>
            <w:sz w:val="16"/>
            <w:szCs w:val="16"/>
          </w:rPr>
          <w:t>пунктом 8</w:t>
        </w:r>
      </w:hyperlink>
      <w:r w:rsidRPr="009B575D">
        <w:rPr>
          <w:rFonts w:ascii="Times New Roman" w:hAnsi="Times New Roman"/>
          <w:sz w:val="16"/>
          <w:szCs w:val="16"/>
        </w:rPr>
        <w:t xml:space="preserve"> настоящего Порядка, в течение не более одного рабочего дня со дня представления</w:t>
      </w:r>
      <w:r w:rsidRPr="009B575D">
        <w:rPr>
          <w:rFonts w:ascii="Times New Roman" w:hAnsi="Times New Roman"/>
          <w:color w:val="000000"/>
          <w:sz w:val="16"/>
          <w:szCs w:val="16"/>
        </w:rPr>
        <w:t xml:space="preserve">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color w:val="000000"/>
          <w:sz w:val="16"/>
          <w:szCs w:val="16"/>
        </w:rPr>
        <w:t xml:space="preserve">19. В случае получения предусмотренного </w:t>
      </w:r>
      <w:hyperlink w:anchor="Par60" w:history="1">
        <w:r w:rsidRPr="009B575D">
          <w:rPr>
            <w:rFonts w:ascii="Times New Roman" w:hAnsi="Times New Roman"/>
            <w:color w:val="000000"/>
            <w:sz w:val="16"/>
            <w:szCs w:val="16"/>
          </w:rPr>
          <w:t>пунктом 18</w:t>
        </w:r>
      </w:hyperlink>
      <w:r w:rsidRPr="009B575D">
        <w:rPr>
          <w:rFonts w:ascii="Times New Roman" w:hAnsi="Times New Roman"/>
          <w:sz w:val="16"/>
          <w:szCs w:val="16"/>
        </w:rPr>
        <w:t xml:space="preserve"> настоящего Порядка протокола участник процесса ведения реестра источников доходов местного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20. Уникальный номер реестровой записи источника дохода местного бюджета реестра источников доходов бюджета имеет следующую структуру:</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1, 2, 3, 4, 5 разряды - коды группы дохода, подгруппы дохода и элемента дохода кода вида доходов местного бюджет классификации доходов местного бюджета, соответствующие источнику дохода местного бюджета;</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6 разряд - код признака основания возникновения группы источника дохода местного бюджета, в которую входит источник дохода местного бюджета, в соответствии с перечнем источников доходов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7, 8, 9, 10, 11, 12, 13, 14, 15, 16, 17, 18, 19, 20 разряды - идентификационный код источника дохода местного бюджета в соответствии с перечнем источников доходов Российской Федерации;</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21 разряд - код признака назначения использования реестровой записи источника дохода местного бюджета реестра источников доходов местного бюджета, принимающий следующие значения:</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1 - в рамках исполнения решения о бюджете;</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0 - в рамках составления и утверждения решения о бюджете;</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22, 23 разряды - последние две цифры года формирования реестровой записи источника дохода местного бюджета реестра источников доходов местного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9B575D" w:rsidRPr="009B575D" w:rsidRDefault="009B575D" w:rsidP="009B575D">
      <w:pPr>
        <w:pStyle w:val="a8"/>
        <w:ind w:right="-2" w:firstLine="567"/>
        <w:jc w:val="both"/>
        <w:rPr>
          <w:rFonts w:ascii="Times New Roman" w:hAnsi="Times New Roman"/>
          <w:color w:val="000000"/>
          <w:sz w:val="16"/>
          <w:szCs w:val="16"/>
        </w:rPr>
      </w:pPr>
      <w:r w:rsidRPr="009B575D">
        <w:rPr>
          <w:rFonts w:ascii="Times New Roman" w:hAnsi="Times New Roman"/>
          <w:sz w:val="16"/>
          <w:szCs w:val="16"/>
        </w:rPr>
        <w:t xml:space="preserve">24, 25, 26, 27 разряды - порядковый номер версии реестровой записи источника дохода местного бюджета реестра источников доходов </w:t>
      </w:r>
      <w:r w:rsidRPr="009B575D">
        <w:rPr>
          <w:rFonts w:ascii="Times New Roman" w:hAnsi="Times New Roman"/>
          <w:color w:val="000000"/>
          <w:sz w:val="16"/>
          <w:szCs w:val="16"/>
        </w:rPr>
        <w:t>местного бюджета.</w:t>
      </w:r>
    </w:p>
    <w:p w:rsidR="009B575D" w:rsidRPr="009B575D" w:rsidRDefault="009B575D" w:rsidP="009B575D">
      <w:pPr>
        <w:pStyle w:val="a8"/>
        <w:ind w:right="-2" w:firstLine="567"/>
        <w:jc w:val="both"/>
        <w:rPr>
          <w:rFonts w:ascii="Times New Roman" w:hAnsi="Times New Roman"/>
          <w:sz w:val="16"/>
          <w:szCs w:val="16"/>
        </w:rPr>
      </w:pPr>
      <w:bookmarkStart w:id="15" w:name="Par79"/>
      <w:bookmarkEnd w:id="15"/>
      <w:r w:rsidRPr="009B575D">
        <w:rPr>
          <w:rFonts w:ascii="Times New Roman" w:hAnsi="Times New Roman"/>
          <w:color w:val="000000"/>
          <w:sz w:val="16"/>
          <w:szCs w:val="16"/>
        </w:rPr>
        <w:t xml:space="preserve">21. Формирование информации, предусмотренной </w:t>
      </w:r>
      <w:hyperlink w:anchor="Par22" w:history="1">
        <w:r w:rsidRPr="009B575D">
          <w:rPr>
            <w:rFonts w:ascii="Times New Roman" w:hAnsi="Times New Roman"/>
            <w:color w:val="000000"/>
            <w:sz w:val="16"/>
            <w:szCs w:val="16"/>
          </w:rPr>
          <w:t>подпунктами "а"</w:t>
        </w:r>
      </w:hyperlink>
      <w:r w:rsidRPr="009B575D">
        <w:rPr>
          <w:rFonts w:ascii="Times New Roman" w:hAnsi="Times New Roman"/>
          <w:color w:val="000000"/>
          <w:sz w:val="16"/>
          <w:szCs w:val="16"/>
        </w:rPr>
        <w:t xml:space="preserve"> - </w:t>
      </w:r>
      <w:hyperlink w:anchor="Par32" w:history="1">
        <w:r w:rsidRPr="009B575D">
          <w:rPr>
            <w:rFonts w:ascii="Times New Roman" w:hAnsi="Times New Roman"/>
            <w:color w:val="000000"/>
            <w:sz w:val="16"/>
            <w:szCs w:val="16"/>
          </w:rPr>
          <w:t>"л" пункта 11</w:t>
        </w:r>
      </w:hyperlink>
      <w:r w:rsidRPr="009B575D">
        <w:rPr>
          <w:rFonts w:ascii="Times New Roman" w:hAnsi="Times New Roman"/>
          <w:color w:val="000000"/>
          <w:sz w:val="16"/>
          <w:szCs w:val="16"/>
        </w:rPr>
        <w:t xml:space="preserve"> настоящего Порядка, для включения в реестр источников доходов местного бюджета осуществляется в соответствии с </w:t>
      </w:r>
      <w:hyperlink r:id="rId27" w:history="1">
        <w:r w:rsidRPr="009B575D">
          <w:rPr>
            <w:rFonts w:ascii="Times New Roman" w:hAnsi="Times New Roman"/>
            <w:color w:val="000000"/>
            <w:sz w:val="16"/>
            <w:szCs w:val="16"/>
          </w:rPr>
          <w:t>Положением</w:t>
        </w:r>
      </w:hyperlink>
      <w:r w:rsidRPr="009B575D">
        <w:rPr>
          <w:rFonts w:ascii="Times New Roman" w:hAnsi="Times New Roman"/>
          <w:color w:val="000000"/>
          <w:sz w:val="16"/>
          <w:szCs w:val="16"/>
        </w:rPr>
        <w:t xml:space="preserve"> о государственной интегрированной информационной системе управления общественными</w:t>
      </w:r>
      <w:r w:rsidRPr="009B575D">
        <w:rPr>
          <w:rFonts w:ascii="Times New Roman" w:hAnsi="Times New Roman"/>
          <w:sz w:val="16"/>
          <w:szCs w:val="16"/>
        </w:rPr>
        <w:t xml:space="preserve"> финансами "Электронный бюджет", утвержденным постановлением Правительства Российской Федерации от 30 июня 2015 г. N 658 "О государственной</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 xml:space="preserve"> интегрированной информационной системе управления общественными финансами "Электронный бюджет".</w:t>
      </w:r>
    </w:p>
    <w:p w:rsidR="009B575D" w:rsidRPr="009B575D" w:rsidRDefault="009B575D" w:rsidP="009B575D">
      <w:pPr>
        <w:pStyle w:val="a8"/>
        <w:ind w:right="-2" w:firstLine="567"/>
        <w:jc w:val="both"/>
        <w:rPr>
          <w:rFonts w:ascii="Times New Roman" w:hAnsi="Times New Roman"/>
          <w:sz w:val="16"/>
          <w:szCs w:val="16"/>
        </w:rPr>
      </w:pPr>
      <w:r w:rsidRPr="009B575D">
        <w:rPr>
          <w:rFonts w:ascii="Times New Roman" w:hAnsi="Times New Roman"/>
          <w:sz w:val="16"/>
          <w:szCs w:val="16"/>
        </w:rPr>
        <w:t>22. Реестр источников доходов местного бюджета размещается Министерством финансов Российской Федерации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001B12" w:rsidRDefault="009B575D" w:rsidP="009B575D">
      <w:pPr>
        <w:pStyle w:val="a8"/>
        <w:jc w:val="center"/>
        <w:rPr>
          <w:rFonts w:ascii="Times New Roman" w:hAnsi="Times New Roman"/>
          <w:b/>
          <w:noProof/>
          <w:sz w:val="16"/>
          <w:szCs w:val="16"/>
          <w:lang w:eastAsia="ru-RU"/>
        </w:rPr>
      </w:pPr>
      <w:r w:rsidRPr="009B575D">
        <w:rPr>
          <w:rFonts w:ascii="Times New Roman" w:hAnsi="Times New Roman"/>
          <w:b/>
          <w:noProof/>
          <w:sz w:val="16"/>
          <w:szCs w:val="16"/>
          <w:lang w:eastAsia="ru-RU"/>
        </w:rPr>
        <w:t xml:space="preserve">   </w:t>
      </w:r>
    </w:p>
    <w:p w:rsidR="009B575D" w:rsidRPr="009B575D" w:rsidRDefault="009B575D" w:rsidP="009B575D">
      <w:pPr>
        <w:pStyle w:val="a8"/>
        <w:jc w:val="center"/>
        <w:rPr>
          <w:rFonts w:ascii="Times New Roman" w:hAnsi="Times New Roman"/>
          <w:b/>
          <w:color w:val="FF0000"/>
          <w:sz w:val="16"/>
          <w:szCs w:val="16"/>
        </w:rPr>
      </w:pPr>
      <w:r w:rsidRPr="009B575D">
        <w:rPr>
          <w:rFonts w:ascii="Times New Roman" w:hAnsi="Times New Roman"/>
          <w:b/>
          <w:noProof/>
          <w:sz w:val="16"/>
          <w:szCs w:val="16"/>
          <w:lang w:eastAsia="ru-RU"/>
        </w:rPr>
        <w:t xml:space="preserve">    </w:t>
      </w:r>
      <w:r w:rsidRPr="009B575D">
        <w:rPr>
          <w:rFonts w:ascii="Times New Roman" w:hAnsi="Times New Roman"/>
          <w:b/>
          <w:noProof/>
          <w:sz w:val="16"/>
          <w:szCs w:val="16"/>
          <w:lang w:eastAsia="ru-RU"/>
        </w:rPr>
        <w:drawing>
          <wp:inline distT="0" distB="0" distL="0" distR="0">
            <wp:extent cx="571500" cy="6762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9B575D">
        <w:rPr>
          <w:rFonts w:ascii="Times New Roman" w:hAnsi="Times New Roman"/>
          <w:b/>
          <w:color w:val="FF0000"/>
          <w:sz w:val="16"/>
          <w:szCs w:val="16"/>
        </w:rPr>
        <w:t xml:space="preserve">    </w:t>
      </w:r>
    </w:p>
    <w:p w:rsidR="009B575D" w:rsidRPr="009B575D" w:rsidRDefault="009B575D" w:rsidP="009B575D">
      <w:pPr>
        <w:pStyle w:val="a4"/>
        <w:rPr>
          <w:b/>
          <w:sz w:val="16"/>
          <w:szCs w:val="16"/>
        </w:rPr>
      </w:pPr>
      <w:r w:rsidRPr="009B575D">
        <w:rPr>
          <w:b/>
          <w:sz w:val="16"/>
          <w:szCs w:val="16"/>
        </w:rPr>
        <w:t>АДМИНИСТРАЦИЯ</w:t>
      </w:r>
    </w:p>
    <w:p w:rsidR="009B575D" w:rsidRPr="009B575D" w:rsidRDefault="009B575D" w:rsidP="009B575D">
      <w:pPr>
        <w:spacing w:after="0"/>
        <w:jc w:val="center"/>
        <w:rPr>
          <w:rFonts w:ascii="Times New Roman" w:hAnsi="Times New Roman"/>
          <w:b/>
          <w:sz w:val="16"/>
          <w:szCs w:val="16"/>
        </w:rPr>
      </w:pPr>
      <w:r w:rsidRPr="009B575D">
        <w:rPr>
          <w:rFonts w:ascii="Times New Roman" w:hAnsi="Times New Roman"/>
          <w:b/>
          <w:sz w:val="16"/>
          <w:szCs w:val="16"/>
        </w:rPr>
        <w:t>СЕЛЬСКОГО ПОСЕЛЕНИЯ «ПУСТОЗЕРСКИЙ  СЕЛЬСОВЕТ»</w:t>
      </w:r>
    </w:p>
    <w:p w:rsidR="009B575D" w:rsidRPr="009B575D" w:rsidRDefault="009B575D" w:rsidP="009B575D">
      <w:pPr>
        <w:spacing w:after="0"/>
        <w:jc w:val="center"/>
        <w:rPr>
          <w:rFonts w:ascii="Times New Roman" w:hAnsi="Times New Roman"/>
          <w:b/>
          <w:sz w:val="16"/>
          <w:szCs w:val="16"/>
        </w:rPr>
      </w:pPr>
      <w:r w:rsidRPr="009B575D">
        <w:rPr>
          <w:rFonts w:ascii="Times New Roman" w:hAnsi="Times New Roman"/>
          <w:b/>
          <w:sz w:val="16"/>
          <w:szCs w:val="16"/>
        </w:rPr>
        <w:t>ЗАПОЛЯРНОГО РАЙОНА НЕНЕЦКОГО АВТОНОМНОГО ОКРУГА</w:t>
      </w:r>
    </w:p>
    <w:p w:rsidR="009B575D" w:rsidRDefault="009B575D" w:rsidP="009B575D">
      <w:pPr>
        <w:spacing w:after="0"/>
        <w:jc w:val="center"/>
        <w:rPr>
          <w:rFonts w:ascii="Times New Roman" w:hAnsi="Times New Roman"/>
          <w:b/>
          <w:sz w:val="16"/>
          <w:szCs w:val="16"/>
        </w:rPr>
      </w:pPr>
    </w:p>
    <w:p w:rsidR="009B575D" w:rsidRPr="009B575D" w:rsidRDefault="009B575D" w:rsidP="009B575D">
      <w:pPr>
        <w:spacing w:after="0"/>
        <w:jc w:val="center"/>
        <w:rPr>
          <w:rFonts w:ascii="Times New Roman" w:hAnsi="Times New Roman"/>
          <w:b/>
          <w:sz w:val="16"/>
          <w:szCs w:val="16"/>
        </w:rPr>
      </w:pPr>
      <w:r w:rsidRPr="009B575D">
        <w:rPr>
          <w:rFonts w:ascii="Times New Roman" w:hAnsi="Times New Roman"/>
          <w:b/>
          <w:sz w:val="16"/>
          <w:szCs w:val="16"/>
        </w:rPr>
        <w:t>Р  А  С  П  О  Р  Я  Ж  Е  Н  И  Е</w:t>
      </w:r>
    </w:p>
    <w:p w:rsidR="009B575D" w:rsidRPr="009B575D" w:rsidRDefault="009B575D" w:rsidP="009B575D">
      <w:pPr>
        <w:spacing w:after="0"/>
        <w:rPr>
          <w:rFonts w:ascii="Times New Roman" w:hAnsi="Times New Roman"/>
          <w:b/>
          <w:sz w:val="16"/>
          <w:szCs w:val="16"/>
          <w:u w:val="single"/>
        </w:rPr>
      </w:pPr>
      <w:r w:rsidRPr="009B575D">
        <w:rPr>
          <w:rFonts w:ascii="Times New Roman" w:hAnsi="Times New Roman"/>
          <w:b/>
          <w:sz w:val="16"/>
          <w:szCs w:val="16"/>
          <w:u w:val="single"/>
        </w:rPr>
        <w:t>от   07.07.2022    №85</w:t>
      </w:r>
    </w:p>
    <w:p w:rsidR="009B575D" w:rsidRPr="009B575D" w:rsidRDefault="009B575D" w:rsidP="009B575D">
      <w:pPr>
        <w:spacing w:after="0"/>
        <w:rPr>
          <w:rFonts w:ascii="Times New Roman" w:hAnsi="Times New Roman"/>
          <w:sz w:val="16"/>
          <w:szCs w:val="16"/>
          <w:u w:val="single"/>
        </w:rPr>
      </w:pPr>
      <w:r w:rsidRPr="009B575D">
        <w:rPr>
          <w:rFonts w:ascii="Times New Roman" w:hAnsi="Times New Roman"/>
          <w:sz w:val="16"/>
          <w:szCs w:val="16"/>
        </w:rPr>
        <w:t xml:space="preserve">с. Оксино </w:t>
      </w:r>
    </w:p>
    <w:p w:rsidR="009B575D" w:rsidRPr="009B575D" w:rsidRDefault="009B575D" w:rsidP="009B575D">
      <w:pPr>
        <w:spacing w:after="0"/>
        <w:rPr>
          <w:rFonts w:ascii="Times New Roman" w:hAnsi="Times New Roman"/>
          <w:sz w:val="16"/>
          <w:szCs w:val="16"/>
        </w:rPr>
      </w:pPr>
      <w:r w:rsidRPr="009B575D">
        <w:rPr>
          <w:rFonts w:ascii="Times New Roman" w:hAnsi="Times New Roman"/>
          <w:sz w:val="16"/>
          <w:szCs w:val="16"/>
        </w:rPr>
        <w:t>Ненецкий автономный округ</w:t>
      </w:r>
    </w:p>
    <w:p w:rsidR="009B575D" w:rsidRPr="009B575D" w:rsidRDefault="009B575D" w:rsidP="009B575D">
      <w:pPr>
        <w:pStyle w:val="ConsTitle"/>
        <w:ind w:right="0"/>
        <w:jc w:val="center"/>
        <w:rPr>
          <w:rFonts w:ascii="Times New Roman" w:hAnsi="Times New Roman"/>
          <w:b w:val="0"/>
          <w:bCs/>
          <w:szCs w:val="16"/>
        </w:rPr>
      </w:pPr>
      <w:r w:rsidRPr="009B575D">
        <w:rPr>
          <w:rFonts w:ascii="Times New Roman" w:hAnsi="Times New Roman"/>
          <w:b w:val="0"/>
          <w:bCs/>
          <w:szCs w:val="16"/>
        </w:rPr>
        <w:t>О  ВЕДЕНИИ  РЕЕСТРА  ИМУЩЕСТВА  СЕЛЬСКОГО  ПОСЕЛЕНИЯ  «ПУСТОЗЕРСКИЙ  СЕЛЬСОВЕТ» ЗАПОЛЯРНОГО  РАЙОНА  НЕНЕЦКОГО АВТОНОМНОГО ОКРУГА</w:t>
      </w:r>
    </w:p>
    <w:p w:rsidR="009B575D" w:rsidRPr="009B575D" w:rsidRDefault="009B575D" w:rsidP="009B575D">
      <w:pPr>
        <w:autoSpaceDE w:val="0"/>
        <w:autoSpaceDN w:val="0"/>
        <w:adjustRightInd w:val="0"/>
        <w:spacing w:after="0" w:line="240" w:lineRule="auto"/>
        <w:ind w:firstLine="540"/>
        <w:jc w:val="both"/>
        <w:rPr>
          <w:rFonts w:ascii="Times New Roman" w:hAnsi="Times New Roman"/>
          <w:sz w:val="16"/>
          <w:szCs w:val="16"/>
        </w:rPr>
      </w:pPr>
      <w:r w:rsidRPr="009B575D">
        <w:rPr>
          <w:rFonts w:ascii="Times New Roman" w:hAnsi="Times New Roman"/>
          <w:sz w:val="16"/>
          <w:szCs w:val="16"/>
        </w:rPr>
        <w:t xml:space="preserve">В соответствии с </w:t>
      </w:r>
      <w:hyperlink r:id="rId28" w:history="1">
        <w:r w:rsidRPr="009B575D">
          <w:rPr>
            <w:rFonts w:ascii="Times New Roman" w:hAnsi="Times New Roman"/>
            <w:color w:val="000000"/>
            <w:sz w:val="16"/>
            <w:szCs w:val="16"/>
          </w:rPr>
          <w:t>частью 5 статьи 51</w:t>
        </w:r>
      </w:hyperlink>
      <w:r w:rsidRPr="009B575D">
        <w:rPr>
          <w:rFonts w:ascii="Times New Roman" w:hAnsi="Times New Roman"/>
          <w:sz w:val="16"/>
          <w:szCs w:val="16"/>
        </w:rPr>
        <w:t xml:space="preserve"> Федерального закона от 0610. 2003  N 131-ФЗ "Об общих принципах организации местного самоуправления в Российской Федерации", Приказом Минэкономразвития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9B575D" w:rsidRPr="009B575D" w:rsidRDefault="009B575D" w:rsidP="00685C13">
      <w:pPr>
        <w:pStyle w:val="ConsPlusTitle"/>
        <w:widowControl/>
        <w:numPr>
          <w:ilvl w:val="0"/>
          <w:numId w:val="9"/>
        </w:numPr>
        <w:adjustRightInd w:val="0"/>
        <w:ind w:left="0" w:firstLine="567"/>
        <w:jc w:val="both"/>
        <w:rPr>
          <w:rFonts w:ascii="Times New Roman" w:hAnsi="Times New Roman" w:cs="Times New Roman"/>
          <w:b w:val="0"/>
          <w:sz w:val="16"/>
          <w:szCs w:val="16"/>
        </w:rPr>
      </w:pPr>
      <w:r w:rsidRPr="009B575D">
        <w:rPr>
          <w:rFonts w:ascii="Times New Roman" w:hAnsi="Times New Roman" w:cs="Times New Roman"/>
          <w:b w:val="0"/>
          <w:sz w:val="16"/>
          <w:szCs w:val="16"/>
        </w:rPr>
        <w:t xml:space="preserve">Уполномочить  Общий отдел Администрации Сельского поселения  «Пустозерский сельсовет» Заполярного района Ненецкого автономного округа (главный бухгалтер) на  ведение Реестра имущества Сельского поселения  «Пустозерский сельсовет» Заполярного района Ненецкого автономного округа (далее – Реестр) в соответствии с </w:t>
      </w:r>
      <w:r w:rsidRPr="009B575D">
        <w:rPr>
          <w:rFonts w:ascii="Times New Roman" w:hAnsi="Times New Roman"/>
          <w:b w:val="0"/>
          <w:sz w:val="16"/>
          <w:szCs w:val="16"/>
        </w:rPr>
        <w:t>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r w:rsidRPr="009B575D">
        <w:rPr>
          <w:rFonts w:ascii="Times New Roman" w:hAnsi="Times New Roman" w:cs="Times New Roman"/>
          <w:b w:val="0"/>
          <w:sz w:val="16"/>
          <w:szCs w:val="16"/>
        </w:rPr>
        <w:t>.</w:t>
      </w:r>
    </w:p>
    <w:p w:rsidR="009B575D" w:rsidRPr="009B575D" w:rsidRDefault="009B575D" w:rsidP="00685C13">
      <w:pPr>
        <w:pStyle w:val="a8"/>
        <w:numPr>
          <w:ilvl w:val="0"/>
          <w:numId w:val="9"/>
        </w:numPr>
        <w:ind w:left="0" w:firstLine="567"/>
        <w:jc w:val="both"/>
        <w:rPr>
          <w:rFonts w:ascii="Times New Roman" w:hAnsi="Times New Roman"/>
          <w:sz w:val="16"/>
          <w:szCs w:val="16"/>
          <w:lang w:eastAsia="ru-RU"/>
        </w:rPr>
      </w:pPr>
      <w:r w:rsidRPr="009B575D">
        <w:rPr>
          <w:rFonts w:ascii="Times New Roman" w:hAnsi="Times New Roman"/>
          <w:sz w:val="16"/>
          <w:szCs w:val="16"/>
        </w:rPr>
        <w:t xml:space="preserve">Общему отделу Администрации Сельского поселения  «Пустозерский сельсовет» Заполярного района Ненецкого автономного округа (главный бухгалтер): </w:t>
      </w:r>
    </w:p>
    <w:p w:rsidR="009B575D" w:rsidRPr="009B575D" w:rsidRDefault="009B575D" w:rsidP="009B575D">
      <w:pPr>
        <w:pStyle w:val="a8"/>
        <w:ind w:firstLine="567"/>
        <w:jc w:val="both"/>
        <w:rPr>
          <w:rFonts w:ascii="Times New Roman" w:hAnsi="Times New Roman"/>
          <w:sz w:val="16"/>
          <w:szCs w:val="16"/>
          <w:lang w:eastAsia="ru-RU"/>
        </w:rPr>
      </w:pPr>
      <w:r w:rsidRPr="009B575D">
        <w:rPr>
          <w:rFonts w:ascii="Times New Roman" w:hAnsi="Times New Roman"/>
          <w:sz w:val="16"/>
          <w:szCs w:val="16"/>
          <w:lang w:eastAsia="ru-RU"/>
        </w:rPr>
        <w:t xml:space="preserve">  обеспечивать соблюдение правил ведения Реестра и требований, предъявляемых к системе ведения Реестра;</w:t>
      </w:r>
    </w:p>
    <w:p w:rsidR="009B575D" w:rsidRPr="009B575D" w:rsidRDefault="009B575D" w:rsidP="009B575D">
      <w:pPr>
        <w:pStyle w:val="a8"/>
        <w:ind w:firstLine="567"/>
        <w:jc w:val="both"/>
        <w:rPr>
          <w:rFonts w:ascii="Times New Roman" w:hAnsi="Times New Roman"/>
          <w:sz w:val="16"/>
          <w:szCs w:val="16"/>
          <w:lang w:eastAsia="ru-RU"/>
        </w:rPr>
      </w:pPr>
      <w:r w:rsidRPr="009B575D">
        <w:rPr>
          <w:rFonts w:ascii="Times New Roman" w:hAnsi="Times New Roman"/>
          <w:sz w:val="16"/>
          <w:szCs w:val="16"/>
          <w:lang w:eastAsia="ru-RU"/>
        </w:rPr>
        <w:t>обеспечивать соблюдение прав доступа к Реестру;</w:t>
      </w:r>
    </w:p>
    <w:p w:rsidR="009B575D" w:rsidRPr="009B575D" w:rsidRDefault="009B575D" w:rsidP="009B575D">
      <w:pPr>
        <w:pStyle w:val="a8"/>
        <w:ind w:firstLine="567"/>
        <w:jc w:val="both"/>
        <w:rPr>
          <w:rFonts w:ascii="Times New Roman" w:hAnsi="Times New Roman"/>
          <w:sz w:val="16"/>
          <w:szCs w:val="16"/>
          <w:lang w:eastAsia="ru-RU"/>
        </w:rPr>
      </w:pPr>
      <w:r w:rsidRPr="009B575D">
        <w:rPr>
          <w:rFonts w:ascii="Times New Roman" w:hAnsi="Times New Roman"/>
          <w:sz w:val="16"/>
          <w:szCs w:val="16"/>
          <w:lang w:eastAsia="ru-RU"/>
        </w:rPr>
        <w:t xml:space="preserve">осуществлять информационно-справочное обслуживание, выдавать выписки из Реестра заинтересованным лицам на основании их письменных запросов в 10-дневный срок со дня поступления такого запроса в </w:t>
      </w:r>
      <w:r w:rsidRPr="009B575D">
        <w:rPr>
          <w:rFonts w:ascii="Times New Roman" w:hAnsi="Times New Roman"/>
          <w:sz w:val="16"/>
          <w:szCs w:val="16"/>
        </w:rPr>
        <w:t>Администрацию Сельского поселения  «Пустозерский сельсовет» Заполярного района Ненецкого автономного округа</w:t>
      </w:r>
      <w:r w:rsidRPr="009B575D">
        <w:rPr>
          <w:rFonts w:ascii="Times New Roman" w:hAnsi="Times New Roman"/>
          <w:sz w:val="16"/>
          <w:szCs w:val="16"/>
          <w:lang w:eastAsia="ru-RU"/>
        </w:rPr>
        <w:t>.</w:t>
      </w:r>
    </w:p>
    <w:p w:rsidR="009B575D" w:rsidRPr="009B575D" w:rsidRDefault="009B575D" w:rsidP="009B575D">
      <w:pPr>
        <w:spacing w:after="0" w:line="240" w:lineRule="auto"/>
        <w:jc w:val="both"/>
        <w:rPr>
          <w:rFonts w:ascii="Times New Roman" w:hAnsi="Times New Roman"/>
          <w:bCs/>
          <w:sz w:val="16"/>
          <w:szCs w:val="16"/>
          <w:u w:val="single"/>
        </w:rPr>
      </w:pPr>
      <w:r w:rsidRPr="009B575D">
        <w:rPr>
          <w:rFonts w:ascii="Times New Roman" w:hAnsi="Times New Roman"/>
          <w:sz w:val="16"/>
          <w:szCs w:val="16"/>
        </w:rPr>
        <w:t xml:space="preserve">       3. Признать утратившим силу распоряжение Администрации муниципального образования «Пустозерский сельсовет» Ненецкого автономного округа </w:t>
      </w:r>
      <w:r w:rsidRPr="009B575D">
        <w:rPr>
          <w:rFonts w:ascii="Times New Roman" w:hAnsi="Times New Roman"/>
          <w:bCs/>
          <w:sz w:val="16"/>
          <w:szCs w:val="16"/>
        </w:rPr>
        <w:t xml:space="preserve">от   22.09.2014     № 128-осн </w:t>
      </w:r>
      <w:r w:rsidRPr="009B575D">
        <w:rPr>
          <w:rFonts w:ascii="Times New Roman" w:hAnsi="Times New Roman"/>
          <w:sz w:val="16"/>
          <w:szCs w:val="16"/>
        </w:rPr>
        <w:t>«О ведении Реестра имущества  муниципального образования «Пустозерский сельсовет» Ненецкого автономного округа».</w:t>
      </w:r>
    </w:p>
    <w:p w:rsidR="009B575D" w:rsidRPr="009B575D" w:rsidRDefault="009B575D" w:rsidP="009B575D">
      <w:pPr>
        <w:pStyle w:val="ConsPlusNormal"/>
        <w:ind w:firstLine="567"/>
        <w:jc w:val="both"/>
        <w:rPr>
          <w:rFonts w:ascii="Times New Roman" w:hAnsi="Times New Roman"/>
          <w:sz w:val="16"/>
          <w:szCs w:val="16"/>
        </w:rPr>
      </w:pPr>
      <w:r w:rsidRPr="009B575D">
        <w:rPr>
          <w:rFonts w:ascii="Times New Roman" w:hAnsi="Times New Roman" w:cs="Times New Roman"/>
          <w:sz w:val="16"/>
          <w:szCs w:val="16"/>
        </w:rPr>
        <w:t xml:space="preserve">4. </w:t>
      </w:r>
      <w:r w:rsidRPr="009B575D">
        <w:rPr>
          <w:rFonts w:ascii="Times New Roman" w:hAnsi="Times New Roman"/>
          <w:sz w:val="16"/>
          <w:szCs w:val="16"/>
        </w:rPr>
        <w:t>Настоящее распоряжение  вступает в после его официального опубликования (обнародования).</w:t>
      </w:r>
    </w:p>
    <w:p w:rsidR="009B575D" w:rsidRPr="009B575D" w:rsidRDefault="009B575D" w:rsidP="009B575D">
      <w:pPr>
        <w:pStyle w:val="a8"/>
        <w:spacing w:line="276" w:lineRule="auto"/>
        <w:jc w:val="both"/>
        <w:rPr>
          <w:rFonts w:ascii="Times New Roman" w:hAnsi="Times New Roman"/>
          <w:sz w:val="16"/>
          <w:szCs w:val="16"/>
        </w:rPr>
      </w:pPr>
      <w:r w:rsidRPr="009B575D">
        <w:rPr>
          <w:rFonts w:ascii="Times New Roman" w:hAnsi="Times New Roman"/>
          <w:sz w:val="16"/>
          <w:szCs w:val="16"/>
        </w:rPr>
        <w:t>Глава Сельского поселения</w:t>
      </w:r>
    </w:p>
    <w:p w:rsidR="009B575D" w:rsidRPr="009B575D" w:rsidRDefault="009B575D" w:rsidP="009B575D">
      <w:pPr>
        <w:pStyle w:val="a8"/>
        <w:spacing w:line="276" w:lineRule="auto"/>
        <w:jc w:val="both"/>
        <w:rPr>
          <w:rFonts w:ascii="Times New Roman" w:hAnsi="Times New Roman"/>
          <w:sz w:val="16"/>
          <w:szCs w:val="16"/>
        </w:rPr>
      </w:pPr>
      <w:r w:rsidRPr="009B575D">
        <w:rPr>
          <w:rFonts w:ascii="Times New Roman" w:hAnsi="Times New Roman"/>
          <w:sz w:val="16"/>
          <w:szCs w:val="16"/>
        </w:rPr>
        <w:t xml:space="preserve"> «Пустозерский сельсовет» ЗР НАО                                         С.М.Макарова</w:t>
      </w:r>
    </w:p>
    <w:p w:rsidR="00904996" w:rsidRDefault="00904996" w:rsidP="00712DAA">
      <w:pPr>
        <w:pStyle w:val="ConsPlusNormal"/>
        <w:outlineLvl w:val="0"/>
        <w:rPr>
          <w:rFonts w:ascii="Times New Roman" w:hAnsi="Times New Roman" w:cs="Times New Roman"/>
          <w:sz w:val="24"/>
          <w:szCs w:val="24"/>
        </w:rPr>
      </w:pPr>
    </w:p>
    <w:p w:rsidR="00904996" w:rsidRDefault="009B575D" w:rsidP="00712DAA">
      <w:pPr>
        <w:pStyle w:val="ConsPlusNormal"/>
        <w:outlineLvl w:val="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210935" cy="3493651"/>
            <wp:effectExtent l="19050" t="0" r="0" b="0"/>
            <wp:docPr id="10" name="Рисунок 9" descr="C:\Users\User\Desktop\сельские новости\№ 17\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сельские новости\№ 17\maxresdefault.jpg"/>
                    <pic:cNvPicPr>
                      <a:picLocks noChangeAspect="1" noChangeArrowheads="1"/>
                    </pic:cNvPicPr>
                  </pic:nvPicPr>
                  <pic:blipFill>
                    <a:blip r:embed="rId29"/>
                    <a:srcRect/>
                    <a:stretch>
                      <a:fillRect/>
                    </a:stretch>
                  </pic:blipFill>
                  <pic:spPr bwMode="auto">
                    <a:xfrm>
                      <a:off x="0" y="0"/>
                      <a:ext cx="6210935" cy="3493651"/>
                    </a:xfrm>
                    <a:prstGeom prst="rect">
                      <a:avLst/>
                    </a:prstGeom>
                    <a:noFill/>
                    <a:ln w="9525">
                      <a:noFill/>
                      <a:miter lim="800000"/>
                      <a:headEnd/>
                      <a:tailEnd/>
                    </a:ln>
                  </pic:spPr>
                </pic:pic>
              </a:graphicData>
            </a:graphic>
          </wp:inline>
        </w:drawing>
      </w:r>
    </w:p>
    <w:p w:rsidR="00904996" w:rsidRPr="00001B12" w:rsidRDefault="00904996" w:rsidP="00712DAA">
      <w:pPr>
        <w:pStyle w:val="ConsPlusNormal"/>
        <w:outlineLvl w:val="0"/>
        <w:rPr>
          <w:rFonts w:ascii="Times New Roman" w:hAnsi="Times New Roman" w:cs="Times New Roman"/>
          <w:sz w:val="24"/>
          <w:szCs w:val="24"/>
        </w:rPr>
      </w:pPr>
    </w:p>
    <w:p w:rsidR="009B575D" w:rsidRPr="00001B12" w:rsidRDefault="009B575D" w:rsidP="009B575D">
      <w:pPr>
        <w:widowControl w:val="0"/>
        <w:tabs>
          <w:tab w:val="left" w:pos="-31680"/>
          <w:tab w:val="left" w:pos="10380"/>
        </w:tabs>
        <w:spacing w:after="0" w:line="240" w:lineRule="auto"/>
        <w:contextualSpacing/>
        <w:jc w:val="both"/>
        <w:rPr>
          <w:rFonts w:ascii="Monotype Corsiva" w:hAnsi="Monotype Corsiva" w:cs="Times New Roman"/>
          <w:bCs/>
          <w:sz w:val="28"/>
          <w:szCs w:val="28"/>
        </w:rPr>
      </w:pPr>
      <w:r w:rsidRPr="00001B12">
        <w:rPr>
          <w:rFonts w:ascii="Times New Roman" w:hAnsi="Times New Roman" w:cs="Times New Roman"/>
          <w:bCs/>
          <w:sz w:val="16"/>
          <w:szCs w:val="16"/>
        </w:rPr>
        <w:t xml:space="preserve">    </w:t>
      </w:r>
      <w:r w:rsidRPr="00001B12">
        <w:rPr>
          <w:rFonts w:ascii="Monotype Corsiva" w:hAnsi="Monotype Corsiva" w:cs="Times New Roman"/>
          <w:bCs/>
          <w:sz w:val="28"/>
          <w:szCs w:val="28"/>
        </w:rPr>
        <w:t xml:space="preserve">  Администрация и Совет депутатов  Сельского поселения «Пустозерский сельсовет» ЗР НАО  поздравляют жителей с праздником  -</w:t>
      </w:r>
      <w:r w:rsidR="00001B12" w:rsidRPr="00001B12">
        <w:rPr>
          <w:rFonts w:ascii="Monotype Corsiva" w:hAnsi="Monotype Corsiva" w:cs="Times New Roman"/>
          <w:bCs/>
          <w:sz w:val="28"/>
          <w:szCs w:val="28"/>
        </w:rPr>
        <w:t xml:space="preserve"> </w:t>
      </w:r>
      <w:r w:rsidRPr="00001B12">
        <w:rPr>
          <w:rFonts w:ascii="Monotype Corsiva" w:hAnsi="Monotype Corsiva" w:cs="Times New Roman"/>
          <w:bCs/>
          <w:sz w:val="28"/>
          <w:szCs w:val="28"/>
        </w:rPr>
        <w:t>Днем семьи, любви и верности!</w:t>
      </w:r>
    </w:p>
    <w:p w:rsidR="009B575D" w:rsidRPr="00001B12" w:rsidRDefault="009B575D" w:rsidP="009B575D">
      <w:pPr>
        <w:widowControl w:val="0"/>
        <w:tabs>
          <w:tab w:val="left" w:pos="-31680"/>
          <w:tab w:val="left" w:pos="10380"/>
        </w:tabs>
        <w:spacing w:after="0" w:line="240" w:lineRule="auto"/>
        <w:contextualSpacing/>
        <w:jc w:val="both"/>
        <w:rPr>
          <w:rFonts w:ascii="Monotype Corsiva" w:hAnsi="Monotype Corsiva" w:cs="Times New Roman"/>
          <w:color w:val="242424"/>
          <w:sz w:val="28"/>
          <w:szCs w:val="28"/>
          <w:shd w:val="clear" w:color="auto" w:fill="FFFFFF"/>
        </w:rPr>
      </w:pPr>
      <w:r w:rsidRPr="00001B12">
        <w:rPr>
          <w:rFonts w:ascii="Monotype Corsiva" w:hAnsi="Monotype Corsiva" w:cs="Times New Roman"/>
          <w:color w:val="242424"/>
          <w:sz w:val="28"/>
          <w:szCs w:val="28"/>
          <w:shd w:val="clear" w:color="auto" w:fill="FFFFFF"/>
        </w:rPr>
        <w:t xml:space="preserve">      Этот день имеет глубокую и  богатую историю, связанную с почитанием памяти святых  Петра и Февронии, чей брак является образцом супружества, любви и верности. </w:t>
      </w:r>
      <w:r w:rsidRPr="00001B12">
        <w:rPr>
          <w:rFonts w:ascii="Monotype Corsiva" w:hAnsi="Monotype Corsiva" w:cs="Times New Roman"/>
          <w:sz w:val="28"/>
          <w:szCs w:val="28"/>
        </w:rPr>
        <w:t xml:space="preserve">Семья —  бесценный клад мудрости и любви, который не иссякает на протяжении всей жизни каждого человека. </w:t>
      </w:r>
    </w:p>
    <w:p w:rsidR="009B575D" w:rsidRPr="00001B12" w:rsidRDefault="009B575D" w:rsidP="009B575D">
      <w:pPr>
        <w:spacing w:after="0" w:line="240" w:lineRule="auto"/>
        <w:contextualSpacing/>
        <w:jc w:val="both"/>
        <w:rPr>
          <w:rFonts w:ascii="Monotype Corsiva" w:hAnsi="Monotype Corsiva" w:cs="Times New Roman"/>
          <w:sz w:val="28"/>
          <w:szCs w:val="28"/>
        </w:rPr>
      </w:pPr>
      <w:r w:rsidRPr="00001B12">
        <w:rPr>
          <w:rFonts w:ascii="Monotype Corsiva" w:hAnsi="Monotype Corsiva" w:cs="Times New Roman"/>
          <w:sz w:val="28"/>
          <w:szCs w:val="28"/>
        </w:rPr>
        <w:t xml:space="preserve">    Желаем  сохранить и пронести через всю жизнь самые важные семейные ценности — </w:t>
      </w:r>
    </w:p>
    <w:p w:rsidR="009B575D" w:rsidRPr="00001B12" w:rsidRDefault="009B575D" w:rsidP="009B575D">
      <w:pPr>
        <w:spacing w:after="0" w:line="240" w:lineRule="auto"/>
        <w:contextualSpacing/>
        <w:jc w:val="both"/>
        <w:rPr>
          <w:rFonts w:ascii="Monotype Corsiva" w:hAnsi="Monotype Corsiva" w:cs="Times New Roman"/>
          <w:sz w:val="28"/>
          <w:szCs w:val="28"/>
        </w:rPr>
      </w:pPr>
      <w:r w:rsidRPr="00001B12">
        <w:rPr>
          <w:rFonts w:ascii="Monotype Corsiva" w:hAnsi="Monotype Corsiva" w:cs="Times New Roman"/>
          <w:sz w:val="28"/>
          <w:szCs w:val="28"/>
        </w:rPr>
        <w:t xml:space="preserve">любовь, верность и бережное отношение к родным людям. </w:t>
      </w:r>
      <w:r w:rsidRPr="00001B12">
        <w:rPr>
          <w:rFonts w:ascii="Monotype Corsiva" w:hAnsi="Monotype Corsiva" w:cs="Times New Roman"/>
          <w:color w:val="242424"/>
          <w:sz w:val="28"/>
          <w:szCs w:val="28"/>
        </w:rPr>
        <w:t>Пусть будут крепкими семьи, пусть  в атмосфере любви и заботы подрастает будущее поколение.</w:t>
      </w:r>
      <w:r w:rsidRPr="00001B12">
        <w:rPr>
          <w:rFonts w:ascii="Monotype Corsiva" w:hAnsi="Monotype Corsiva" w:cs="Times New Roman"/>
          <w:sz w:val="28"/>
          <w:szCs w:val="28"/>
        </w:rPr>
        <w:t xml:space="preserve"> </w:t>
      </w:r>
      <w:r w:rsidRPr="00001B12">
        <w:rPr>
          <w:rFonts w:ascii="Monotype Corsiva" w:hAnsi="Monotype Corsiva" w:cs="Times New Roman"/>
          <w:color w:val="242424"/>
          <w:sz w:val="28"/>
          <w:szCs w:val="28"/>
        </w:rPr>
        <w:t>Здоровья, мира и процветания  всем!</w:t>
      </w:r>
    </w:p>
    <w:p w:rsidR="002410EA" w:rsidRDefault="002410EA"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E87F32" w:rsidRPr="007B6DBE" w:rsidRDefault="002B1E5C" w:rsidP="00E87F32">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EA7783">
        <w:rPr>
          <w:rFonts w:ascii="Times New Roman" w:hAnsi="Times New Roman" w:cs="Times New Roman"/>
          <w:sz w:val="16"/>
          <w:szCs w:val="16"/>
        </w:rPr>
        <w:t>17</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p w:rsidR="00F97EC5" w:rsidRPr="007B6DBE" w:rsidRDefault="00F97EC5">
      <w:pPr>
        <w:contextualSpacing/>
        <w:rPr>
          <w:sz w:val="16"/>
          <w:szCs w:val="16"/>
        </w:rPr>
      </w:pPr>
    </w:p>
    <w:sectPr w:rsidR="00F97EC5" w:rsidRPr="007B6DBE" w:rsidSect="00F97EC5">
      <w:headerReference w:type="default" r:id="rId30"/>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C13" w:rsidRDefault="00685C13" w:rsidP="004605AB">
      <w:pPr>
        <w:spacing w:after="0" w:line="240" w:lineRule="auto"/>
      </w:pPr>
      <w:r>
        <w:separator/>
      </w:r>
    </w:p>
  </w:endnote>
  <w:endnote w:type="continuationSeparator" w:id="1">
    <w:p w:rsidR="00685C13" w:rsidRDefault="00685C13"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C13" w:rsidRDefault="00685C13" w:rsidP="004605AB">
      <w:pPr>
        <w:spacing w:after="0" w:line="240" w:lineRule="auto"/>
      </w:pPr>
      <w:r>
        <w:separator/>
      </w:r>
    </w:p>
  </w:footnote>
  <w:footnote w:type="continuationSeparator" w:id="1">
    <w:p w:rsidR="00685C13" w:rsidRDefault="00685C13"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33" w:rsidRDefault="005B3533"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9"/>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40A4"/>
    <w:rsid w:val="00045AAF"/>
    <w:rsid w:val="00071501"/>
    <w:rsid w:val="00075E12"/>
    <w:rsid w:val="00082207"/>
    <w:rsid w:val="000A2CFE"/>
    <w:rsid w:val="000A680B"/>
    <w:rsid w:val="000B297A"/>
    <w:rsid w:val="000C2342"/>
    <w:rsid w:val="000D6E91"/>
    <w:rsid w:val="000D735E"/>
    <w:rsid w:val="000E0227"/>
    <w:rsid w:val="000E0533"/>
    <w:rsid w:val="000F52C7"/>
    <w:rsid w:val="000F77A9"/>
    <w:rsid w:val="00110CF6"/>
    <w:rsid w:val="00117A02"/>
    <w:rsid w:val="00120F3D"/>
    <w:rsid w:val="001243DC"/>
    <w:rsid w:val="001304E0"/>
    <w:rsid w:val="00130519"/>
    <w:rsid w:val="001333EF"/>
    <w:rsid w:val="00134A52"/>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245C5"/>
    <w:rsid w:val="002410EA"/>
    <w:rsid w:val="00247BEF"/>
    <w:rsid w:val="002530E6"/>
    <w:rsid w:val="002562AD"/>
    <w:rsid w:val="002608A0"/>
    <w:rsid w:val="00266697"/>
    <w:rsid w:val="002825CA"/>
    <w:rsid w:val="0029272D"/>
    <w:rsid w:val="002A185A"/>
    <w:rsid w:val="002A1C7A"/>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369CE"/>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465D"/>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081E"/>
    <w:rsid w:val="00B05FA4"/>
    <w:rsid w:val="00B0702A"/>
    <w:rsid w:val="00B11CB7"/>
    <w:rsid w:val="00B12892"/>
    <w:rsid w:val="00B13F82"/>
    <w:rsid w:val="00B25F57"/>
    <w:rsid w:val="00B33B0D"/>
    <w:rsid w:val="00B61D75"/>
    <w:rsid w:val="00B647DC"/>
    <w:rsid w:val="00B7189B"/>
    <w:rsid w:val="00B72585"/>
    <w:rsid w:val="00B74516"/>
    <w:rsid w:val="00B8502A"/>
    <w:rsid w:val="00B90311"/>
    <w:rsid w:val="00B90EF9"/>
    <w:rsid w:val="00B93ED7"/>
    <w:rsid w:val="00BA0D71"/>
    <w:rsid w:val="00BA18C1"/>
    <w:rsid w:val="00BA5055"/>
    <w:rsid w:val="00BB3596"/>
    <w:rsid w:val="00BB4FDF"/>
    <w:rsid w:val="00BB72B8"/>
    <w:rsid w:val="00BC720E"/>
    <w:rsid w:val="00BF0DFF"/>
    <w:rsid w:val="00BF18AE"/>
    <w:rsid w:val="00BF5B7F"/>
    <w:rsid w:val="00BF6149"/>
    <w:rsid w:val="00BF7381"/>
    <w:rsid w:val="00C05ACE"/>
    <w:rsid w:val="00C064B8"/>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127CD"/>
    <w:rsid w:val="00F13B0D"/>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1B0BB2E6480A58FAAA5053811A68BFB0C4AC20AF36600D2E92AB94EEEF58C6D228A0856F85AAC3d5J7L" TargetMode="External"/><Relationship Id="rId18" Type="http://schemas.openxmlformats.org/officeDocument/2006/relationships/hyperlink" Target="consultantplus://offline/ref=EC2B4AEEB4E48BCB8653DE0407E59AD143E3D5FC59AADD220F0503C35DE6D1379AB4B90B87E5EFB27D7E6FB551Q7e9H" TargetMode="External"/><Relationship Id="rId26" Type="http://schemas.openxmlformats.org/officeDocument/2006/relationships/hyperlink" Target="consultantplus://offline/ref=2352406A03D457E61694D81A6A071B5C4F09AC861DA02BF94BCAB095F04D205D7A4F2FCCBAC95523C11559C7A364A68643B92138FEF887EE713B2BvBsBS" TargetMode="External"/><Relationship Id="rId3" Type="http://schemas.openxmlformats.org/officeDocument/2006/relationships/styles" Target="styles.xml"/><Relationship Id="rId21" Type="http://schemas.openxmlformats.org/officeDocument/2006/relationships/hyperlink" Target="consultantplus://offline/ref=2352406A03D457E61694C6177C6B4C504803F58319AB28AD1395EBC8A7442A0A3D00768BFCCC572895441C92A532FEDC16B23D33E0FAv8s3S" TargetMode="External"/><Relationship Id="rId7" Type="http://schemas.openxmlformats.org/officeDocument/2006/relationships/endnotes" Target="endnotes.xml"/><Relationship Id="rId12" Type="http://schemas.openxmlformats.org/officeDocument/2006/relationships/hyperlink" Target="consultantplus://offline/ref=D3D02FE4E0ADBDA032DD513F74FE676ADC8D6DAAF24A79B99910CD849FwCX5I" TargetMode="External"/><Relationship Id="rId17" Type="http://schemas.openxmlformats.org/officeDocument/2006/relationships/hyperlink" Target="consultantplus://offline/ref=EC2B4AEEB4E48BCB8653DE0407E59AD143E3D1FF5CABDD220F0503C35DE6D1379AB4B90B87E5EFB27D7E6FB551Q7e9H" TargetMode="External"/><Relationship Id="rId25" Type="http://schemas.openxmlformats.org/officeDocument/2006/relationships/hyperlink" Target="consultantplus://offline/ref=2352406A03D457E61694D81A6A071B5C4F09AC861DA02BF94BCAB095F04D205D7A4F2FCCBAC95523C11559C7A364A68643B92138FEF887EE713B2BvBsBS" TargetMode="External"/><Relationship Id="rId2" Type="http://schemas.openxmlformats.org/officeDocument/2006/relationships/numbering" Target="numbering.xml"/><Relationship Id="rId16" Type="http://schemas.openxmlformats.org/officeDocument/2006/relationships/hyperlink" Target="consultantplus://offline/ref=EC2B4AEEB4E48BCB8653DE0407E59AD143E3D5FC59AADD220F0503C35DE6D1379AB4B90B87E5EFB27D7E6FB551Q7e9H" TargetMode="External"/><Relationship Id="rId20" Type="http://schemas.openxmlformats.org/officeDocument/2006/relationships/hyperlink" Target="consultantplus://offline/ref=EC2B4AEEB4E48BCB8653DE0407E59AD143E3D1FF5CABDD220F0503C35DE6D1379AB4B90B87E5EFB27D7E6FB551Q7e9H"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DF82B76EAE1D1863BEE50DB493C4D3F7CA7E372FB89BB142CC2B9F064243BD3896237A869B81BA5F25A655C8eDK8H" TargetMode="External"/><Relationship Id="rId24" Type="http://schemas.openxmlformats.org/officeDocument/2006/relationships/hyperlink" Target="consultantplus://offline/ref=2352406A03D457E61694D81A6A071B5C4F09AC861DA02BF94BCAB095F04D205D7A4F2FCCBAC95523C11559C7A364A68643B92138FEF887EE713B2BvBsB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C2B4AEEB4E48BCB8653DE0407E59AD143E2D5FF58A4DD220F0503C35DE6D1379AB4B90B87E5EFB27D7E6FB551Q7e9H" TargetMode="External"/><Relationship Id="rId23" Type="http://schemas.openxmlformats.org/officeDocument/2006/relationships/hyperlink" Target="consultantplus://offline/ref=2352406A03D457E61694D81A6A071B5C4F09AC861DA02BF94BCAB095F04D205D7A4F2FCCBAC95523C11559C7A364A68643B92138FEF887EE713B2BvBsBS" TargetMode="External"/><Relationship Id="rId28" Type="http://schemas.openxmlformats.org/officeDocument/2006/relationships/hyperlink" Target="consultantplus://offline/ref=DD9F53DC92C07BF14F8C49701722E8E8046D56A18689FA98E551D47296C945069D069C251BG600N" TargetMode="External"/><Relationship Id="rId10" Type="http://schemas.openxmlformats.org/officeDocument/2006/relationships/hyperlink" Target="consultantplus://offline/ref=BD3F4FA4D9B88A00496564DE84848F95286D493B8FD3168A24E7D42CDDF964758E166AAFBA2240CCC851C5E62D067D8457DAF02D64966DDEn5iDG" TargetMode="External"/><Relationship Id="rId19" Type="http://schemas.openxmlformats.org/officeDocument/2006/relationships/hyperlink" Target="consultantplus://offline/ref=EC2B4AEEB4E48BCB8653DE0407E59AD143E2D5FF58A4DD220F0503C35DE6D1379AB4B90B87E5EFB27D7E6FB551Q7e9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DF82B76EAE1D1863BEE50DB493C4D3F7CA743325BE9BB142CC2B9F064243BD3896237A869B81BA5F25A655C8eDK8H" TargetMode="External"/><Relationship Id="rId14" Type="http://schemas.openxmlformats.org/officeDocument/2006/relationships/hyperlink" Target="consultantplus://offline/ref=EC2B4AEEB4E48BCB8653C0091189CDDD44E98BF25CADD073505A589E0AEFDB60CFFBB845C2EBF0B37A656AB4582F0DFD4AF72D10B927B453BBF702Q0eEH" TargetMode="External"/><Relationship Id="rId22" Type="http://schemas.openxmlformats.org/officeDocument/2006/relationships/hyperlink" Target="consultantplus://offline/ref=2352406A03D457E61694C6177C6B4C504803F38B16A728AD1395EBC8A7442A0A3D00768EFEC45425C91E0C96EC65FAC01FAA2337FEFA81F2v7s1S" TargetMode="External"/><Relationship Id="rId27" Type="http://schemas.openxmlformats.org/officeDocument/2006/relationships/hyperlink" Target="consultantplus://offline/ref=F0FB21A4CB995E089B94BD32B740CE25CAF90F00B5481941FD6A011BD196A04B1B192D15B2D34D994156233423E6C06BCBB706A5E8D707B6q9nCS"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9</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342</cp:revision>
  <cp:lastPrinted>2022-07-08T14:35:00Z</cp:lastPrinted>
  <dcterms:created xsi:type="dcterms:W3CDTF">2021-03-26T06:45:00Z</dcterms:created>
  <dcterms:modified xsi:type="dcterms:W3CDTF">2022-07-08T14:37:00Z</dcterms:modified>
</cp:coreProperties>
</file>