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EF52E1"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EF52E1"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0A680B" w:rsidRPr="004F1B41" w:rsidRDefault="00CC58F9" w:rsidP="005D5E8B">
                  <w:pPr>
                    <w:pStyle w:val="a8"/>
                    <w:jc w:val="center"/>
                    <w:rPr>
                      <w:rFonts w:ascii="Times New Roman" w:hAnsi="Times New Roman"/>
                      <w:b/>
                      <w:sz w:val="28"/>
                      <w:szCs w:val="28"/>
                    </w:rPr>
                  </w:pPr>
                  <w:r>
                    <w:rPr>
                      <w:rFonts w:ascii="Times New Roman" w:hAnsi="Times New Roman"/>
                      <w:b/>
                      <w:sz w:val="28"/>
                      <w:szCs w:val="28"/>
                    </w:rPr>
                    <w:t>№ 15</w:t>
                  </w:r>
                </w:p>
                <w:p w:rsidR="000A680B" w:rsidRPr="004F1B41" w:rsidRDefault="00CC58F9" w:rsidP="005D5E8B">
                  <w:pPr>
                    <w:pStyle w:val="a8"/>
                    <w:jc w:val="center"/>
                    <w:rPr>
                      <w:rFonts w:ascii="Times New Roman" w:hAnsi="Times New Roman"/>
                      <w:b/>
                    </w:rPr>
                  </w:pPr>
                  <w:r>
                    <w:rPr>
                      <w:rFonts w:ascii="Times New Roman" w:hAnsi="Times New Roman"/>
                      <w:b/>
                    </w:rPr>
                    <w:t>21</w:t>
                  </w:r>
                </w:p>
                <w:p w:rsidR="000A680B" w:rsidRPr="004F1B41" w:rsidRDefault="0000664B" w:rsidP="004F1B41">
                  <w:pPr>
                    <w:pStyle w:val="a8"/>
                    <w:jc w:val="center"/>
                    <w:rPr>
                      <w:rFonts w:ascii="Times New Roman" w:hAnsi="Times New Roman"/>
                      <w:b/>
                    </w:rPr>
                  </w:pPr>
                  <w:r>
                    <w:rPr>
                      <w:rFonts w:ascii="Times New Roman" w:hAnsi="Times New Roman"/>
                      <w:b/>
                    </w:rPr>
                    <w:t>июня</w:t>
                  </w:r>
                </w:p>
                <w:p w:rsidR="000A680B" w:rsidRPr="004F1B41" w:rsidRDefault="000A680B" w:rsidP="005D5E8B">
                  <w:pPr>
                    <w:pStyle w:val="a8"/>
                    <w:jc w:val="center"/>
                    <w:rPr>
                      <w:rFonts w:ascii="Times New Roman" w:hAnsi="Times New Roman"/>
                      <w:b/>
                      <w:sz w:val="28"/>
                      <w:szCs w:val="28"/>
                    </w:rPr>
                  </w:pPr>
                  <w:r w:rsidRPr="004F1B41">
                    <w:rPr>
                      <w:rFonts w:ascii="Times New Roman" w:hAnsi="Times New Roman"/>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134A52" w:rsidP="005F2FAB">
      <w:pPr>
        <w:pStyle w:val="a6"/>
        <w:contextualSpacing/>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B13F82" w:rsidRPr="00CC58F9" w:rsidRDefault="00B13F82" w:rsidP="00CC58F9">
      <w:pPr>
        <w:autoSpaceDE w:val="0"/>
        <w:autoSpaceDN w:val="0"/>
        <w:adjustRightInd w:val="0"/>
        <w:spacing w:after="0" w:line="240" w:lineRule="auto"/>
        <w:rPr>
          <w:rFonts w:ascii="Times New Roman" w:hAnsi="Times New Roman" w:cs="Times New Roman"/>
          <w:sz w:val="16"/>
          <w:szCs w:val="16"/>
        </w:rPr>
      </w:pPr>
    </w:p>
    <w:p w:rsidR="0000664B" w:rsidRDefault="0000664B" w:rsidP="00712DAA">
      <w:pPr>
        <w:pStyle w:val="ConsPlusNormal"/>
        <w:outlineLvl w:val="0"/>
        <w:rPr>
          <w:rFonts w:ascii="Times New Roman" w:hAnsi="Times New Roman" w:cs="Times New Roman"/>
          <w:sz w:val="24"/>
          <w:szCs w:val="24"/>
        </w:rPr>
      </w:pPr>
    </w:p>
    <w:p w:rsidR="00CC58F9" w:rsidRPr="00CC58F9" w:rsidRDefault="00CC58F9" w:rsidP="00CC58F9">
      <w:pPr>
        <w:pStyle w:val="ConsPlusNonformat"/>
        <w:widowControl/>
        <w:jc w:val="center"/>
        <w:rPr>
          <w:rFonts w:ascii="Times New Roman" w:hAnsi="Times New Roman" w:cs="Times New Roman"/>
          <w:b/>
          <w:bCs/>
          <w:sz w:val="16"/>
          <w:szCs w:val="16"/>
        </w:rPr>
      </w:pPr>
      <w:r w:rsidRPr="00CC58F9">
        <w:rPr>
          <w:rFonts w:ascii="Times New Roman" w:hAnsi="Times New Roman"/>
          <w:b/>
          <w:noProof/>
          <w:sz w:val="16"/>
          <w:szCs w:val="16"/>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CC58F9" w:rsidRPr="00CC58F9" w:rsidRDefault="00CC58F9" w:rsidP="00CC58F9">
      <w:pPr>
        <w:pStyle w:val="ConsPlusNonformat"/>
        <w:widowControl/>
        <w:jc w:val="center"/>
        <w:rPr>
          <w:rFonts w:ascii="Times New Roman" w:hAnsi="Times New Roman" w:cs="Times New Roman"/>
          <w:b/>
          <w:bCs/>
          <w:sz w:val="16"/>
          <w:szCs w:val="16"/>
        </w:rPr>
      </w:pPr>
      <w:r w:rsidRPr="00CC58F9">
        <w:rPr>
          <w:rFonts w:ascii="Times New Roman" w:hAnsi="Times New Roman" w:cs="Times New Roman"/>
          <w:b/>
          <w:bCs/>
          <w:sz w:val="16"/>
          <w:szCs w:val="16"/>
        </w:rPr>
        <w:t>СОВЕТ ДЕПУТАТОВ</w:t>
      </w:r>
    </w:p>
    <w:p w:rsidR="00CC58F9" w:rsidRPr="00CC58F9" w:rsidRDefault="00CC58F9" w:rsidP="00CC58F9">
      <w:pPr>
        <w:pStyle w:val="ConsPlusNonformat"/>
        <w:widowControl/>
        <w:jc w:val="center"/>
        <w:rPr>
          <w:rFonts w:ascii="Times New Roman" w:hAnsi="Times New Roman" w:cs="Times New Roman"/>
          <w:b/>
          <w:bCs/>
          <w:sz w:val="16"/>
          <w:szCs w:val="16"/>
        </w:rPr>
      </w:pPr>
      <w:r w:rsidRPr="00CC58F9">
        <w:rPr>
          <w:rFonts w:ascii="Times New Roman" w:hAnsi="Times New Roman" w:cs="Times New Roman"/>
          <w:b/>
          <w:bCs/>
          <w:sz w:val="16"/>
          <w:szCs w:val="16"/>
        </w:rPr>
        <w:t>СЕЛЬСКОГО ПОСЕЛЕНИЯ «ПУСТОЗЕРСКИЙ СЕЛЬСОВЕТ»</w:t>
      </w:r>
    </w:p>
    <w:p w:rsidR="00CC58F9" w:rsidRPr="00CC58F9" w:rsidRDefault="00CC58F9" w:rsidP="00CC58F9">
      <w:pPr>
        <w:pStyle w:val="ConsPlusNonformat"/>
        <w:widowControl/>
        <w:jc w:val="center"/>
        <w:rPr>
          <w:rFonts w:ascii="Times New Roman" w:hAnsi="Times New Roman" w:cs="Times New Roman"/>
          <w:b/>
          <w:bCs/>
          <w:sz w:val="16"/>
          <w:szCs w:val="16"/>
        </w:rPr>
      </w:pPr>
      <w:r w:rsidRPr="00CC58F9">
        <w:rPr>
          <w:rFonts w:ascii="Times New Roman" w:hAnsi="Times New Roman" w:cs="Times New Roman"/>
          <w:b/>
          <w:bCs/>
          <w:sz w:val="16"/>
          <w:szCs w:val="16"/>
        </w:rPr>
        <w:t>ЗАПОЛЯРНОГО РАЙОНА</w:t>
      </w:r>
    </w:p>
    <w:p w:rsidR="00CC58F9" w:rsidRPr="00CC58F9" w:rsidRDefault="00CC58F9" w:rsidP="00CC58F9">
      <w:pPr>
        <w:pStyle w:val="ConsPlusNonformat"/>
        <w:widowControl/>
        <w:jc w:val="center"/>
        <w:rPr>
          <w:rFonts w:ascii="Times New Roman" w:hAnsi="Times New Roman" w:cs="Times New Roman"/>
          <w:b/>
          <w:bCs/>
          <w:sz w:val="16"/>
          <w:szCs w:val="16"/>
        </w:rPr>
      </w:pPr>
      <w:r w:rsidRPr="00CC58F9">
        <w:rPr>
          <w:rFonts w:ascii="Times New Roman" w:hAnsi="Times New Roman" w:cs="Times New Roman"/>
          <w:b/>
          <w:bCs/>
          <w:sz w:val="16"/>
          <w:szCs w:val="16"/>
        </w:rPr>
        <w:t>НЕНЕЦКОГО АВТОНОМНОГО ОКРУГА</w:t>
      </w:r>
    </w:p>
    <w:p w:rsidR="00CC58F9" w:rsidRPr="00CC58F9" w:rsidRDefault="00CC58F9" w:rsidP="00CC58F9">
      <w:pPr>
        <w:pStyle w:val="ConsPlusTitle"/>
        <w:widowControl/>
        <w:rPr>
          <w:rFonts w:ascii="Times New Roman" w:hAnsi="Times New Roman" w:cs="Times New Roman"/>
          <w:sz w:val="16"/>
          <w:szCs w:val="16"/>
        </w:rPr>
      </w:pPr>
    </w:p>
    <w:p w:rsidR="00CC58F9" w:rsidRPr="00CC58F9" w:rsidRDefault="00CC58F9" w:rsidP="00CC58F9">
      <w:pPr>
        <w:pStyle w:val="ConsPlusTitle"/>
        <w:widowControl/>
        <w:ind w:left="360"/>
        <w:jc w:val="center"/>
        <w:rPr>
          <w:rFonts w:ascii="Times New Roman" w:hAnsi="Times New Roman" w:cs="Times New Roman"/>
          <w:b w:val="0"/>
          <w:sz w:val="16"/>
          <w:szCs w:val="16"/>
        </w:rPr>
      </w:pPr>
      <w:r w:rsidRPr="00CC58F9">
        <w:rPr>
          <w:rFonts w:ascii="Times New Roman" w:hAnsi="Times New Roman" w:cs="Times New Roman"/>
          <w:b w:val="0"/>
          <w:sz w:val="16"/>
          <w:szCs w:val="16"/>
        </w:rPr>
        <w:t xml:space="preserve">Седьмое  заседание 28- го созыва </w:t>
      </w:r>
    </w:p>
    <w:p w:rsidR="00CC58F9" w:rsidRPr="00CC58F9" w:rsidRDefault="00CC58F9" w:rsidP="00CC58F9">
      <w:pPr>
        <w:pStyle w:val="ConsPlusTitle"/>
        <w:widowControl/>
        <w:rPr>
          <w:rFonts w:ascii="Times New Roman" w:hAnsi="Times New Roman" w:cs="Times New Roman"/>
          <w:sz w:val="16"/>
          <w:szCs w:val="16"/>
        </w:rPr>
      </w:pPr>
    </w:p>
    <w:p w:rsidR="00CC58F9" w:rsidRPr="00CC58F9" w:rsidRDefault="00CC58F9" w:rsidP="00CC58F9">
      <w:pPr>
        <w:pStyle w:val="ConsPlusTitle"/>
        <w:widowControl/>
        <w:jc w:val="center"/>
        <w:rPr>
          <w:rFonts w:ascii="Times New Roman" w:hAnsi="Times New Roman" w:cs="Times New Roman"/>
          <w:sz w:val="16"/>
          <w:szCs w:val="16"/>
        </w:rPr>
      </w:pPr>
      <w:r w:rsidRPr="00CC58F9">
        <w:rPr>
          <w:rFonts w:ascii="Times New Roman" w:hAnsi="Times New Roman" w:cs="Times New Roman"/>
          <w:sz w:val="16"/>
          <w:szCs w:val="16"/>
        </w:rPr>
        <w:t>РЕШЕНИЕ</w:t>
      </w:r>
    </w:p>
    <w:p w:rsidR="00CC58F9" w:rsidRPr="00CC58F9" w:rsidRDefault="00CC58F9" w:rsidP="00CC58F9">
      <w:pPr>
        <w:pStyle w:val="ConsPlusTitle"/>
        <w:widowControl/>
        <w:jc w:val="center"/>
        <w:rPr>
          <w:rFonts w:ascii="Times New Roman" w:hAnsi="Times New Roman" w:cs="Times New Roman"/>
          <w:sz w:val="16"/>
          <w:szCs w:val="16"/>
        </w:rPr>
      </w:pPr>
    </w:p>
    <w:p w:rsidR="00CC58F9" w:rsidRPr="00CC58F9" w:rsidRDefault="00CC58F9" w:rsidP="00CC58F9">
      <w:pPr>
        <w:pStyle w:val="ConsPlusTitle"/>
        <w:widowControl/>
        <w:jc w:val="center"/>
        <w:rPr>
          <w:rFonts w:ascii="Times New Roman" w:hAnsi="Times New Roman" w:cs="Times New Roman"/>
          <w:b w:val="0"/>
          <w:sz w:val="16"/>
          <w:szCs w:val="16"/>
        </w:rPr>
      </w:pPr>
      <w:r w:rsidRPr="00CC58F9">
        <w:rPr>
          <w:rFonts w:ascii="Times New Roman" w:hAnsi="Times New Roman" w:cs="Times New Roman"/>
          <w:b w:val="0"/>
          <w:sz w:val="16"/>
          <w:szCs w:val="16"/>
        </w:rPr>
        <w:t>от  20  июня 2022 года № 1</w:t>
      </w:r>
    </w:p>
    <w:p w:rsidR="00CC58F9" w:rsidRPr="00CC58F9" w:rsidRDefault="00CC58F9" w:rsidP="00CC58F9">
      <w:pPr>
        <w:pStyle w:val="ConsPlusTitle"/>
        <w:widowControl/>
        <w:outlineLvl w:val="0"/>
        <w:rPr>
          <w:rFonts w:ascii="Times New Roman" w:hAnsi="Times New Roman" w:cs="Times New Roman"/>
          <w:sz w:val="16"/>
          <w:szCs w:val="16"/>
        </w:rPr>
      </w:pPr>
    </w:p>
    <w:p w:rsidR="00CC58F9" w:rsidRPr="00CC58F9" w:rsidRDefault="00CC58F9" w:rsidP="00CC58F9">
      <w:pPr>
        <w:jc w:val="center"/>
        <w:rPr>
          <w:rFonts w:ascii="Times New Roman" w:hAnsi="Times New Roman" w:cs="Times New Roman"/>
          <w:sz w:val="16"/>
          <w:szCs w:val="16"/>
        </w:rPr>
      </w:pPr>
      <w:r w:rsidRPr="00CC58F9">
        <w:rPr>
          <w:rFonts w:ascii="Times New Roman" w:hAnsi="Times New Roman" w:cs="Times New Roman"/>
          <w:sz w:val="16"/>
          <w:szCs w:val="16"/>
        </w:rPr>
        <w:t>О  ПРИЗНАНИИ УТРАТИВШИМ СИЛУ РЕШЕНИЯ СОВЕТА ДЕПУТАТОВ  СЕЛЬСКОГО ПОСЕЛЕНИЯ  «ПУСТОЗЕРСКИЙ СЕЛЬСОВЕТ» ЗАПОЛЯРНОГО РАЙОНА НЕНЕЦКОГО АВТОНОМНОГО ОКРУГА ОТ 28.04.2022 №1 «О  ВНЕСЕНИИ  ИЗМЕНЕНИЙ  В  УСТАВ  СЕЛЬСКОГО ПОСЕЛЕНИЯ «ПУСТОЗЕРСКИЙ СЕЛЬСОВЕТ» ЗАПОЛЯРНОГО РАЙОНА  НЕНЕЦКОГО АВТОНОМНОГО ОКРУГА</w:t>
      </w:r>
    </w:p>
    <w:p w:rsidR="00CC58F9" w:rsidRPr="00CC58F9" w:rsidRDefault="00CC58F9" w:rsidP="00CC58F9">
      <w:pPr>
        <w:pStyle w:val="ConsPlusNormal"/>
        <w:widowControl/>
        <w:ind w:firstLine="540"/>
        <w:jc w:val="both"/>
        <w:rPr>
          <w:rFonts w:ascii="Times New Roman" w:hAnsi="Times New Roman" w:cs="Times New Roman"/>
          <w:sz w:val="16"/>
          <w:szCs w:val="16"/>
        </w:rPr>
      </w:pPr>
      <w:r w:rsidRPr="00CC58F9">
        <w:rPr>
          <w:rFonts w:ascii="Times New Roman" w:hAnsi="Times New Roman" w:cs="Times New Roman"/>
          <w:sz w:val="16"/>
          <w:szCs w:val="16"/>
        </w:rPr>
        <w:t>Совет депутатов  Сельского поселения «Пустозерский сельсовет» Заполярного района Ненецкого автономного округа РЕШИЛ:</w:t>
      </w:r>
    </w:p>
    <w:p w:rsidR="00CC58F9" w:rsidRPr="00CC58F9" w:rsidRDefault="00CC58F9" w:rsidP="00CC58F9">
      <w:pPr>
        <w:pStyle w:val="ConsPlusNormal"/>
        <w:widowControl/>
        <w:ind w:firstLine="540"/>
        <w:jc w:val="both"/>
        <w:rPr>
          <w:rFonts w:ascii="Times New Roman" w:hAnsi="Times New Roman" w:cs="Times New Roman"/>
          <w:sz w:val="16"/>
          <w:szCs w:val="16"/>
        </w:rPr>
      </w:pPr>
    </w:p>
    <w:p w:rsidR="00CC58F9" w:rsidRPr="00CC58F9" w:rsidRDefault="00CC58F9" w:rsidP="00CC58F9">
      <w:pPr>
        <w:autoSpaceDE w:val="0"/>
        <w:autoSpaceDN w:val="0"/>
        <w:adjustRightInd w:val="0"/>
        <w:jc w:val="both"/>
        <w:rPr>
          <w:rFonts w:ascii="Times New Roman" w:hAnsi="Times New Roman" w:cs="Times New Roman"/>
          <w:sz w:val="16"/>
          <w:szCs w:val="16"/>
        </w:rPr>
      </w:pPr>
      <w:r w:rsidRPr="00CC58F9">
        <w:rPr>
          <w:rFonts w:ascii="Times New Roman" w:hAnsi="Times New Roman" w:cs="Times New Roman"/>
          <w:sz w:val="16"/>
          <w:szCs w:val="16"/>
        </w:rPr>
        <w:t xml:space="preserve">       1.Признать утратившим силу решение Совета депутатов  Сельского поселения  «Пустозерский сельсовет» Заполярного района Ненецкого автономного округа  от 28.04.2022 №1  «О внесении изменений в Устав  Сельского поселения «Пустозерский сельсовет» Заполярного района Ненецкого автономного округа».</w:t>
      </w:r>
    </w:p>
    <w:p w:rsidR="00CC58F9" w:rsidRPr="00CC58F9" w:rsidRDefault="00CC58F9" w:rsidP="00CC58F9">
      <w:pPr>
        <w:pStyle w:val="ConsPlusNormal"/>
        <w:widowControl/>
        <w:jc w:val="both"/>
        <w:rPr>
          <w:rFonts w:ascii="Times New Roman" w:hAnsi="Times New Roman" w:cs="Times New Roman"/>
          <w:color w:val="000000"/>
          <w:sz w:val="16"/>
          <w:szCs w:val="16"/>
        </w:rPr>
      </w:pPr>
      <w:r w:rsidRPr="00CC58F9">
        <w:rPr>
          <w:rFonts w:ascii="Times New Roman" w:hAnsi="Times New Roman" w:cs="Times New Roman"/>
          <w:color w:val="000000"/>
          <w:sz w:val="16"/>
          <w:szCs w:val="16"/>
        </w:rPr>
        <w:t xml:space="preserve">2.Настоящее Решение вступает в силу с момента его подписания  и подлежит официальному опубликованию обнародованию.  </w:t>
      </w:r>
    </w:p>
    <w:p w:rsidR="00CC58F9" w:rsidRPr="00CC58F9" w:rsidRDefault="00CC58F9" w:rsidP="00CC58F9">
      <w:pPr>
        <w:pStyle w:val="ConsPlusNormal"/>
        <w:widowControl/>
        <w:jc w:val="both"/>
        <w:rPr>
          <w:rFonts w:ascii="Times New Roman" w:hAnsi="Times New Roman" w:cs="Times New Roman"/>
          <w:color w:val="FF0000"/>
          <w:sz w:val="16"/>
          <w:szCs w:val="16"/>
        </w:rPr>
      </w:pPr>
    </w:p>
    <w:p w:rsidR="00CC58F9" w:rsidRPr="00CC58F9" w:rsidRDefault="00CC58F9" w:rsidP="00CC58F9">
      <w:pPr>
        <w:pStyle w:val="ConsPlusNormal"/>
        <w:widowControl/>
        <w:jc w:val="both"/>
        <w:rPr>
          <w:rFonts w:ascii="Times New Roman" w:hAnsi="Times New Roman" w:cs="Times New Roman"/>
          <w:sz w:val="16"/>
          <w:szCs w:val="16"/>
        </w:rPr>
      </w:pPr>
    </w:p>
    <w:p w:rsidR="00CC58F9" w:rsidRPr="00CC58F9" w:rsidRDefault="00CC58F9" w:rsidP="00CC58F9">
      <w:pPr>
        <w:spacing w:after="0" w:line="240" w:lineRule="auto"/>
        <w:rPr>
          <w:rFonts w:ascii="Times New Roman" w:hAnsi="Times New Roman" w:cs="Times New Roman"/>
          <w:sz w:val="16"/>
          <w:szCs w:val="16"/>
        </w:rPr>
      </w:pPr>
      <w:r w:rsidRPr="00CC58F9">
        <w:rPr>
          <w:rFonts w:ascii="Times New Roman" w:hAnsi="Times New Roman" w:cs="Times New Roman"/>
          <w:sz w:val="16"/>
          <w:szCs w:val="16"/>
        </w:rPr>
        <w:t>Глава  Сельского поселения</w:t>
      </w:r>
    </w:p>
    <w:p w:rsidR="00CC58F9" w:rsidRPr="00CC58F9" w:rsidRDefault="00CC58F9" w:rsidP="00CC58F9">
      <w:pPr>
        <w:spacing w:after="0" w:line="240" w:lineRule="auto"/>
        <w:rPr>
          <w:rFonts w:ascii="Times New Roman" w:hAnsi="Times New Roman" w:cs="Times New Roman"/>
          <w:sz w:val="16"/>
          <w:szCs w:val="16"/>
        </w:rPr>
      </w:pPr>
      <w:r w:rsidRPr="00CC58F9">
        <w:rPr>
          <w:rFonts w:ascii="Times New Roman" w:hAnsi="Times New Roman" w:cs="Times New Roman"/>
          <w:sz w:val="16"/>
          <w:szCs w:val="16"/>
        </w:rPr>
        <w:t xml:space="preserve">«Пустозерский сельсовет» ЗР НАО                                                    С.М.Макарова                                                 </w:t>
      </w:r>
    </w:p>
    <w:p w:rsidR="0000664B" w:rsidRDefault="0000664B" w:rsidP="00712DAA">
      <w:pPr>
        <w:pStyle w:val="ConsPlusNormal"/>
        <w:outlineLvl w:val="0"/>
        <w:rPr>
          <w:rFonts w:ascii="Times New Roman" w:hAnsi="Times New Roman" w:cs="Times New Roman"/>
          <w:sz w:val="24"/>
          <w:szCs w:val="24"/>
        </w:rPr>
      </w:pPr>
    </w:p>
    <w:p w:rsidR="005570BB" w:rsidRDefault="005570BB" w:rsidP="005570BB">
      <w:pPr>
        <w:pStyle w:val="a8"/>
        <w:jc w:val="center"/>
        <w:rPr>
          <w:rFonts w:ascii="Times New Roman" w:hAnsi="Times New Roman"/>
          <w:b/>
        </w:rPr>
      </w:pPr>
    </w:p>
    <w:p w:rsidR="005570BB" w:rsidRPr="005570BB" w:rsidRDefault="005570BB" w:rsidP="005570BB">
      <w:pPr>
        <w:pStyle w:val="ConsPlusNonformat"/>
        <w:widowControl/>
        <w:jc w:val="center"/>
        <w:rPr>
          <w:rFonts w:ascii="Times New Roman" w:hAnsi="Times New Roman" w:cs="Times New Roman"/>
          <w:b/>
          <w:bCs/>
          <w:color w:val="000000"/>
          <w:sz w:val="16"/>
          <w:szCs w:val="16"/>
        </w:rPr>
      </w:pPr>
      <w:r w:rsidRPr="005570BB">
        <w:rPr>
          <w:rFonts w:ascii="Times New Roman" w:hAnsi="Times New Roman" w:cs="Times New Roman"/>
          <w:b/>
          <w:noProof/>
          <w:color w:val="000000"/>
          <w:sz w:val="16"/>
          <w:szCs w:val="16"/>
        </w:rPr>
        <w:drawing>
          <wp:inline distT="0" distB="0" distL="0" distR="0">
            <wp:extent cx="5715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5570BB" w:rsidRPr="005570BB" w:rsidRDefault="005570BB" w:rsidP="005570BB">
      <w:pPr>
        <w:pStyle w:val="ConsPlusNonformat"/>
        <w:widowControl/>
        <w:jc w:val="center"/>
        <w:rPr>
          <w:rFonts w:ascii="Times New Roman" w:hAnsi="Times New Roman" w:cs="Times New Roman"/>
          <w:b/>
          <w:bCs/>
          <w:color w:val="000000"/>
          <w:sz w:val="16"/>
          <w:szCs w:val="16"/>
        </w:rPr>
      </w:pPr>
      <w:r w:rsidRPr="005570BB">
        <w:rPr>
          <w:rFonts w:ascii="Times New Roman" w:hAnsi="Times New Roman" w:cs="Times New Roman"/>
          <w:b/>
          <w:bCs/>
          <w:color w:val="000000"/>
          <w:sz w:val="16"/>
          <w:szCs w:val="16"/>
        </w:rPr>
        <w:t>СОВЕТ ДЕПУТАТОВ</w:t>
      </w:r>
    </w:p>
    <w:p w:rsidR="005570BB" w:rsidRPr="005570BB" w:rsidRDefault="005570BB" w:rsidP="005570BB">
      <w:pPr>
        <w:pStyle w:val="ConsPlusNonformat"/>
        <w:widowControl/>
        <w:jc w:val="center"/>
        <w:rPr>
          <w:rFonts w:ascii="Times New Roman" w:hAnsi="Times New Roman" w:cs="Times New Roman"/>
          <w:b/>
          <w:bCs/>
          <w:color w:val="000000"/>
          <w:sz w:val="16"/>
          <w:szCs w:val="16"/>
        </w:rPr>
      </w:pPr>
      <w:r w:rsidRPr="005570BB">
        <w:rPr>
          <w:rFonts w:ascii="Times New Roman" w:hAnsi="Times New Roman" w:cs="Times New Roman"/>
          <w:b/>
          <w:bCs/>
          <w:color w:val="000000"/>
          <w:sz w:val="16"/>
          <w:szCs w:val="16"/>
        </w:rPr>
        <w:t>СЕЛЬСКОГО ПОСЕЛЕНИЯ «ПУСТОЗЕРСКИЙ СЕЛЬСОВЕТ»</w:t>
      </w:r>
    </w:p>
    <w:p w:rsidR="005570BB" w:rsidRPr="005570BB" w:rsidRDefault="005570BB" w:rsidP="005570BB">
      <w:pPr>
        <w:pStyle w:val="ConsPlusNonformat"/>
        <w:widowControl/>
        <w:jc w:val="center"/>
        <w:rPr>
          <w:rFonts w:ascii="Times New Roman" w:hAnsi="Times New Roman" w:cs="Times New Roman"/>
          <w:b/>
          <w:bCs/>
          <w:color w:val="000000"/>
          <w:sz w:val="16"/>
          <w:szCs w:val="16"/>
        </w:rPr>
      </w:pPr>
      <w:r w:rsidRPr="005570BB">
        <w:rPr>
          <w:rFonts w:ascii="Times New Roman" w:hAnsi="Times New Roman" w:cs="Times New Roman"/>
          <w:b/>
          <w:bCs/>
          <w:color w:val="000000"/>
          <w:sz w:val="16"/>
          <w:szCs w:val="16"/>
        </w:rPr>
        <w:t>ЗАПОЛЯРНОГО РАЙОНА</w:t>
      </w:r>
    </w:p>
    <w:p w:rsidR="005570BB" w:rsidRPr="009B219C" w:rsidRDefault="005570BB" w:rsidP="009B219C">
      <w:pPr>
        <w:pStyle w:val="ConsPlusNonformat"/>
        <w:widowControl/>
        <w:jc w:val="center"/>
        <w:rPr>
          <w:rFonts w:ascii="Times New Roman" w:hAnsi="Times New Roman" w:cs="Times New Roman"/>
          <w:b/>
          <w:bCs/>
          <w:color w:val="000000"/>
          <w:sz w:val="16"/>
          <w:szCs w:val="16"/>
        </w:rPr>
      </w:pPr>
      <w:r w:rsidRPr="005570BB">
        <w:rPr>
          <w:rFonts w:ascii="Times New Roman" w:hAnsi="Times New Roman" w:cs="Times New Roman"/>
          <w:b/>
          <w:bCs/>
          <w:color w:val="000000"/>
          <w:sz w:val="16"/>
          <w:szCs w:val="16"/>
        </w:rPr>
        <w:t>НЕНЕЦКОГО АВТОНОМНОГО ОКРУГА</w:t>
      </w:r>
    </w:p>
    <w:p w:rsidR="005570BB" w:rsidRPr="005570BB" w:rsidRDefault="005570BB" w:rsidP="005570BB">
      <w:pPr>
        <w:pStyle w:val="ConsPlusTitle"/>
        <w:widowControl/>
        <w:ind w:left="360"/>
        <w:jc w:val="center"/>
        <w:rPr>
          <w:rFonts w:ascii="Times New Roman" w:hAnsi="Times New Roman" w:cs="Times New Roman"/>
          <w:b w:val="0"/>
          <w:sz w:val="16"/>
          <w:szCs w:val="16"/>
        </w:rPr>
      </w:pPr>
      <w:r w:rsidRPr="005570BB">
        <w:rPr>
          <w:rFonts w:ascii="Times New Roman" w:hAnsi="Times New Roman" w:cs="Times New Roman"/>
          <w:b w:val="0"/>
          <w:sz w:val="16"/>
          <w:szCs w:val="16"/>
        </w:rPr>
        <w:t xml:space="preserve">Седьмое   заседание 28- го созыва </w:t>
      </w:r>
    </w:p>
    <w:p w:rsidR="005570BB" w:rsidRPr="005570BB" w:rsidRDefault="005570BB" w:rsidP="005570BB">
      <w:pPr>
        <w:pStyle w:val="ConsPlusTitle"/>
        <w:widowControl/>
        <w:rPr>
          <w:rFonts w:ascii="Times New Roman" w:hAnsi="Times New Roman" w:cs="Times New Roman"/>
          <w:color w:val="000000"/>
          <w:sz w:val="16"/>
          <w:szCs w:val="16"/>
        </w:rPr>
      </w:pPr>
    </w:p>
    <w:p w:rsidR="005570BB" w:rsidRPr="005570BB" w:rsidRDefault="005570BB" w:rsidP="009B219C">
      <w:pPr>
        <w:pStyle w:val="ConsPlusTitle"/>
        <w:widowControl/>
        <w:jc w:val="center"/>
        <w:rPr>
          <w:rFonts w:ascii="Times New Roman" w:hAnsi="Times New Roman" w:cs="Times New Roman"/>
          <w:color w:val="000000"/>
          <w:sz w:val="16"/>
          <w:szCs w:val="16"/>
        </w:rPr>
      </w:pPr>
      <w:r w:rsidRPr="005570BB">
        <w:rPr>
          <w:rFonts w:ascii="Times New Roman" w:hAnsi="Times New Roman" w:cs="Times New Roman"/>
          <w:color w:val="000000"/>
          <w:sz w:val="16"/>
          <w:szCs w:val="16"/>
        </w:rPr>
        <w:t>РЕШЕНИЕ</w:t>
      </w:r>
    </w:p>
    <w:p w:rsidR="005570BB" w:rsidRPr="005570BB" w:rsidRDefault="005570BB" w:rsidP="005570BB">
      <w:pPr>
        <w:pStyle w:val="ConsPlusTitle"/>
        <w:widowControl/>
        <w:jc w:val="center"/>
        <w:rPr>
          <w:rFonts w:ascii="Times New Roman" w:hAnsi="Times New Roman" w:cs="Times New Roman"/>
          <w:b w:val="0"/>
          <w:sz w:val="16"/>
          <w:szCs w:val="16"/>
        </w:rPr>
      </w:pPr>
      <w:r w:rsidRPr="005570BB">
        <w:rPr>
          <w:rFonts w:ascii="Times New Roman" w:hAnsi="Times New Roman" w:cs="Times New Roman"/>
          <w:b w:val="0"/>
          <w:sz w:val="16"/>
          <w:szCs w:val="16"/>
        </w:rPr>
        <w:t>от   20 июня 2022 года № 3</w:t>
      </w:r>
    </w:p>
    <w:p w:rsidR="005570BB" w:rsidRPr="005570BB" w:rsidRDefault="005570BB" w:rsidP="005570BB">
      <w:pPr>
        <w:pStyle w:val="a8"/>
        <w:rPr>
          <w:rFonts w:ascii="Times New Roman" w:hAnsi="Times New Roman"/>
          <w:sz w:val="16"/>
          <w:szCs w:val="16"/>
        </w:rPr>
      </w:pPr>
    </w:p>
    <w:p w:rsidR="005570BB" w:rsidRPr="005570BB" w:rsidRDefault="005570BB" w:rsidP="005570BB">
      <w:pPr>
        <w:pStyle w:val="a8"/>
        <w:jc w:val="center"/>
        <w:rPr>
          <w:rFonts w:ascii="Times New Roman" w:hAnsi="Times New Roman"/>
          <w:b/>
          <w:sz w:val="16"/>
          <w:szCs w:val="16"/>
        </w:rPr>
      </w:pPr>
      <w:r w:rsidRPr="005570BB">
        <w:rPr>
          <w:rFonts w:ascii="Times New Roman" w:hAnsi="Times New Roman"/>
          <w:b/>
          <w:sz w:val="16"/>
          <w:szCs w:val="16"/>
        </w:rPr>
        <w:t>ОБ  УТВЕРЖДЕНИИ  ПРАВИЛ  БЛАГОУСТРОЙСТВА  ТЕРРИТОРИИ  СЕЛЬСКОГО ПОСЕЛЕНИЯ «ПУСТОЗЕРСКИЙ СЕЛЬСОВЕТ» ЗАПОЛЯРНОГО РАЙОНА НЕНЕЦКОГО АВТОНОМНОГО ОКРУГА</w:t>
      </w:r>
    </w:p>
    <w:p w:rsidR="005570BB" w:rsidRPr="005570BB" w:rsidRDefault="005570BB" w:rsidP="005570BB">
      <w:pPr>
        <w:autoSpaceDE w:val="0"/>
        <w:autoSpaceDN w:val="0"/>
        <w:adjustRightInd w:val="0"/>
        <w:spacing w:after="0" w:line="240" w:lineRule="auto"/>
        <w:ind w:firstLine="540"/>
        <w:jc w:val="both"/>
        <w:rPr>
          <w:rFonts w:ascii="Times New Roman" w:hAnsi="Times New Roman"/>
          <w:sz w:val="16"/>
          <w:szCs w:val="16"/>
        </w:rPr>
      </w:pPr>
      <w:r w:rsidRPr="005570BB">
        <w:rPr>
          <w:rFonts w:ascii="Times New Roman" w:hAnsi="Times New Roman"/>
          <w:bCs/>
          <w:sz w:val="16"/>
          <w:szCs w:val="16"/>
        </w:rPr>
        <w:t xml:space="preserve">В соответствии с частью 3 статьи 14, статьей 45.1 </w:t>
      </w:r>
      <w:r w:rsidRPr="005570BB">
        <w:rPr>
          <w:rFonts w:ascii="Times New Roman" w:hAnsi="Times New Roman"/>
          <w:sz w:val="16"/>
          <w:szCs w:val="16"/>
        </w:rPr>
        <w:t xml:space="preserve">Федерального закон от 06.10.2003 N 131-ФЗ "Об общих принципах организации местного самоуправления в Российской Федерации", Законом  Ненецкого автономного округа от 29.03.2019 N 60-ОЗ «О порядке определения </w:t>
      </w:r>
      <w:r w:rsidRPr="005570BB">
        <w:rPr>
          <w:rFonts w:ascii="Times New Roman" w:hAnsi="Times New Roman"/>
          <w:sz w:val="16"/>
          <w:szCs w:val="16"/>
        </w:rPr>
        <w:lastRenderedPageBreak/>
        <w:t>органами местного самоуправления границ прилегающих территорий», со статьей 81.1. Устава Сельского поселения «Пустозерский сельсовет» Заполярного района Ненецкого автономного округа, принимая во внимание результаты участия граждан в обсуждении проекта Правил благоустройства территории  Сельского поселения  «Пустозерский сельсовет»  Заполярного района Ненецкого автономного округа  от 24.05.2022 года,</w:t>
      </w:r>
      <w:r w:rsidRPr="005570BB">
        <w:rPr>
          <w:rFonts w:ascii="Times New Roman" w:hAnsi="Times New Roman"/>
          <w:bCs/>
          <w:sz w:val="16"/>
          <w:szCs w:val="16"/>
        </w:rPr>
        <w:t xml:space="preserve"> </w:t>
      </w:r>
      <w:r w:rsidRPr="005570BB">
        <w:rPr>
          <w:rFonts w:ascii="Times New Roman" w:hAnsi="Times New Roman"/>
          <w:sz w:val="16"/>
          <w:szCs w:val="16"/>
        </w:rPr>
        <w:t>Совет депутатов Сельского поселения «Пустозерский сельсовет» Заполярного района Ненецкого автономного округа РЕШИЛ:</w:t>
      </w:r>
    </w:p>
    <w:p w:rsidR="005570BB" w:rsidRPr="005570BB" w:rsidRDefault="005570BB" w:rsidP="005570BB">
      <w:pPr>
        <w:pStyle w:val="ConsPlusNormal"/>
        <w:jc w:val="both"/>
        <w:rPr>
          <w:rFonts w:ascii="Times New Roman" w:hAnsi="Times New Roman" w:cs="Times New Roman"/>
          <w:sz w:val="16"/>
          <w:szCs w:val="16"/>
        </w:rPr>
      </w:pPr>
      <w:r w:rsidRPr="005570BB">
        <w:rPr>
          <w:rFonts w:ascii="Times New Roman" w:hAnsi="Times New Roman" w:cs="Times New Roman"/>
          <w:sz w:val="16"/>
          <w:szCs w:val="16"/>
        </w:rPr>
        <w:tab/>
        <w:t xml:space="preserve">1.  Утвердить прилагаемые Правила благоустройства территории  </w:t>
      </w:r>
      <w:r w:rsidRPr="005570BB">
        <w:rPr>
          <w:rFonts w:ascii="Times New Roman" w:hAnsi="Times New Roman"/>
          <w:sz w:val="16"/>
          <w:szCs w:val="16"/>
        </w:rPr>
        <w:t>Сельского поселения «Пустозерский сельсовет» Заполярного района Ненецкого автономного округа</w:t>
      </w:r>
      <w:r w:rsidRPr="005570BB">
        <w:rPr>
          <w:rFonts w:ascii="Times New Roman" w:hAnsi="Times New Roman" w:cs="Times New Roman"/>
          <w:sz w:val="16"/>
          <w:szCs w:val="16"/>
        </w:rPr>
        <w:t>.</w:t>
      </w:r>
    </w:p>
    <w:p w:rsidR="005570BB" w:rsidRPr="005570BB" w:rsidRDefault="005570BB" w:rsidP="005570BB">
      <w:pPr>
        <w:pStyle w:val="ConsPlusNormal"/>
        <w:ind w:firstLine="708"/>
        <w:jc w:val="both"/>
        <w:rPr>
          <w:rFonts w:ascii="Times New Roman" w:hAnsi="Times New Roman" w:cs="Times New Roman"/>
          <w:i/>
          <w:color w:val="FF0000"/>
          <w:sz w:val="16"/>
          <w:szCs w:val="16"/>
        </w:rPr>
      </w:pPr>
      <w:r w:rsidRPr="005570BB">
        <w:rPr>
          <w:rFonts w:ascii="Times New Roman" w:hAnsi="Times New Roman"/>
          <w:sz w:val="16"/>
          <w:szCs w:val="16"/>
        </w:rPr>
        <w:t xml:space="preserve">2.  Признать утратившими силу решение Совета депутатов </w:t>
      </w:r>
      <w:r w:rsidRPr="005570BB">
        <w:rPr>
          <w:rFonts w:ascii="Times New Roman" w:hAnsi="Times New Roman" w:cs="Times New Roman"/>
          <w:sz w:val="16"/>
          <w:szCs w:val="16"/>
        </w:rPr>
        <w:t>Сельское поселение «</w:t>
      </w:r>
      <w:r w:rsidRPr="005570BB">
        <w:rPr>
          <w:rFonts w:ascii="Times New Roman" w:hAnsi="Times New Roman"/>
          <w:sz w:val="16"/>
          <w:szCs w:val="16"/>
        </w:rPr>
        <w:t>Пустозерский</w:t>
      </w:r>
      <w:r w:rsidRPr="005570BB">
        <w:rPr>
          <w:rFonts w:ascii="Times New Roman" w:hAnsi="Times New Roman" w:cs="Times New Roman"/>
          <w:sz w:val="16"/>
          <w:szCs w:val="16"/>
        </w:rPr>
        <w:t xml:space="preserve"> сельсовет»  Ненецкого автономного округа от 30.09.2019 №4 «Об утверждении Правил благоустройства территории  муниципального  образования «</w:t>
      </w:r>
      <w:r w:rsidRPr="005570BB">
        <w:rPr>
          <w:rFonts w:ascii="Times New Roman" w:hAnsi="Times New Roman"/>
          <w:sz w:val="16"/>
          <w:szCs w:val="16"/>
        </w:rPr>
        <w:t>Пустозерский</w:t>
      </w:r>
      <w:r w:rsidRPr="005570BB">
        <w:rPr>
          <w:rFonts w:ascii="Times New Roman" w:hAnsi="Times New Roman" w:cs="Times New Roman"/>
          <w:sz w:val="16"/>
          <w:szCs w:val="16"/>
        </w:rPr>
        <w:t xml:space="preserve"> сельсовет»  Ненецкого автономного округа» (в ред. решений Совета депутатов МО «</w:t>
      </w:r>
      <w:r w:rsidRPr="005570BB">
        <w:rPr>
          <w:rFonts w:ascii="Times New Roman" w:hAnsi="Times New Roman"/>
          <w:sz w:val="16"/>
          <w:szCs w:val="16"/>
        </w:rPr>
        <w:t>Пустозерский</w:t>
      </w:r>
      <w:r w:rsidRPr="005570BB">
        <w:rPr>
          <w:rFonts w:ascii="Times New Roman" w:hAnsi="Times New Roman" w:cs="Times New Roman"/>
          <w:sz w:val="16"/>
          <w:szCs w:val="16"/>
        </w:rPr>
        <w:t xml:space="preserve"> сельсовет» НАО от 28.12.2021 №5).</w:t>
      </w:r>
    </w:p>
    <w:p w:rsidR="005570BB" w:rsidRPr="005570BB" w:rsidRDefault="005570BB" w:rsidP="005570BB">
      <w:pPr>
        <w:ind w:firstLine="567"/>
        <w:jc w:val="both"/>
        <w:rPr>
          <w:rFonts w:ascii="Times New Roman" w:hAnsi="Times New Roman"/>
          <w:sz w:val="16"/>
          <w:szCs w:val="16"/>
        </w:rPr>
      </w:pPr>
      <w:r w:rsidRPr="005570BB">
        <w:rPr>
          <w:rFonts w:ascii="Times New Roman" w:hAnsi="Times New Roman"/>
          <w:sz w:val="16"/>
          <w:szCs w:val="16"/>
        </w:rPr>
        <w:t>3. Настоящее решение вступает в силу после его официального опубликования (обнародования).</w:t>
      </w:r>
    </w:p>
    <w:p w:rsidR="005570BB" w:rsidRPr="005570BB" w:rsidRDefault="005570BB" w:rsidP="005570BB">
      <w:pPr>
        <w:pStyle w:val="a8"/>
        <w:rPr>
          <w:rFonts w:ascii="Times New Roman" w:hAnsi="Times New Roman"/>
          <w:sz w:val="16"/>
          <w:szCs w:val="16"/>
        </w:rPr>
      </w:pPr>
      <w:r w:rsidRPr="005570BB">
        <w:rPr>
          <w:rFonts w:ascii="Times New Roman" w:hAnsi="Times New Roman"/>
          <w:sz w:val="16"/>
          <w:szCs w:val="16"/>
        </w:rPr>
        <w:t>Глава Сельского поселения</w:t>
      </w:r>
    </w:p>
    <w:p w:rsidR="005570BB" w:rsidRPr="005570BB" w:rsidRDefault="005570BB" w:rsidP="005570BB">
      <w:pPr>
        <w:pStyle w:val="a8"/>
        <w:rPr>
          <w:rFonts w:ascii="Times New Roman" w:hAnsi="Times New Roman"/>
          <w:sz w:val="16"/>
          <w:szCs w:val="16"/>
        </w:rPr>
      </w:pPr>
      <w:r w:rsidRPr="005570BB">
        <w:rPr>
          <w:rFonts w:ascii="Times New Roman" w:hAnsi="Times New Roman"/>
          <w:sz w:val="16"/>
          <w:szCs w:val="16"/>
        </w:rPr>
        <w:t>«</w:t>
      </w:r>
      <w:r w:rsidRPr="005570BB">
        <w:rPr>
          <w:rFonts w:ascii="Times New Roman" w:hAnsi="Times New Roman"/>
          <w:sz w:val="16"/>
          <w:szCs w:val="16"/>
          <w:lang w:eastAsia="ru-RU"/>
        </w:rPr>
        <w:t>Пустозерский</w:t>
      </w:r>
      <w:r w:rsidRPr="005570BB">
        <w:rPr>
          <w:rFonts w:ascii="Times New Roman" w:hAnsi="Times New Roman"/>
          <w:sz w:val="16"/>
          <w:szCs w:val="16"/>
        </w:rPr>
        <w:t xml:space="preserve"> сельсовет» ЗР НАО                                                                С.М.Макарова</w:t>
      </w:r>
    </w:p>
    <w:p w:rsidR="005570BB" w:rsidRPr="005570BB" w:rsidRDefault="005570BB" w:rsidP="005570BB">
      <w:pPr>
        <w:autoSpaceDE w:val="0"/>
        <w:autoSpaceDN w:val="0"/>
        <w:adjustRightInd w:val="0"/>
        <w:spacing w:after="0" w:line="240" w:lineRule="auto"/>
        <w:jc w:val="right"/>
        <w:outlineLvl w:val="0"/>
        <w:rPr>
          <w:rFonts w:ascii="Times New Roman" w:hAnsi="Times New Roman"/>
          <w:sz w:val="16"/>
          <w:szCs w:val="16"/>
        </w:rPr>
      </w:pPr>
    </w:p>
    <w:p w:rsidR="005570BB" w:rsidRPr="005570BB" w:rsidRDefault="005570BB" w:rsidP="005570BB">
      <w:pPr>
        <w:autoSpaceDE w:val="0"/>
        <w:autoSpaceDN w:val="0"/>
        <w:adjustRightInd w:val="0"/>
        <w:spacing w:after="0" w:line="240" w:lineRule="auto"/>
        <w:jc w:val="right"/>
        <w:outlineLvl w:val="0"/>
        <w:rPr>
          <w:rFonts w:ascii="Times New Roman" w:hAnsi="Times New Roman"/>
          <w:sz w:val="16"/>
          <w:szCs w:val="16"/>
        </w:rPr>
      </w:pPr>
      <w:r w:rsidRPr="005570BB">
        <w:rPr>
          <w:rFonts w:ascii="Times New Roman" w:hAnsi="Times New Roman"/>
          <w:sz w:val="16"/>
          <w:szCs w:val="16"/>
        </w:rPr>
        <w:t xml:space="preserve">Приложение </w:t>
      </w:r>
    </w:p>
    <w:p w:rsidR="005570BB" w:rsidRPr="005570BB" w:rsidRDefault="005570BB" w:rsidP="005570BB">
      <w:pPr>
        <w:autoSpaceDE w:val="0"/>
        <w:autoSpaceDN w:val="0"/>
        <w:adjustRightInd w:val="0"/>
        <w:spacing w:after="0" w:line="240" w:lineRule="auto"/>
        <w:jc w:val="right"/>
        <w:rPr>
          <w:rFonts w:ascii="Times New Roman" w:hAnsi="Times New Roman"/>
          <w:sz w:val="16"/>
          <w:szCs w:val="16"/>
        </w:rPr>
      </w:pPr>
      <w:r w:rsidRPr="005570BB">
        <w:rPr>
          <w:rFonts w:ascii="Times New Roman" w:hAnsi="Times New Roman"/>
          <w:sz w:val="16"/>
          <w:szCs w:val="16"/>
        </w:rPr>
        <w:t>к решению Совета депутатов</w:t>
      </w:r>
    </w:p>
    <w:p w:rsidR="005570BB" w:rsidRPr="005570BB" w:rsidRDefault="005570BB" w:rsidP="005570BB">
      <w:pPr>
        <w:autoSpaceDE w:val="0"/>
        <w:autoSpaceDN w:val="0"/>
        <w:adjustRightInd w:val="0"/>
        <w:spacing w:after="0" w:line="240" w:lineRule="auto"/>
        <w:jc w:val="right"/>
        <w:rPr>
          <w:rFonts w:ascii="Times New Roman" w:hAnsi="Times New Roman"/>
          <w:sz w:val="16"/>
          <w:szCs w:val="16"/>
        </w:rPr>
      </w:pPr>
      <w:r w:rsidRPr="005570BB">
        <w:rPr>
          <w:rFonts w:ascii="Times New Roman" w:hAnsi="Times New Roman"/>
          <w:sz w:val="16"/>
          <w:szCs w:val="16"/>
        </w:rPr>
        <w:t xml:space="preserve">Сельского поселения </w:t>
      </w:r>
    </w:p>
    <w:p w:rsidR="005570BB" w:rsidRPr="005570BB" w:rsidRDefault="005570BB" w:rsidP="005570BB">
      <w:pPr>
        <w:autoSpaceDE w:val="0"/>
        <w:autoSpaceDN w:val="0"/>
        <w:adjustRightInd w:val="0"/>
        <w:spacing w:after="0" w:line="240" w:lineRule="auto"/>
        <w:jc w:val="right"/>
        <w:rPr>
          <w:rFonts w:ascii="Times New Roman" w:hAnsi="Times New Roman"/>
          <w:sz w:val="16"/>
          <w:szCs w:val="16"/>
        </w:rPr>
      </w:pPr>
      <w:r w:rsidRPr="005570BB">
        <w:rPr>
          <w:rFonts w:ascii="Times New Roman" w:hAnsi="Times New Roman"/>
          <w:sz w:val="16"/>
          <w:szCs w:val="16"/>
        </w:rPr>
        <w:t>«Пустозерский сельсовет» ЗР НАО</w:t>
      </w:r>
    </w:p>
    <w:p w:rsidR="005570BB" w:rsidRPr="005570BB" w:rsidRDefault="005570BB" w:rsidP="005570BB">
      <w:pPr>
        <w:autoSpaceDE w:val="0"/>
        <w:autoSpaceDN w:val="0"/>
        <w:adjustRightInd w:val="0"/>
        <w:spacing w:after="0" w:line="240" w:lineRule="auto"/>
        <w:jc w:val="right"/>
        <w:rPr>
          <w:rFonts w:ascii="Times New Roman" w:hAnsi="Times New Roman"/>
          <w:sz w:val="16"/>
          <w:szCs w:val="16"/>
        </w:rPr>
      </w:pPr>
      <w:r w:rsidRPr="005570BB">
        <w:rPr>
          <w:rFonts w:ascii="Times New Roman" w:hAnsi="Times New Roman"/>
          <w:sz w:val="16"/>
          <w:szCs w:val="16"/>
        </w:rPr>
        <w:t>от   20.06.2022  №3</w:t>
      </w:r>
    </w:p>
    <w:p w:rsidR="005570BB" w:rsidRPr="005570BB" w:rsidRDefault="005570BB" w:rsidP="005570BB">
      <w:pPr>
        <w:pStyle w:val="ConsPlusNormal"/>
        <w:ind w:firstLine="540"/>
        <w:jc w:val="both"/>
        <w:rPr>
          <w:rFonts w:ascii="Times New Roman" w:hAnsi="Times New Roman" w:cs="Times New Roman"/>
          <w:sz w:val="16"/>
          <w:szCs w:val="16"/>
        </w:rPr>
      </w:pPr>
    </w:p>
    <w:p w:rsidR="005570BB" w:rsidRPr="005570BB" w:rsidRDefault="005570BB" w:rsidP="005570BB">
      <w:pPr>
        <w:pStyle w:val="a8"/>
        <w:jc w:val="center"/>
        <w:rPr>
          <w:rFonts w:ascii="Times New Roman" w:hAnsi="Times New Roman"/>
          <w:b/>
          <w:bCs/>
          <w:sz w:val="16"/>
          <w:szCs w:val="16"/>
        </w:rPr>
      </w:pPr>
      <w:r w:rsidRPr="005570BB">
        <w:rPr>
          <w:rFonts w:ascii="Times New Roman" w:hAnsi="Times New Roman"/>
          <w:b/>
          <w:sz w:val="16"/>
          <w:szCs w:val="16"/>
        </w:rPr>
        <w:t>П</w:t>
      </w:r>
      <w:r w:rsidRPr="005570BB">
        <w:rPr>
          <w:rFonts w:ascii="Times New Roman" w:hAnsi="Times New Roman"/>
          <w:b/>
          <w:bCs/>
          <w:sz w:val="16"/>
          <w:szCs w:val="16"/>
        </w:rPr>
        <w:t>равила</w:t>
      </w:r>
    </w:p>
    <w:p w:rsidR="005570BB" w:rsidRPr="005570BB" w:rsidRDefault="005570BB" w:rsidP="005570BB">
      <w:pPr>
        <w:pStyle w:val="a8"/>
        <w:jc w:val="center"/>
        <w:rPr>
          <w:b/>
          <w:sz w:val="16"/>
          <w:szCs w:val="16"/>
        </w:rPr>
      </w:pPr>
      <w:r w:rsidRPr="005570BB">
        <w:rPr>
          <w:rFonts w:ascii="Times New Roman" w:hAnsi="Times New Roman"/>
          <w:b/>
          <w:sz w:val="16"/>
          <w:szCs w:val="16"/>
        </w:rPr>
        <w:t xml:space="preserve">благоустройства территории  </w:t>
      </w:r>
      <w:r w:rsidRPr="005570BB">
        <w:rPr>
          <w:rFonts w:ascii="Times New Roman" w:hAnsi="Times New Roman"/>
          <w:b/>
          <w:sz w:val="16"/>
          <w:szCs w:val="16"/>
          <w:lang w:eastAsia="ru-RU"/>
        </w:rPr>
        <w:t>Сельского поселения «Пустозерский сельсовет» Заполярного района Ненецкого автономного округа</w:t>
      </w:r>
    </w:p>
    <w:p w:rsidR="005570BB" w:rsidRPr="005570BB" w:rsidRDefault="005570BB" w:rsidP="005570BB">
      <w:pPr>
        <w:ind w:firstLine="567"/>
        <w:jc w:val="center"/>
        <w:rPr>
          <w:rFonts w:ascii="Times New Roman" w:hAnsi="Times New Roman"/>
          <w:sz w:val="16"/>
          <w:szCs w:val="16"/>
        </w:rPr>
      </w:pPr>
      <w:r w:rsidRPr="005570BB">
        <w:rPr>
          <w:rFonts w:ascii="Times New Roman" w:hAnsi="Times New Roman"/>
          <w:sz w:val="16"/>
          <w:szCs w:val="16"/>
        </w:rPr>
        <w:t>1. Общие положения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 xml:space="preserve">1.1. Правила благоустройства территории </w:t>
      </w:r>
      <w:r w:rsidRPr="005570BB">
        <w:rPr>
          <w:rFonts w:ascii="Times New Roman" w:hAnsi="Times New Roman"/>
          <w:sz w:val="16"/>
          <w:szCs w:val="16"/>
          <w:lang w:eastAsia="ru-RU"/>
        </w:rPr>
        <w:t>Сельского поселения «Пустозерский сельсовет» Заполярного района Ненецкого автономного округа</w:t>
      </w:r>
      <w:r w:rsidRPr="005570BB">
        <w:rPr>
          <w:rFonts w:ascii="Times New Roman" w:hAnsi="Times New Roman"/>
          <w:sz w:val="16"/>
          <w:szCs w:val="16"/>
        </w:rPr>
        <w:t xml:space="preserve"> (далее - Правила) устанавливают единые требования к благоустройству, объектам и элементам благоустройства территории </w:t>
      </w:r>
      <w:r w:rsidRPr="005570BB">
        <w:rPr>
          <w:rFonts w:ascii="Times New Roman" w:hAnsi="Times New Roman"/>
          <w:sz w:val="16"/>
          <w:szCs w:val="16"/>
          <w:lang w:eastAsia="ru-RU"/>
        </w:rPr>
        <w:t>Сельского поселения «Пустозерский сельсовет» Заполярного района Ненецкого автономного округа</w:t>
      </w:r>
      <w:r w:rsidRPr="005570BB">
        <w:rPr>
          <w:rFonts w:ascii="Times New Roman" w:hAnsi="Times New Roman"/>
          <w:sz w:val="16"/>
          <w:szCs w:val="16"/>
        </w:rPr>
        <w:t xml:space="preserve"> (далее – территории Сельского поселения), перечень мероприятий по благоустройству, порядок и периодичность их проведения и подлежат обязательному исполнению на территории Сельское поселение физическими лицами и юридическими лицами независимо от организационно-правовой формы и формы собственности, индивидуальными предпринимателями.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1.2. К деятельности по благоустройству территорий Сельского поселения относятся разработка проектов по благоустройству территорий, выполнение мероприятий по благоустройству территорий и содержание объектов благоустройства.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1.3.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детские игровые площадки, спортивные и другие площадки отдыха и досуга;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площадки для выгула и дрессировки собак;</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площадки автостоянок;</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улицы (в том числе пешеходные) и дороги;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парки, скверы, иные зеленые зоны;</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площади, набережные и другие территории;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контейнерные площадки и площадки для складирования отдельных групп коммунальных отходов.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1.4. К элементам благоустройства в настоящих Правилах относят, в том числе: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элементы озеленения;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покрытия;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ограждения (заборы);</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водные устройства;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уличное коммунально-бытовое и техническое оборудование;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игровое и спортивное оборудование;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элементы освещения;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средства размещения информации и рекламные конструкции;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малые архитектурные формы;</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некапитальные нестационарные сооружения;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элементы объектов капитального строительства.</w:t>
      </w:r>
    </w:p>
    <w:p w:rsidR="005570BB" w:rsidRPr="005570BB" w:rsidRDefault="005570BB" w:rsidP="005570BB">
      <w:pPr>
        <w:pStyle w:val="a8"/>
        <w:ind w:firstLine="567"/>
        <w:jc w:val="both"/>
        <w:rPr>
          <w:rFonts w:ascii="Times New Roman" w:hAnsi="Times New Roman"/>
          <w:sz w:val="16"/>
          <w:szCs w:val="16"/>
        </w:rPr>
      </w:pPr>
      <w:bookmarkStart w:id="0" w:name="P28"/>
      <w:bookmarkEnd w:id="0"/>
      <w:r w:rsidRPr="005570BB">
        <w:rPr>
          <w:rFonts w:ascii="Times New Roman" w:hAnsi="Times New Roman"/>
          <w:sz w:val="16"/>
          <w:szCs w:val="16"/>
        </w:rPr>
        <w:t>1.5. Благоустройство территорий, размещение, реконструкция объектов и элементов благоустройства осуществляются на основании проекта благоустройства, за исключением размещения рекламных конструкций и нестационарных торговых объектов, сноса, обрезки деревьев и кустарников.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Требования к форме и содержанию проектов благоустройства, порядок их согласования устанавливается Администрацией Сельского поселения «</w:t>
      </w:r>
      <w:r w:rsidRPr="005570BB">
        <w:rPr>
          <w:rFonts w:ascii="Times New Roman" w:hAnsi="Times New Roman"/>
          <w:sz w:val="16"/>
          <w:szCs w:val="16"/>
          <w:lang w:eastAsia="ru-RU"/>
        </w:rPr>
        <w:t>Пустозерский</w:t>
      </w:r>
      <w:r w:rsidRPr="005570BB">
        <w:rPr>
          <w:rFonts w:ascii="Times New Roman" w:hAnsi="Times New Roman"/>
          <w:sz w:val="16"/>
          <w:szCs w:val="16"/>
        </w:rPr>
        <w:t xml:space="preserve"> сельсовет» Заполярного района Ненецкого автономного округа (далее – Администрация  Сельского поселения).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1.6. Действие настоящих Правил не распространяется: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1.6.1. в части требований к состоянию и облику зданий в отношении объектов культурного наследия в границах территорий объектов культурного наследия;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1.6.2. на отношения по созданию, содержанию, охране, сносу зеленых насаждений, расположенных на садовых, огородных, дачных земельных участках, земельных участках, используемых для ведения личного подсобного хозяйства, индивидуальных жилых домов;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1.6.3. на особо охраняемые природные территории.</w:t>
      </w:r>
    </w:p>
    <w:p w:rsidR="005570BB" w:rsidRPr="005570BB" w:rsidRDefault="005570BB" w:rsidP="005570BB">
      <w:pPr>
        <w:ind w:firstLine="567"/>
        <w:jc w:val="center"/>
        <w:rPr>
          <w:rFonts w:ascii="Times New Roman" w:hAnsi="Times New Roman"/>
          <w:sz w:val="16"/>
          <w:szCs w:val="16"/>
        </w:rPr>
      </w:pPr>
      <w:r w:rsidRPr="005570BB">
        <w:rPr>
          <w:rFonts w:ascii="Times New Roman" w:hAnsi="Times New Roman"/>
          <w:sz w:val="16"/>
          <w:szCs w:val="16"/>
        </w:rPr>
        <w:t>2. Основные понятия</w:t>
      </w:r>
    </w:p>
    <w:p w:rsidR="005570BB" w:rsidRPr="005570BB" w:rsidRDefault="005570BB" w:rsidP="005570BB">
      <w:pPr>
        <w:autoSpaceDE w:val="0"/>
        <w:autoSpaceDN w:val="0"/>
        <w:adjustRightInd w:val="0"/>
        <w:spacing w:after="0" w:line="240" w:lineRule="auto"/>
        <w:ind w:firstLine="540"/>
        <w:jc w:val="both"/>
        <w:rPr>
          <w:rFonts w:ascii="Times New Roman" w:hAnsi="Times New Roman"/>
          <w:sz w:val="16"/>
          <w:szCs w:val="16"/>
        </w:rPr>
      </w:pPr>
      <w:r w:rsidRPr="005570BB">
        <w:rPr>
          <w:rFonts w:ascii="Times New Roman" w:hAnsi="Times New Roman"/>
          <w:sz w:val="16"/>
          <w:szCs w:val="16"/>
        </w:rPr>
        <w:t>В настоящих Правилах используются понятия и термины, значения которых определены федеральными законами и иными нормативными правовыми актами, в том числе настоящими Правилами.</w:t>
      </w:r>
    </w:p>
    <w:p w:rsidR="005570BB" w:rsidRPr="005570BB" w:rsidRDefault="005570BB" w:rsidP="005570BB">
      <w:pPr>
        <w:pStyle w:val="a8"/>
        <w:ind w:firstLine="567"/>
        <w:jc w:val="center"/>
        <w:rPr>
          <w:rFonts w:ascii="Times New Roman" w:hAnsi="Times New Roman"/>
          <w:sz w:val="16"/>
          <w:szCs w:val="16"/>
        </w:rPr>
      </w:pPr>
      <w:r w:rsidRPr="005570BB">
        <w:rPr>
          <w:rFonts w:ascii="Times New Roman" w:hAnsi="Times New Roman"/>
          <w:sz w:val="16"/>
          <w:szCs w:val="16"/>
        </w:rPr>
        <w:t>3. Содержание территорий общего пользования и порядок</w:t>
      </w:r>
    </w:p>
    <w:p w:rsidR="005570BB" w:rsidRPr="005570BB" w:rsidRDefault="005570BB" w:rsidP="005570BB">
      <w:pPr>
        <w:pStyle w:val="a8"/>
        <w:ind w:firstLine="567"/>
        <w:jc w:val="center"/>
        <w:rPr>
          <w:rFonts w:ascii="Times New Roman" w:hAnsi="Times New Roman"/>
          <w:sz w:val="16"/>
          <w:szCs w:val="16"/>
        </w:rPr>
      </w:pPr>
      <w:r w:rsidRPr="005570BB">
        <w:rPr>
          <w:rFonts w:ascii="Times New Roman" w:hAnsi="Times New Roman"/>
          <w:sz w:val="16"/>
          <w:szCs w:val="16"/>
        </w:rPr>
        <w:t>пользования такими территориями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3.1.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территории Сельского поселения.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3.2. Содержание территорий общего пользования и порядок пользования такими территориями заключается в проведении мероприятий, обеспечивающих:</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lastRenderedPageBreak/>
        <w:t>3.2.1. уборку, полив, подметание указанных территорий, а в осенне-зимний период - уборку и вывоз снега, сколов льда, обработку объектов улично-дорожной сети противогололедными препаратами; очистку от мусора канав, лотков, ливневой канализации и других водоотводных сооружений;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3.2.2.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3.2.3. предотвращение загрязнения территории общего пользования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3.2.4. содержание в исправном и чистом состоянии указателей наименований улиц, номеров домов;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3.2.5.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настоящими Правилами;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3.2.6. озеленение территорий, а также содержание озелененных территорий, в том числе покос травы, обрезку деревьев и кустарников, установку вазонов;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3.2.7.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3.2.8. содержание прилегающей территории в соответствии с требованиями, установленными настоящими Правилами.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3.3. На территории общего пользования Сельского поселения запрещается: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3.3.1.  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 xml:space="preserve">3.3.2. складирование на срок </w:t>
      </w:r>
      <w:r w:rsidRPr="005570BB">
        <w:rPr>
          <w:rFonts w:ascii="Times New Roman" w:hAnsi="Times New Roman"/>
          <w:color w:val="FF0000"/>
          <w:sz w:val="16"/>
          <w:szCs w:val="16"/>
        </w:rPr>
        <w:t>более 15 дней</w:t>
      </w:r>
      <w:r w:rsidRPr="005570BB">
        <w:rPr>
          <w:rFonts w:ascii="Times New Roman" w:hAnsi="Times New Roman"/>
          <w:sz w:val="16"/>
          <w:szCs w:val="16"/>
        </w:rPr>
        <w:t xml:space="preserve"> на территории общего пользования строительных материалов (доски, плиты перекрытия, песок, щебень, поддоны, кирпич и другие), угля, дров;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3.3.3. повреждение и уничтожение объектов и элементов благоустройства;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3.3.4. захламление, загрязнение, засорение окурками, бумажной, целлофановой, пластиковой упаковкой и тарой, другим мусором;</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 xml:space="preserve">3.3.5. стоянка (хранение) </w:t>
      </w:r>
      <w:r w:rsidRPr="005570BB">
        <w:rPr>
          <w:rFonts w:ascii="Times New Roman" w:hAnsi="Times New Roman"/>
          <w:color w:val="FF0000"/>
          <w:sz w:val="16"/>
          <w:szCs w:val="16"/>
        </w:rPr>
        <w:t>более 15 дней</w:t>
      </w:r>
      <w:r w:rsidRPr="005570BB">
        <w:rPr>
          <w:rFonts w:ascii="Times New Roman" w:hAnsi="Times New Roman"/>
          <w:sz w:val="16"/>
          <w:szCs w:val="16"/>
        </w:rPr>
        <w:t xml:space="preserve"> разукомплектованных и неисправных транспортных средств независимо от места их расположения, за исключением специализированных автостоянок;</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3.3.6. установка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3.3.7. складирование снега на участках с зелеными насаждениями;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3.3.8. мойка транспортных средств вне мест, специально оборудованных для этих целей;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3.3.9.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 занятых зелеными насаждениями;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3.3.10. организация несанкционированных свалок мусора.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3.4.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эксплуатирующими их.</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3.5. Территории общественного назначения.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3.5.1. Объектами благоустройства на территориях общественного назначения являются общественные пространства территории Сельского поселения, участки и зоны общественной застройки, которые в различных сочетаниях формируют все разновидности общественных территорий Сельского поселения: многофункциональные и специализированные общественные зоны.</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3.5.2. При разработке проектов по благоустройству на территориях общественного назначения должны быть обеспечены следующие условия: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открытость и доступность территорий общественного назначения (отсутствие глухих оград);</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беспрепятственное передвижение населения (включая маломобильные группы населения, в том числе инвалидов);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сохранение структуры и масштаба исторически сложившейся застройки и стилевого единства элементов и объектов благоустройства на территории Сельского поселения.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3.5.3.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3.5.4. В перечень конструктивных элементов внешнего благоустройства на территории общественного назначения включаются: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3.6. Территории жилого назначения.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3.6.1.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 в том числе территории индивидуальной жилой застройки.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3.6.2. Общественные пространства на территориях жилого назначения включают в себя систему пешеходных коммуникаций, участки объектов социально-коммунальной инфраструктуры, жилых районов и озелененные территории общего пользования.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3.6.3.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 игровые площадки для детей, площадки для отдыха, спортивные площадки, контейнерные площадки.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3.6.4.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3.6.5. Безопасность общественных пространств на территориях жилого назначения необходимо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3.6.6. Проект благоустройства отдельных территорий жилого назначения разрабатывается с учетом коллективного или индивидуального характера пользования придомовой территорией, при этом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Создание объектов и элементов благоустройства в границах земельного участка, относящегося к общему имуществу собственников помещений в многоквартирном доме, осуществляется на основании проектов по благоустройству, согласованных с Администрацией Сельского поселения.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3.6.7. На территории земельного участка многоквартирных домов с коллективным пользованием придомовой территорией предусматриваются: транспортный проезд (проезды), пешеходные коммуникации (основные, второстепенные), площадки (контейнерные, для игр детей дошкольного возраста, отдыха взрослых,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lastRenderedPageBreak/>
        <w:t>3.6.8.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3.6.9.  При озеленении территории детских садов и школ не рекомендуется использовать растения с ядовитыми плодами, а также с колючками и шипами.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3.6.10.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3.6.11. Благоустройство участка территории, автостоянок необходимо обустраивать твердым видом покрытия дорожек и проездов, осветительным оборудованием.</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3.7. Территории рекреационного назначения.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3.7.1. Объектами благоустройства на территориях рекреационного назначения являются объекты рекреации - зоны отдыха, парки, скверы, аллеи.</w:t>
      </w:r>
    </w:p>
    <w:p w:rsidR="005570BB" w:rsidRPr="005570BB" w:rsidRDefault="005570BB" w:rsidP="005570BB">
      <w:pPr>
        <w:pStyle w:val="a8"/>
        <w:ind w:firstLine="567"/>
        <w:jc w:val="both"/>
        <w:rPr>
          <w:rFonts w:ascii="Times New Roman" w:hAnsi="Times New Roman"/>
          <w:i/>
          <w:color w:val="FF0000"/>
          <w:sz w:val="16"/>
          <w:szCs w:val="16"/>
        </w:rPr>
      </w:pPr>
      <w:r w:rsidRPr="005570BB">
        <w:rPr>
          <w:rFonts w:ascii="Times New Roman" w:hAnsi="Times New Roman"/>
          <w:sz w:val="16"/>
          <w:szCs w:val="16"/>
        </w:rPr>
        <w:t>3.7.2. В перечень элементов благоустройства на территории рекреационного назначения включаются твердые виды покрытия проезда, комбинированные - дорожек (плитка, утопленная в газон), озеленение, скамьи, урны, малые контейнеры для мусора.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3.7.3. Организация и проектирование территорий рекреационного назначения на территории Сельского поселение осуществляется в соответствии с правовыми актами градостроительного проектирования Сельского поселения «Пустозерский  сельсовет» Заполярного района Ненецкого автономного округа.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На территориях рекреационного назначения возможно размещение ограждения, уличного технического оборудования.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3.7.4.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3.7.5. При проектировании озеленения территории рекреационного назначения производится: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оценка существующей растительности, состояния древесных растений и травяного покрова;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выявление сухих, поврежденных вредителями древесных растений, разработка мероприятий по их удалению с объектов;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 xml:space="preserve"> сохранение травяного покрова, древесно-кустарниковой и прибрежной растительности не менее чем на 80% общей площади зоны отдыха;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3.8. Обращение с  твердыми коммунальными отходами.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3.8.1. Сбор твердых коммунальных отходов (далее - ТКО) на территории Сельского поселение осуществляется в соответствии с федеральным законодательством и законодательством Ненецкого автономного округа, правовыми актами органов исполнительной власти Ненецкого  автономного округа, муниципального образования  «Муниципальный район «Заполярный район».</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rPr>
        <w:t xml:space="preserve">3.8.2. </w:t>
      </w:r>
      <w:r w:rsidRPr="005570BB">
        <w:rPr>
          <w:rFonts w:ascii="Times New Roman" w:hAnsi="Times New Roman"/>
          <w:sz w:val="16"/>
          <w:szCs w:val="16"/>
          <w:lang w:eastAsia="ru-RU"/>
        </w:rPr>
        <w:t>Контейнерные площадки - места накопления ТКО обустраиваются в соответствии с территориальной схемой обращения с отходами,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5570BB" w:rsidRPr="005570BB" w:rsidRDefault="005570BB" w:rsidP="005570BB">
      <w:pPr>
        <w:autoSpaceDE w:val="0"/>
        <w:autoSpaceDN w:val="0"/>
        <w:adjustRightInd w:val="0"/>
        <w:spacing w:after="0" w:line="240" w:lineRule="auto"/>
        <w:ind w:firstLine="540"/>
        <w:jc w:val="both"/>
        <w:rPr>
          <w:rFonts w:ascii="Times New Roman" w:hAnsi="Times New Roman"/>
          <w:sz w:val="16"/>
          <w:szCs w:val="16"/>
        </w:rPr>
      </w:pPr>
      <w:bookmarkStart w:id="1" w:name="Par5"/>
      <w:bookmarkEnd w:id="1"/>
      <w:r w:rsidRPr="005570BB">
        <w:rPr>
          <w:rFonts w:ascii="Times New Roman" w:hAnsi="Times New Roman"/>
          <w:sz w:val="16"/>
          <w:szCs w:val="16"/>
        </w:rPr>
        <w:t>3.8.3.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5570BB" w:rsidRPr="005570BB" w:rsidRDefault="005570BB" w:rsidP="005570BB">
      <w:pPr>
        <w:autoSpaceDE w:val="0"/>
        <w:autoSpaceDN w:val="0"/>
        <w:adjustRightInd w:val="0"/>
        <w:spacing w:after="0" w:line="240" w:lineRule="auto"/>
        <w:ind w:firstLine="540"/>
        <w:jc w:val="both"/>
        <w:rPr>
          <w:rFonts w:ascii="Times New Roman" w:hAnsi="Times New Roman"/>
          <w:sz w:val="16"/>
          <w:szCs w:val="16"/>
        </w:rPr>
      </w:pPr>
      <w:r w:rsidRPr="005570BB">
        <w:rPr>
          <w:rFonts w:ascii="Times New Roman" w:hAnsi="Times New Roman"/>
          <w:sz w:val="16"/>
          <w:szCs w:val="16"/>
        </w:rPr>
        <w:t>При невозможности соблюдения указанных в настоящем подпункте расстояний, решение об изменении расстояний от мест (площадок) накопления ТКО до нормируемых объектов производится в соответствии с санитарно-эпидемиологическими требованиями.</w:t>
      </w:r>
    </w:p>
    <w:p w:rsidR="005570BB" w:rsidRPr="005570BB" w:rsidRDefault="005570BB" w:rsidP="005570BB">
      <w:pPr>
        <w:autoSpaceDE w:val="0"/>
        <w:autoSpaceDN w:val="0"/>
        <w:adjustRightInd w:val="0"/>
        <w:spacing w:after="0" w:line="240" w:lineRule="auto"/>
        <w:ind w:firstLine="540"/>
        <w:jc w:val="both"/>
        <w:rPr>
          <w:rFonts w:ascii="Times New Roman" w:hAnsi="Times New Roman"/>
          <w:sz w:val="16"/>
          <w:szCs w:val="16"/>
        </w:rPr>
      </w:pPr>
      <w:r w:rsidRPr="005570BB">
        <w:rPr>
          <w:rFonts w:ascii="Times New Roman" w:hAnsi="Times New Roman"/>
          <w:sz w:val="16"/>
          <w:szCs w:val="16"/>
        </w:rPr>
        <w:t>3.8.4. Для определения количества мусоросборников (контейнеров и бункеров), устанавливаемых на контейнерных площадках для накопления ТКО, хозяйствующим субъектам необходимо исходить из численности населения, пользующегося мусоросборниками, и нормативов накопления ТКО.</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 xml:space="preserve">Количество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 крупногабаритных отходов </w:t>
      </w:r>
      <w:r w:rsidRPr="005570BB">
        <w:rPr>
          <w:rFonts w:ascii="Times New Roman" w:hAnsi="Times New Roman"/>
          <w:sz w:val="16"/>
          <w:szCs w:val="16"/>
        </w:rPr>
        <w:t xml:space="preserve">(далее – </w:t>
      </w:r>
      <w:r w:rsidRPr="005570BB">
        <w:rPr>
          <w:rFonts w:ascii="Times New Roman" w:hAnsi="Times New Roman"/>
          <w:sz w:val="16"/>
          <w:szCs w:val="16"/>
          <w:lang w:eastAsia="ru-RU"/>
        </w:rPr>
        <w:t>КГО).</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водонепроницаемое покрытие и ограждение с трех сторон высотой не менее 1 м.</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3.8.5. Раздельное накопление ТКО должно исключать содержание органических отходов и отходов жизнедеятельности в накопленных раздельно ТКО.</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3.8.6. Мусоросборники должны быть закрыты, находиться в исправном состоянии. При накоплении ТКО на территории Сельского поселения в мусоросборниках, в том числе при раздельном сборе отходов, должна быть исключена возможность попадания отходов из мусоросборника на площадку его накопления.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3.8.7. Хозяйствующие субъекты обязаны обеспечить проведение промывки и дезинфекции контейнеров, а также уборку, дезинсекцию и дератизацию контейнерной площадки.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Не допускается промывка контейнеров на контейнерных площадках.</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3.8.8. Площадка для установки бункера должна быть удалена от жилых зданий, территорий дошкольных образовательных и общеобразовательных организаций на расстояние не менее 20 м, до территорий медицинских организаций - не менее 25 м, иметь достаточную площадь для установки бункера, водонепроницаемое покрытие, подъездные пути, обеспечивающие доступ для мусоровозов, и ограничена бордюром по периметру.</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3.8.9. Бункеры должны подвергаться промывке и дезинфекции. Мероприятия по промывке и дезинфекции бункера, а также мероприятия по дератизации и дезинсекции специальной площадки осуществляются в соответствии с санитарно-эпидемиологическими требованиями.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Не допускается промывка бункеров на контейнерных площадках.</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3.8.10. Территории контейнерной площадки и (или) специальной площадки для складирования КГО после погрузки ТКО в мусоровоз, а также, в случае загрязнения, - прилегающая к месту погрузки территория, должны быть очищены хозяйствующим субъектом от отходов.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3.8.11. Обращение с отходами должно осуществляться на специально оборудованных объектах, предназначенных для сбора размещения отходов. Не допускается вывозить и сбрасывать отходы в места, не предназначенные для указанных целей, накопления, транспортирования, обработки, утилизации, обезвреживания.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3.8.12. Срок временного накопления несортированных ТКО определяется исходя из среднесуточной температуры наружного воздуха в течение 3-х суток:</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плюс 5 °C и выше - не более 1 суток;</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плюс 4 °C и ниже - не более 3 суток.</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3.8.13. Сортировка отходов из мусоросборников, а также из мусоровозов не допускается в местах (площадках) накопления ТКО.</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3.8.14. Вывоз КГО необходимо производить не реже 1 раза в 7 календарных дней. Транспортирование КГО от мест накопления к местам осуществления деятельности по обращению с отходами должно осуществляться специально оборудованными транспортными средствами (далее - транспортные средства) на объекты, предназначенные для обработки, обезвреживания, утилизации, размещения отходов.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3.8.15.  Транспортирование отходов с территории Сельского поселения и объектов производится с использованием транспортных средств, исключающих потери отходов.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lastRenderedPageBreak/>
        <w:t>3.8.16. Транспортные средства для перевозки отходов должны подвергаться мойке с дезинфекцией не реже 1 раза в 10 календарных дней.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3.9. Обращение с жидкими бытовыми отходами.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 xml:space="preserve">3.9.1. В населенных пунктах Сельское поселение при отсутствии централизованной системы водоотведения для отдельных зданий и (или) групп зданий допускается отведение </w:t>
      </w:r>
      <w:r w:rsidRPr="005570BB">
        <w:rPr>
          <w:rFonts w:ascii="Times New Roman" w:hAnsi="Times New Roman"/>
          <w:sz w:val="16"/>
          <w:szCs w:val="16"/>
        </w:rPr>
        <w:t>жидких бытовых отходах (далее –</w:t>
      </w:r>
      <w:r w:rsidRPr="005570BB">
        <w:rPr>
          <w:rFonts w:ascii="Times New Roman" w:hAnsi="Times New Roman"/>
          <w:sz w:val="16"/>
          <w:szCs w:val="16"/>
          <w:lang w:eastAsia="ru-RU"/>
        </w:rPr>
        <w:t xml:space="preserve"> ЖБО) в локальные очистные сооружения и (или) биологические очистные станции, либо организация накопления ЖБО в подземные водонепроницаемые сооружения (далее - выгребы) с их последующим транспортированием транспортным средством в централизованные системы водоотведения или иные сооружения, предназначенные для приема или очистки сточных вод.</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3.9.2. Хозяйствующие субъекты должны обеспечивать ремонт, содержание и эксплуатацию объектов накопления ЖБО, в том числе вывоз ЖБО.</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3.9.3. Выгреб для канализационных стоков должен быть глубиной не более 3 м и оборудован люком с крышкой. Крышка люка выгреба должна быть закрыта и защищена от доступа посторонних лиц. Объем выгребов определяется с учетом количества образующихся сточных вод.</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3.9.4. Расстояние от выгребов до жилых домов, территорий дошкольных образовательных организаций, общеобразовательных организаций, детских и спортивных площадок, мест массового отдыха населения, организаций общественного питания, медицинских организаций, объектов социального обслуживания должно составлять не менее 20 м.</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3.9.5. 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Не допускается вывоз ЖБО в места, не предназначенные для слива отходов.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3.9.6. Выгребы для накопления ЖБО в районах, не обеспеченных централизованной канализацией, устанавливаются в виде помойниц и дворовых уборных.</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Помойницы должны иметь подземную водонепроницаемую емкостную часть глубиной не более 3 м и наземную часть с крышкой и решеткой для отделения твердых фракций. В целях очистки решетки передняя стенка помойницы должна быть съемной или открывающейся.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Дворовые уборные должны иметь надземную водонепроницаемую часть и водонепроницаемый выгреб, выполненный из водонепроницаемых материалов, глубиной не более 3 м. При наличии нескольких дворовых уборных выгреб допускается объединять. Дворовые уборные и выгребы должны быть удалены от детских и спортивных площадок, территорий дошкольных образовательных организаций, общеобразовательных организаций и мест массового отдыха населения. Расстояние от них до дворовых уборных и помойниц должно составлять не менее 20 м и не более 100 м. Расстояние от дворовых уборных и помойниц до жилых домов в районах, не обеспеченных централизованной канализацией, должно составлять не менее 10 м.</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3.9.7. Не допускается наполнение выгреба выше, чем 0,35 м от поверхности земли. Выгреб следует очищать не реже 1 раза в 6 месяцев.</w:t>
      </w:r>
    </w:p>
    <w:p w:rsidR="005570BB" w:rsidRPr="005570BB" w:rsidRDefault="005570BB" w:rsidP="005570BB">
      <w:pPr>
        <w:pStyle w:val="a8"/>
        <w:ind w:firstLine="567"/>
        <w:jc w:val="both"/>
        <w:rPr>
          <w:rFonts w:ascii="Times New Roman" w:hAnsi="Times New Roman"/>
          <w:color w:val="000000"/>
          <w:sz w:val="16"/>
          <w:szCs w:val="16"/>
          <w:lang w:eastAsia="ru-RU"/>
        </w:rPr>
      </w:pPr>
      <w:r w:rsidRPr="005570BB">
        <w:rPr>
          <w:rFonts w:ascii="Times New Roman" w:hAnsi="Times New Roman"/>
          <w:sz w:val="16"/>
          <w:szCs w:val="16"/>
          <w:lang w:eastAsia="ru-RU"/>
        </w:rPr>
        <w:t xml:space="preserve">3.9.8. В условиях отсутствия централизованного водоснабжения дворовые уборные должны быть удалены от колодцев, родников, предназначенных для </w:t>
      </w:r>
      <w:r w:rsidRPr="005570BB">
        <w:rPr>
          <w:rFonts w:ascii="Times New Roman" w:hAnsi="Times New Roman"/>
          <w:color w:val="000000"/>
          <w:sz w:val="16"/>
          <w:szCs w:val="16"/>
          <w:lang w:eastAsia="ru-RU"/>
        </w:rPr>
        <w:t>общественного пользования, на расстояние не менее 50 м.</w:t>
      </w:r>
    </w:p>
    <w:p w:rsidR="005570BB" w:rsidRPr="005570BB" w:rsidRDefault="005570BB" w:rsidP="005570BB">
      <w:pPr>
        <w:pStyle w:val="a8"/>
        <w:ind w:firstLine="567"/>
        <w:jc w:val="both"/>
        <w:rPr>
          <w:rFonts w:ascii="Times New Roman" w:hAnsi="Times New Roman"/>
          <w:color w:val="000000"/>
          <w:sz w:val="16"/>
          <w:szCs w:val="16"/>
          <w:lang w:eastAsia="ru-RU"/>
        </w:rPr>
      </w:pPr>
      <w:r w:rsidRPr="005570BB">
        <w:rPr>
          <w:rFonts w:ascii="Times New Roman" w:hAnsi="Times New Roman"/>
          <w:color w:val="000000"/>
          <w:sz w:val="16"/>
          <w:szCs w:val="16"/>
          <w:lang w:eastAsia="ru-RU"/>
        </w:rPr>
        <w:t>3.9.9. Наземная часть помойниц и дворовых уборных должна быть непроницаемой для грызунов и насекомых. Хозяйствующие субъекты обязаны обеспечить проведение дезинфекции дворовых уборных и выгребов. Дезинфекция дворовых уборных и выгребов осуществляется в соответствии с санитарно-эпидемиологическими правилами.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color w:val="000000"/>
          <w:sz w:val="16"/>
          <w:szCs w:val="16"/>
          <w:lang w:eastAsia="ru-RU"/>
        </w:rPr>
        <w:t>3.9.10. Общественные туалеты должны быть обеспечены централизованной канализацией и водоснабжением, теплоснабжением, вентиляцией. В населенных пунктах, в которых отсутствует централизованная система канализации, общественные туалеты должны иметь подводку воды со спуском на локальные очистные сооружения или в водонепроницаемый выгреб с последующим вывозом сточной воды специальным транспортом в централизованную</w:t>
      </w:r>
      <w:r w:rsidRPr="005570BB">
        <w:rPr>
          <w:rFonts w:ascii="Times New Roman" w:hAnsi="Times New Roman"/>
          <w:sz w:val="16"/>
          <w:szCs w:val="16"/>
          <w:lang w:eastAsia="ru-RU"/>
        </w:rPr>
        <w:t xml:space="preserve"> систему канализации.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3.9.11. Общественные туалеты должны быть удалены от детских и спортивных площадок, территорий дошкольных образовательных организаций, общеобразовательных организаций и мест массового отдыха населения на расстояние не менее 20 м.</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3.9.12. Установка мобильных туалетных кабин в передвижных автофургонах допускается только в местах, в которых возможно их присоединение к сетям водоснабжения и канализации.</w:t>
      </w:r>
    </w:p>
    <w:p w:rsidR="005570BB" w:rsidRPr="005570BB" w:rsidRDefault="005570BB" w:rsidP="005570BB">
      <w:pPr>
        <w:ind w:firstLine="567"/>
        <w:jc w:val="center"/>
        <w:rPr>
          <w:rFonts w:ascii="Times New Roman" w:hAnsi="Times New Roman"/>
          <w:sz w:val="16"/>
          <w:szCs w:val="16"/>
        </w:rPr>
      </w:pPr>
      <w:r w:rsidRPr="005570BB">
        <w:rPr>
          <w:rFonts w:ascii="Times New Roman" w:hAnsi="Times New Roman"/>
          <w:sz w:val="16"/>
          <w:szCs w:val="16"/>
        </w:rPr>
        <w:t>4. Внешний вид фасадов и ограждающих конструкций зданий, строений, сооружений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4.1. Внешний вид фасадов и ограждающих конструкций зданий, строений, сооружений должен соответствовать внешнему архитектурно-градостроительному облику сложившейся застройки населенных пунктов Сельского поселения «</w:t>
      </w:r>
      <w:r w:rsidRPr="005570BB">
        <w:rPr>
          <w:rFonts w:ascii="Times New Roman" w:hAnsi="Times New Roman"/>
          <w:sz w:val="16"/>
          <w:szCs w:val="16"/>
          <w:lang w:eastAsia="ru-RU"/>
        </w:rPr>
        <w:t>Пустозерский</w:t>
      </w:r>
      <w:r w:rsidRPr="005570BB">
        <w:rPr>
          <w:rFonts w:ascii="Times New Roman" w:hAnsi="Times New Roman"/>
          <w:sz w:val="16"/>
          <w:szCs w:val="16"/>
        </w:rPr>
        <w:t xml:space="preserve"> сельсовет» Заполярного района Ненецкого автономного округа (далее - населенные пункты Сельского поселения).</w:t>
      </w:r>
    </w:p>
    <w:p w:rsidR="005570BB" w:rsidRPr="005570BB" w:rsidRDefault="005570BB" w:rsidP="005570BB">
      <w:pPr>
        <w:pStyle w:val="a8"/>
        <w:ind w:firstLine="567"/>
        <w:jc w:val="both"/>
        <w:rPr>
          <w:rFonts w:ascii="Times New Roman" w:hAnsi="Times New Roman"/>
          <w:sz w:val="16"/>
          <w:szCs w:val="16"/>
        </w:rPr>
      </w:pPr>
      <w:bookmarkStart w:id="2" w:name="P206"/>
      <w:bookmarkEnd w:id="2"/>
      <w:r w:rsidRPr="005570BB">
        <w:rPr>
          <w:rFonts w:ascii="Times New Roman" w:hAnsi="Times New Roman"/>
          <w:sz w:val="16"/>
          <w:szCs w:val="16"/>
        </w:rPr>
        <w:t>4.2. Изменение внешнего вида фасадов и ограждающих конструкций зданий, строений, сооружений, за исключением работ по реконструкции или капитальному ремонту, осуществляется на основании проекта архитектурного решения фасада, согласованного с Администрацией Сельского поселения. Требования к проектам архитектурного решения фасада, порядок их согласования устанавливаются Администрацией Сельского поселения.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4.3. Под изменением внешнего вида фасадов и ограждающих конструкций зданий, строений, сооружений понимается: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4.3.1.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4.3.2. замена облицовочного материала;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4.3.3. покраска фасада, его частей, ограждающих конструкций зданий, строений, сооружений;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4.3.4. изменение конструкции крыши, материала кровли, элементов безопасности крыши, элементов организованного наружного водостока;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4.3.5. установка или демонтаж дополнительного оборудования (решетки, экраны, жалюзи, ограждения витрин, приямки (для окон подвального этажа), наружные блоки систем кондиционирования и вентиляции, маркизы, художественная подсветка, антенны, часы, видеокамеры, почтовые ящики, банкоматы, электрощиты, кабельные линии, вывески);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4.3.6. установка (крепление) или демонтаж дополнительных элементов и устройств (флагштоков, кронштейнов).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4.4. В целях сохранения внешнего архитектурно-градостроительного облика сложившейся застройки населенных пунктов Сельского поселения физические и юридические лица, индивидуальные предприниматели, являющиеся собственниками, и (или) иные законные владельцы зданий, строений, сооружений должны обеспечивать поддержание надлежащего состояния внешнего вида фасадов, ограждающих конструкций зданий, строений, сооружений и соблюдать следующие требования: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4.4.1. не допускать местного разрушения и повреждения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мокрых и ржавых пятен, потеков и высолов, общее загрязнение поверхности, разрушение парапетов. Указанные в настоящей части дефекты необходимо устранять незамедлительно по мере их выявления, не допуская дальнейшего развития;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4.4.2. не допускать разрушения и повреждения отделочного слоя, ослабления крепления выступающих из плоскости стен архитектурных деталей (карнизов, балконов, поясов, кронштейнов, розеток, тяг);</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4.4.3. облицовывать поверхность неоштукатуренных стен и цоколей с выветрившейся кладкой, плитками или оштукатуривать;</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4.4.4. защищать фактурные слои блоков и панелей или штукатурку с усадочными мелкими трещинами от разрушения затиркой. Заделывать стабилизировавшиеся широкие трещины материалом, аналогичным материалу стен;</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lastRenderedPageBreak/>
        <w:t>4.4.5. удалять железистые включения, имеющиеся в стенах фасадов, ограждающих конструкций зданий, строений, сооружений, а ржавые поверхности зачищать и окрашивать, заделывать заподлицо с поверхностью изделий образовавшиеся при этом раковины, сколы, углубления;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4.4.6. затирать цементным раствором отдельные участки панелей и блоков, выполненные из легкого бетона и не имеющие наружного фактурного слоя;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4.4.7. оштукатуривать участки стеновых панелей с обнаженной арматурой. Отдельные стержни арматуры, выступающие из плоскости панелей углублять в конструкции. Восстановить отделку в соответствии с существующей;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4.4.8. очищать фасады и ограждающие конструкции зданий, строений, сооружений и промывать от загрязнений по мере необходимости;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4.4.9. окрашивать паропроницаемыми красками или составами для усиления пожаробезопасности и защиты от грибка и гниения фасады, ограждающие конструкции деревянных неоштукатуренных зданий (рубленных, брусчатых и сборно-щитовых) с обшивкой и без обшивки;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4.4.10. не допускать разрушения консольных балок и плит, скалывания опорных площадок под консолями, отслоения, разрушения и обратного уклона (к зданию) пола балконов и лоджий;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4.4.11. проверять в обетонированных (оштукатуренных) стальных балках балконов и лоджий прочность сцепления бетона (раствора) с металлом. Удалять отслоившийся бетон или раствор, восстанавливать защитный слой;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4.4.12. периодически окрашивать атмосфероустойчивыми красками металлические ограждения, сливы из черной стали, цветочные ящики балконов и лоджий. Цвет краски должен соответствовать указанному в проекте архитектурного решения фасада. Колористическое решение зданий и сооружений проектировать с учетом концепции общего цветового решения застройки улиц и территории населенных пунктов Сельского поселения;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4.4.13. прокладывать заменяемые водосточные трубы вертикально, без переломов, непосредственно через карнизы при условии устройства в них манжет из оцинкованной стали;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4.4.14. закрывать коробами, соответствующими цвету фасада, с соблюдением норм безопасности кабельные линии, размещаемые вдоль фасадов и ограждающих конструкций зданий, строений, сооружений.</w:t>
      </w:r>
    </w:p>
    <w:p w:rsidR="005570BB" w:rsidRPr="005570BB" w:rsidRDefault="005570BB" w:rsidP="005570BB">
      <w:pPr>
        <w:pStyle w:val="a8"/>
        <w:ind w:firstLine="567"/>
        <w:jc w:val="both"/>
        <w:rPr>
          <w:rFonts w:ascii="Times New Roman" w:hAnsi="Times New Roman"/>
          <w:color w:val="000000"/>
          <w:sz w:val="16"/>
          <w:szCs w:val="16"/>
        </w:rPr>
      </w:pPr>
      <w:r w:rsidRPr="005570BB">
        <w:rPr>
          <w:rFonts w:ascii="Times New Roman" w:hAnsi="Times New Roman"/>
          <w:sz w:val="16"/>
          <w:szCs w:val="16"/>
        </w:rPr>
        <w:t xml:space="preserve">4.5. Окраску фасадов и ограждающих конструкций зданий, строений, сооружений, а также металлических лестниц, флагодержателей, флагштоков, кронштейнов, элементов креплений растяжек электросети, ограждений крыш и решеток вентиляционных отверстий панелей производить в соответствии с проектом архитектурного решения фасада, предусмотренного </w:t>
      </w:r>
      <w:hyperlink w:anchor="P206" w:history="1">
        <w:r w:rsidRPr="005570BB">
          <w:rPr>
            <w:rFonts w:ascii="Times New Roman" w:hAnsi="Times New Roman"/>
            <w:color w:val="000000"/>
            <w:sz w:val="16"/>
            <w:szCs w:val="16"/>
          </w:rPr>
          <w:t>пунктом 4.2</w:t>
        </w:r>
      </w:hyperlink>
      <w:r w:rsidRPr="005570BB">
        <w:rPr>
          <w:rFonts w:ascii="Times New Roman" w:hAnsi="Times New Roman"/>
          <w:color w:val="000000"/>
          <w:sz w:val="16"/>
          <w:szCs w:val="16"/>
        </w:rPr>
        <w:t>. настоящей части.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Проект архитектурного решения фасада должен содержать указания о применении материала, способа отделки и цвета фасада и ограждающих конструкций зданий, строений, сооружений и архитектурных деталей.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Концепция общего цветового решения застройки улиц и территорий Сельского поселения (далее - Концепция) утверждается Администрацией Сельского поселения. Цвет окраски должен соответствовать утвержденной Концепции.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При разработке проекта архитектурного решения фасада необходимо учитывать требования настоящей части.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4.6. Окраску фасадов, ограждающих конструкций зданий, строений, сооружений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сандриков, подоконников и водосточных труб. Слабо держащаяся старая краска должна быть удалена.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Окрашенные поверхности фасадов, ограждающих конструкций должны быть ровными, без помарок, пятен и поврежденных мест.</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4.7.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препятствующей распространению строительной пыли и мелкого мусора.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Не допускается наличие искривлений и провисаний фасадной сетки.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4.8. На зданиях, строениях, сооружениях, расположенных вдоль улиц, размещение антенн и наружных кондиционеров предусматривать со стороны дворовых фасадов.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4.9. На фасадах и ограждающих конструкциях не допускается: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4.9.1. самовольное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4.9.2. расширение и устройство проемов в стенах крупнопанельных и крупноблочных зданий, а также крепление к панелям наружных стен оттяжек;</w:t>
      </w:r>
    </w:p>
    <w:p w:rsidR="005570BB" w:rsidRPr="005570BB" w:rsidRDefault="005570BB" w:rsidP="005570BB">
      <w:pPr>
        <w:autoSpaceDE w:val="0"/>
        <w:autoSpaceDN w:val="0"/>
        <w:adjustRightInd w:val="0"/>
        <w:spacing w:after="0" w:line="240" w:lineRule="auto"/>
        <w:ind w:firstLine="540"/>
        <w:jc w:val="both"/>
        <w:rPr>
          <w:rFonts w:ascii="Times New Roman" w:hAnsi="Times New Roman"/>
          <w:sz w:val="16"/>
          <w:szCs w:val="16"/>
        </w:rPr>
      </w:pPr>
      <w:r w:rsidRPr="005570BB">
        <w:rPr>
          <w:rFonts w:ascii="Times New Roman" w:hAnsi="Times New Roman"/>
          <w:sz w:val="16"/>
          <w:szCs w:val="16"/>
        </w:rPr>
        <w:t>4.9.3. самовольное нанесение с использованием окрашивающих материалов, размещение иным способом не связанных с осуществлением предпринимательской деятельности и не содержащих сведений рекламного характера надписей и рисунков на объекты благоустройства, стены зданий, строений, сооружений, временных построек, киосков, навесов и других подобных построек без разрешения собственников указанных объектов благоустройства, зданий, строений, сооружений, временных построек, киосков, навесов и других подобных построек или без разрешения лиц, уполномоченных собственниками указанных объектов благоустройства, зданий, строений, сооружений, временных построек, киосков, навесов и других подобных построек, за исключением праздничного оформления, информации и информационных конструкций, размещенных в соответствии с настоящими Правилами.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Витрины, расположенные на внешних поверхностях зданий, строений, сооружений, должны быть просматриваемыми, очищенными от грязи и мусора. Запрещается закрывать стекла витрин щитами, афишами, плакатами, листовками, объявлениями, пленкой, печатными материалами, закрывать стекла витрин и окна информационными конструкциями;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4.9.4. отделка и окрашивание фасада и его элементов, ограждающих конструкций зданий, строений, сооружений материалами, отличающимися по цвету от установленного Концепцией и проектом архитектурного решения фасада.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4.10. Надлежащее содержание фасадов, ограждающих конструкций зданий, строений, сооружений, их архитектурных деталей осуществляется владельцами зданий, строений, сооружений. Надлежащее содержание дополнительного оборудования и элементов, информационных конструкций осуществляется владельцами дополнительного оборудования и элементов, информационных конструкций.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4.11. Содержание фасадов, ограждающих конструкций зданий, строений и сооружений включает:</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4.11.1.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4.11.2. обеспечение наличия и содержание в исправном состоянии водостоков, водосточных труб и сливов;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4.11.3. очистку от снега и льда крыш и козырьков, удаление наледи, снега и сосулек с карнизов, балконов и лоджий;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4.11.4. герметизацию, заделку и расшивку швов, трещин и выбоин;</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4.11.5. восстановление, ремонт и своевременную очистку отмосток, приямков цокольных окон и входов в подвалы;</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4.11.6. поддержание в исправном состоянии размещенного на фасаде электроосвещения и включение его одновременно с наружным освещением улиц, дорог и площадей;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4.11.7. очистку и промывку поверхностей фасадов в зависимости от их состояния и условий эксплуатации;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4.11.8. мытье окон и витрин, вывесок и указателей, информационных конструкций;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4.11.9. выполнение иных требований, предусмотренных нормами технической эксплуатации зданий, строений и сооружений.</w:t>
      </w:r>
    </w:p>
    <w:p w:rsidR="005570BB" w:rsidRPr="005570BB" w:rsidRDefault="005570BB" w:rsidP="005570BB">
      <w:pPr>
        <w:ind w:firstLine="567"/>
        <w:jc w:val="center"/>
        <w:rPr>
          <w:rFonts w:ascii="Times New Roman" w:hAnsi="Times New Roman"/>
          <w:sz w:val="16"/>
          <w:szCs w:val="16"/>
        </w:rPr>
      </w:pPr>
      <w:r w:rsidRPr="005570BB">
        <w:rPr>
          <w:rFonts w:ascii="Times New Roman" w:hAnsi="Times New Roman"/>
          <w:sz w:val="16"/>
          <w:szCs w:val="16"/>
        </w:rPr>
        <w:t>5. Проектирование, размещение, содержание и восстановление элементов благоустройства, в том числе после проведения земляных работ</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 Проекты благоустройства могут предусматривать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Сельского поселения.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lastRenderedPageBreak/>
        <w:t>5.2 Разработка и реализация проектов благоустройства территорий Сельского поселения достигается путем реализации следующих принципов: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5.2.1. принцип функционального разнообразия - насыщенность (квартала, жилого комплекса) разнообразными социальными и коммерческими сервисами;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5.2.2. принцип комфортной организации пешеходной среды - создание условий для приятных, безопасных, удобных пешеходных прогулок. Целесообразно обеспечивать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5.2.3. принцип насыщенности общественных пространств разнообразными элементами природной среды (например, как зеленые насаждения)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5.3.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5.4. Общественные пространства должны обеспечивать принцип пространственной и планировочной взаимосвязи жилой и общественной среды, точек притяжения людей, транспортных узлов на всех уровнях.</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5.5. При проектировании концепцию благоустройства для каждой отдельной территории Сельского поселения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5.6. Проектирование, размещение, содержание и восстановление элементов озеленения и озелененных территорий должно осуществляться в соответствии с настоящими Правилами.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5.7. Виды покрытий на территории Сельского поселения.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5.7.1. выбор видов покрытия должен осуществляться в соответствии с их целевым назначением. Вид покрытия должен быть прочным, ремонтопригодным, экологичным, не допускающим скольжения;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5.7.2. проектирование видов покрытий должно осуществляться в соответствии с нормативами градостроительного проектирования Сельского поселения;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5.8.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5.9. покрытия поверхности должны обеспечивать на территории Сельского поселения условия безопасного и комфортного передвижения.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5.10. Ограждения.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5.10.1.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газонов и зеленых насаждений общего пользования с учетом требований безопасности;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5.10.2. на территориях общественного, жилого, рекреационного назначения необходимо применять декоративные ажурные металлические ограждения. Применение сплошных, глухих и железобетонных ограждений, в том числе при проектировании ограждений многоквартирных домов, не допускается;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5.10.3. при устройстве ограждений должен быть обеспечен круглосуточный и беспрепятственный проезд на придомовую территорию пожарной техники, скорой медицинской помощи, транспортных средств правоохранительных органов, организаций газового хозяйства и иных аварийных и спасательных служб;</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5.10.4. в случае произрастания деревьев в зонах интенсивного пешеходного движения или в зонах производства строительных и реконструктивных работ необходимо предусматривать защитные приствольные ограждения;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5.10.5. при создании и благоустройстве ограждений учитывать необходимость, в том числе: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разграничения зеленых зон с маршрутами пешеходов и транспорта;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проектирования дорожек и тротуаров с учетом потоков людей и маршрутов;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разграничения зеленых зон и транзитных путей с помощью применения приемов разноуровневой высоты или создания зеленых изгородей;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использования бордюрного камня;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использования (в особенности на границах зеленых зон) многолетних всесезонных кустистых растений;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использования светоотражающих фасадных конструкций для затененных участков газонов.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5.11.  Уличное коммунально-бытовое оборудование.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5.11.1. при создании и благоустройстве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5.11.2.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5.11.3. для складирования коммунальных отходов на территории Сельского поселения (улицах, площадях, объектах рекреации) должны применяться контейнеры и (или) урны.</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На территории объектов рекреации расстановка контейнеров и урн должна осуществляться у скамей, некапитальных нестационарных сооружений и уличного технического оборудования, ориентированных на продажу продуктов питания. Урны должны устанавливаться на остановках общественного транспорта. Во всех случаях предусматривать расстановку, не мешающую передвижению пешеходов, проезду инвалидных и детских колясок;</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5.11.3 количество и объем контейнеров должны определяться в соответствии с требованиями законодательства об отходах производства и потребления.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5.12. Уличное техническое оборудование.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5.12.1. состав уличного технического оборудования включает в себя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5.12.2.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Сельского поселения при размещении и эксплуатации объектов инженерной инфраструктуры;</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5.12.3. при установке таксофонов на территориях общественного, жилого, рекреационного назначения рекомендуется предусматривать их электроосвещение. Оформление элементов инженерного оборудования выполняется, исключая нарушения уровня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на одном уровне с покрытием прилегающей поверхности.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5.13. Малые архитектурные формы (далее - МАФ).</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5.13.1.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Сельского поселения,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5570BB" w:rsidRPr="005570BB" w:rsidRDefault="005570BB" w:rsidP="005570BB">
      <w:pPr>
        <w:pStyle w:val="a8"/>
        <w:ind w:firstLine="567"/>
        <w:jc w:val="both"/>
        <w:rPr>
          <w:rFonts w:ascii="Times New Roman" w:hAnsi="Times New Roman"/>
          <w:color w:val="000000"/>
          <w:sz w:val="16"/>
          <w:szCs w:val="16"/>
        </w:rPr>
      </w:pPr>
      <w:r w:rsidRPr="005570BB">
        <w:rPr>
          <w:rFonts w:ascii="Times New Roman" w:hAnsi="Times New Roman"/>
          <w:sz w:val="16"/>
          <w:szCs w:val="16"/>
        </w:rPr>
        <w:lastRenderedPageBreak/>
        <w:t xml:space="preserve">5.13.2. для целей настоящих Правил к МАФ относятся урны, вазоны, цветочницы, снаряды, инвентарь и оборудование для занятий спортом или для игр на открытом воздухе и другие МАФ, предусмотренные в </w:t>
      </w:r>
      <w:hyperlink r:id="rId9" w:history="1">
        <w:r w:rsidRPr="005570BB">
          <w:rPr>
            <w:rFonts w:ascii="Times New Roman" w:hAnsi="Times New Roman"/>
            <w:color w:val="000000"/>
            <w:sz w:val="16"/>
            <w:szCs w:val="16"/>
          </w:rPr>
          <w:t>классификаторе</w:t>
        </w:r>
      </w:hyperlink>
      <w:r w:rsidRPr="005570BB">
        <w:rPr>
          <w:rFonts w:ascii="Times New Roman" w:hAnsi="Times New Roman"/>
          <w:color w:val="000000"/>
          <w:sz w:val="16"/>
          <w:szCs w:val="16"/>
        </w:rPr>
        <w:t xml:space="preserve"> строительных ресурсов, утвержденным Приказом Минстроя России от 02.03.2017 N 597/пр.</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5.13.3. при установке МАФ должны учитываться частота и продолжительность их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Необходимо подбирать материалы и дизайн объектов с учетом всех условий эксплуатации. При размещении необходимо руководствоваться каталогами сертифицированного оборудования.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5.13.4. при проектировании, выборе МАФ должны учитываться: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соответствие материалов и конструкции МАФ климату и назначению;</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антивандальная защищенность - от разрушения, оклейки, нанесения надписей и изображений;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возможность ремонта или замены деталей МАФ;</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защита от образования наледи и снежных заносов, обеспечение стока воды;</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удобство обслуживания, а также механизированной и ручной очистки территории рядом с МАФ и под конструкцией;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эргономичность конструкций (высота и наклон спинки, высота урн и прочее);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расцветка, не диссонирующая с окружением;</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безопасность для потенциальных пользователей;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стилистическое сочетание с другими МАФ и окружающей архитектурой;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5.13.5. общие требования к установке МАФ:</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расположение, не создающее препятствий для пешеходов;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компактная установка на минимальной площади в местах большого скопления людей;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устойчивость конструкции;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надежная фиксация или обеспечение возможности перемещения в зависимости от условий расположения;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5.13.6.</w:t>
      </w:r>
      <w:r w:rsidRPr="005570BB">
        <w:rPr>
          <w:rFonts w:ascii="Times New Roman" w:hAnsi="Times New Roman"/>
          <w:sz w:val="16"/>
          <w:szCs w:val="16"/>
          <w:lang w:eastAsia="ru-RU"/>
        </w:rPr>
        <w:t xml:space="preserve"> В общественных местах должны быть установлены урны (расстояние между урнами определяется в зависимости от использования данных объектов и должно составлять не более 100 м). Удаление отходов из урн должно производиться не реже 1 раза в день</w:t>
      </w:r>
      <w:r w:rsidRPr="005570BB">
        <w:rPr>
          <w:rFonts w:ascii="Times New Roman" w:hAnsi="Times New Roman"/>
          <w:sz w:val="16"/>
          <w:szCs w:val="16"/>
        </w:rPr>
        <w:t>.</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5.13.7. требования к уличной мебели, в том числе к различным видам скамей отдыха, размещаемым на территории общественных пространств, рекреаций и дворов; скамей и столов - на площадках для настольных игр, летних кафе;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5.13.8 установка скамей должна осуществляться на твердые виды покрытия или фундамент. В зонах отдыха, парках, на детских площадках допускается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5.13.9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5.13.10. требования к установке цветочниц (вазонов), в том числе навесных:</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высота цветочниц (вазонов) должна обеспечивать предотвращение случайного наезда автомобилей и попадания мусора;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дизайн (цвет, форма) цветочниц (вазонов) не должен отвлекать внимание от растений;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5.13.11 для пешеходных зон предусматриваются следующие МАФ:</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 xml:space="preserve"> уличные фонари, высота которых должна соотноситься с ростом человека;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 xml:space="preserve"> скамейки, предполагающие длительное сидение;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цветочницы, вазоны, кашпо;</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информационные стенды;</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защитные ограждения;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столы для игр;</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на тротуарах автомобильных дорог предусматриваются следующие МАФ:</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скамейки без спинки с местом для сумок;</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 xml:space="preserve"> опоры у скамеек для людей с ограниченными возможностями;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заграждения, обеспечивающие защиту пешеходов от наезда автомобилей;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навесные кашпо, навесные цветочницы и вазоны;</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высокие цветочницы (вазоны) и урны;</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принципы антивандальной защиты МАФ от графического вандализма: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5.13.12 необходимо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5.13.13 глухие заборы необходимо заменять просматриваемыми. Если нет возможности убрать забор или заменить на просматриваемый, он может быть изменен визуально с помощью стрит-арта, граффити, мурали с контрастным рисунком в порядке, предусмотренном настоящими Правилами, или закрыт визуально с использованием зеленых насаждений.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Использование стрит-арта, граффити, мурали возможно для защиты малообъемных объектов (коммутационных шкафов и других);</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5.13.14 для защиты малообъемных объектов (коммутационных шкафов и других) возможно размещение на поверхности малоформатной рекламы, использование стрит-арта или размещение их внутри афишной тумбы;</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15.13.15. для защиты от графического вандализма конструкцию опор освещения и прочих объектов требуется выбирать или проектировать рельефной, в том числе с использованием краски, содержащей рельефные частицы;</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5.13.16. при проектировании МАФ необходимо предусматривать их вандалозащищенность, в том числе: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использовать легко очищающиеся и не боящиеся абразивных и растворяющих веществ материалы;</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5.13.17. большинство объектов должно выполняться в максимально нейтральном к среде виде. При проектировании или выборе МАФ, необходимо учитывать процессы уборки и ремонта;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5.13.18. размещение МАФ, должно осуществляться на основании проектов благоустройства, предусмотренных настоящими Правилами.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5.14. Средства размещения информации и рекламные конструкции.</w:t>
      </w:r>
    </w:p>
    <w:p w:rsidR="005570BB" w:rsidRPr="005570BB" w:rsidRDefault="005570BB" w:rsidP="005570BB">
      <w:pPr>
        <w:autoSpaceDE w:val="0"/>
        <w:autoSpaceDN w:val="0"/>
        <w:adjustRightInd w:val="0"/>
        <w:spacing w:after="0" w:line="240" w:lineRule="auto"/>
        <w:ind w:firstLine="540"/>
        <w:jc w:val="both"/>
        <w:rPr>
          <w:rFonts w:ascii="Times New Roman" w:hAnsi="Times New Roman"/>
          <w:sz w:val="16"/>
          <w:szCs w:val="16"/>
        </w:rPr>
      </w:pPr>
      <w:r w:rsidRPr="005570BB">
        <w:rPr>
          <w:rFonts w:ascii="Times New Roman" w:hAnsi="Times New Roman"/>
          <w:sz w:val="16"/>
          <w:szCs w:val="16"/>
        </w:rPr>
        <w:t>5.14.1.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 xml:space="preserve">5.14.2. схемы </w:t>
      </w:r>
      <w:r w:rsidRPr="005570BB">
        <w:rPr>
          <w:rFonts w:ascii="Times New Roman" w:hAnsi="Times New Roman"/>
          <w:sz w:val="16"/>
          <w:szCs w:val="16"/>
          <w:lang w:eastAsia="ru-RU"/>
        </w:rPr>
        <w:t xml:space="preserve">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утверждаются органами местного самоуправления Заполярного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5.14.3. собственники и (или) иные законные владельцы информационных и рекламных конструкций обязаны содержать их в технически исправном состоянии и надлежащем эстетическом виде (в чистоте, производить влажную уборку, своевременную окраску не менее 2-х раз в год, обеспечивать своевременную очистку от грязи, пыли, снега, иного загрязнения).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lastRenderedPageBreak/>
        <w:t>При окраске рекламных конструкций используется колер серого цвета;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5.14.4. собственники и (или) иные законные владельцы информационных и рекламных конструкций должны обеспечивать:</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отсутствие внешних повреждений информационного поля информационных и рекламных конструкций и его замену в случае потери цвета (выцветания), формы и иных повреждений, портящих эстетический вид конструкции;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эксплуатацию информационных и рекламных конструкций в соответствии с требованиями технической документации на соответствующие конструкции.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Не допускается наличие ржавчины (ржавые поверхности должны быть зачищены и окрашены, окраска производится по мере появления коррозии, не допуская ржавых пятен), а также наличие сколов и иных повреждений на элементах конструкции, деформации конструкции (погнутость, искривленность);</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своевременную очистку от старых, поврежденных, самовольно размещенных другими лицами либо потерявших актуальность плакатов, объявлений, листовок, иных информационных и агитационных материалов и надписей;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5.14.5 рекламные конструкции могут эксплуатироваться без рекламного изображения не более 5 дней. На этот срок поверхность должна быть закрыта щитами, окрашенными в светлые тона или оклеенными светлой тканью. Если конструкция односторонняя, то неиспользуемая сторона должна быть закрыта декоративными элементами;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5.14.6 собственники и (или) иные законные владельцы рекламных конструкций должны обеспечить благоустройство, уборку и надлежащее содержание прилегающих к ней территорий при производстве работ по установке и демонтажу конструкций, замене рекламного изображения;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5.14.7. не допускается размещение рекламных надписей путем нанесения на поверхность либо вкрапления в поверхность автомобильных дорог, тротуаров, улиц, иных поверхностей улично-дорожной сети.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5.15. Некапитальные нестационарные сооружения.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5.15.1.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навесы, хозяйственные постройки) необходимо применять отделочные материалы, отвечающие характеру сложившейся среды населенного пункта Сельского поселения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5.15.2. создание некапитальных нестационарных сооружений, за исключением нестационарных торговых объектов, должно осуществляться на основании проекта благоустройства, предусмотренного настоящими Правилами.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5.15.3. в рамках решения задачи обеспечения качества комфортной среды при создании и благоустройстве некапитальных нестационарных сооружений требуется учитывать принципы функционального разнообразия и единого стилевого решения, организации комфортной пешеходной среды;</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 xml:space="preserve">5.15.4. некапитальные нестационарные сооружения необходимо размещать на территориях населенных пунктов Сельского поселения таким образом, чтобы не мешать пешеходному движению, не ухудшать визуальное восприятие среды и благоустройство территории и застройки. </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5.15.5. размещение туалетных кабин необходимо предусматривать на активно посещаемых территориях Сельского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5.15.6. содержание некапитальных нестационарных сооружений должно осуществляться с соблюдением общих требований, установленных настоящими Правилами.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5.</w:t>
      </w:r>
      <w:r w:rsidRPr="005570BB">
        <w:rPr>
          <w:rFonts w:ascii="Times New Roman" w:hAnsi="Times New Roman"/>
          <w:color w:val="FF0000"/>
          <w:sz w:val="16"/>
          <w:szCs w:val="16"/>
        </w:rPr>
        <w:t>16.</w:t>
      </w:r>
      <w:r w:rsidRPr="005570BB">
        <w:rPr>
          <w:rFonts w:ascii="Times New Roman" w:hAnsi="Times New Roman"/>
          <w:sz w:val="16"/>
          <w:szCs w:val="16"/>
        </w:rPr>
        <w:t xml:space="preserve"> Содержание элементов благоустройства, предусмотренных настоящей частью, осуществляется с соблюдением общих требований, установленных настоящими Правилами (элементы благоустройства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Нарушенные или поврежденные элементы благоустройства подлежат восстановлению путем проведения их ремонта, замены поврежденных частей или полной замены элемента благоустройства.</w:t>
      </w:r>
    </w:p>
    <w:p w:rsidR="005570BB" w:rsidRPr="005570BB" w:rsidRDefault="005570BB" w:rsidP="005570BB">
      <w:pPr>
        <w:pStyle w:val="a8"/>
        <w:jc w:val="center"/>
        <w:rPr>
          <w:rFonts w:ascii="Times New Roman" w:hAnsi="Times New Roman"/>
          <w:sz w:val="16"/>
          <w:szCs w:val="16"/>
        </w:rPr>
      </w:pPr>
      <w:r w:rsidRPr="005570BB">
        <w:rPr>
          <w:rFonts w:ascii="Times New Roman" w:hAnsi="Times New Roman"/>
          <w:sz w:val="16"/>
          <w:szCs w:val="16"/>
        </w:rPr>
        <w:t>6. Организации освещения территории Сельского поселения</w:t>
      </w:r>
    </w:p>
    <w:p w:rsidR="005570BB" w:rsidRPr="005570BB" w:rsidRDefault="005570BB" w:rsidP="005570BB">
      <w:pPr>
        <w:pStyle w:val="a8"/>
        <w:jc w:val="center"/>
        <w:rPr>
          <w:rFonts w:ascii="Times New Roman" w:hAnsi="Times New Roman"/>
          <w:sz w:val="16"/>
          <w:szCs w:val="16"/>
        </w:rPr>
      </w:pPr>
      <w:r w:rsidRPr="005570BB">
        <w:rPr>
          <w:rFonts w:ascii="Times New Roman" w:hAnsi="Times New Roman"/>
          <w:sz w:val="16"/>
          <w:szCs w:val="16"/>
        </w:rPr>
        <w:t>включая архитектурную подсветку зданий, строений, сооружений</w:t>
      </w:r>
    </w:p>
    <w:p w:rsidR="005570BB" w:rsidRPr="005570BB" w:rsidRDefault="005570BB" w:rsidP="005570BB">
      <w:pPr>
        <w:pStyle w:val="a8"/>
        <w:jc w:val="center"/>
        <w:rPr>
          <w:rFonts w:ascii="Times New Roman" w:hAnsi="Times New Roman"/>
          <w:sz w:val="16"/>
          <w:szCs w:val="16"/>
        </w:rPr>
      </w:pP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 xml:space="preserve">6.1. Территории общественного назначения, включая улицы, дороги, площади, пешеходные тротуары, мосты, путепроводы, территории рекреационного назначения, территории жилого назначения, в том числе жилых микрорайонов, жилых домов, территории организаций, средства наружной информации должны быть освещены в темное время суток. </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 xml:space="preserve">6.2. Организации, эксплуатирующие линии и оборудование уличного и придомового освещения, в том числе пользователи земельных участков, расположенных в рекреационных зонах на территории Сельского поселения, должны обеспечивать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 </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6.3. На территории Сельского поселения предусматриваются следующие виды освещения: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6.3.1. функциональное освещение (далее - ФО) - осуществляется стационарными установками освещения дорожных покрытий и пространств. Установки ФО подразделяют на обычные, высокомачтовые, парапетные, газонные и встроенные: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6.3.2. в обычных установках светильники располагают на опорах (венчающие, консольные);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6.3.3. в парапетных установках светильники встраиваются линией или пунктиром в парапет, ограждающий проезжую часть мостов, пандусов, развязок, а также тротуары и площадки. Их применение следует обосновать технико-экономическими и (или) художественными аргументами;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6.3.4. газонные светильники служат для освещения газонов, цветников, пешеходных дорожек и площадок;</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6.3.5.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6.4. архитектурное освещение (далее - АО) - освещение фасадов зданий, строений, сооружений, произведений монументального искусства для выявления их архитектурно-художественных особенностей и эстетической выразительности.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Все здания, строения, сооружения, расположенные на центральных улицах, обеспечиваются АО со стороны уличных фасадов. Включение, отключение АО осуществляется одновременно с включением, отключением ФО.</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и световодов, световые проекции, лазерные рисунки.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6.5. световая информация (далее - СИ)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 в том числе рекламные и информационные конструкции с внутренним и внешним подсветом, витринное освещение, иное электронно-световое оборудование.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lastRenderedPageBreak/>
        <w:t>6.6. В целях рационального использования электроэнергии и обеспечения визуального разнообразия в темное время суток предусматриваются следующие режимы работы наружного освещения: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6.6.1. вечерний будничный режим, когда функционируют все стационарные установки освещения, за исключением систем праздничного освещения;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6.6.2. ночной дежурный режим, когда в установках освещения отключается часть осветительных приборов, допускаемая нормами освещенности;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6.6.3. праздничный режим, когда функционируют все стационарные и временные осветительные установки трех групп в часы суток и дни недели;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6.6.4. сезонный режим, предусматриваемый в рекреационных зонах для стационарных и временных установок ФО и АО в определенные сроки (зимой, осенью).</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6.7. Источники света в установках ФО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5570BB" w:rsidRPr="005570BB" w:rsidRDefault="005570BB" w:rsidP="005570BB">
      <w:pPr>
        <w:autoSpaceDE w:val="0"/>
        <w:autoSpaceDN w:val="0"/>
        <w:adjustRightInd w:val="0"/>
        <w:spacing w:after="0" w:line="240" w:lineRule="auto"/>
        <w:ind w:firstLine="567"/>
        <w:jc w:val="both"/>
        <w:rPr>
          <w:rFonts w:ascii="Times New Roman" w:hAnsi="Times New Roman"/>
          <w:sz w:val="16"/>
          <w:szCs w:val="16"/>
        </w:rPr>
      </w:pPr>
      <w:r w:rsidRPr="005570BB">
        <w:rPr>
          <w:rFonts w:ascii="Times New Roman" w:hAnsi="Times New Roman"/>
          <w:sz w:val="16"/>
          <w:szCs w:val="16"/>
        </w:rPr>
        <w:t>6.8. Включение освещения осуществляется согласно «</w:t>
      </w:r>
      <w:r w:rsidRPr="005570BB">
        <w:rPr>
          <w:rFonts w:ascii="Times New Roman" w:hAnsi="Times New Roman"/>
          <w:bCs/>
          <w:sz w:val="16"/>
          <w:szCs w:val="16"/>
        </w:rPr>
        <w:t>СН 541-82. Инструкция по проектированию наружного освещения городов, поселков и сельских населенных пунктов»</w:t>
      </w:r>
      <w:r w:rsidRPr="005570BB">
        <w:rPr>
          <w:rFonts w:ascii="Times New Roman" w:hAnsi="Times New Roman"/>
          <w:sz w:val="16"/>
          <w:szCs w:val="16"/>
        </w:rPr>
        <w:t>.</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 xml:space="preserve">6.9. Включение и отключение уличного освещения в Сельском поселении производится автоматически от щитов уличного освещения, в зависимости от уровня естественной освещенности. </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Управление сетью уличного освещения выполняется по каскадной схеме, которая предусматривает фотовыключатели, реле времени и радиотелекомплексы.</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6.10. Организации, эксплуатирующие осветительные установки, в том числе установки архитектурного освещения, включая праздничную иллюминацию,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 ночном режимах, должна составлять не менее 95 процентов.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Включение и отключение световой информации, устройств наружного освещения подъездов жилых домов производится одновременно с наружным освещением улиц, дорог, площадей.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6.11. Осветительные установки должны соответствовать требованиям пожарной безопасности и не представлять опасности для жизни и здоровья населения.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6.12. В зависимости от интенсивности движения по улицам населенных пунктов и типов дорожных покрытий принимаются соответствующие уровни освещения проезжей части улиц. На пешеходных переходах в одном уровне с проезжей частью улиц и дорог с интенсивностью движения более 500 транспортных средств в час следует предусматривать повышение нормы освещения не менее чем в 1,3 раза по сравнению с нормой освещения пересекаемой проезжей части. Увеличение уровня освещения достигается за счет изменения шага опор, установки дополнительных или более мощных световых приборов, использования осветленного покрытия на переходе.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6.13. При проектировании и устройстве наружного освещения должны обеспечиваться:</w:t>
      </w:r>
    </w:p>
    <w:p w:rsidR="005570BB" w:rsidRPr="005570BB" w:rsidRDefault="005570BB" w:rsidP="005570BB">
      <w:pPr>
        <w:autoSpaceDE w:val="0"/>
        <w:autoSpaceDN w:val="0"/>
        <w:adjustRightInd w:val="0"/>
        <w:spacing w:after="0" w:line="240" w:lineRule="auto"/>
        <w:ind w:firstLine="567"/>
        <w:jc w:val="both"/>
        <w:rPr>
          <w:rFonts w:ascii="Times New Roman" w:hAnsi="Times New Roman"/>
          <w:color w:val="000000"/>
          <w:sz w:val="16"/>
          <w:szCs w:val="16"/>
        </w:rPr>
      </w:pPr>
      <w:r w:rsidRPr="005570BB">
        <w:rPr>
          <w:rFonts w:ascii="Times New Roman" w:hAnsi="Times New Roman"/>
          <w:sz w:val="16"/>
          <w:szCs w:val="16"/>
        </w:rPr>
        <w:t xml:space="preserve">6.13.1.  количественные и качественные показатели, предусмотренные действующими нормами искусственного освещения и наружного архитектурного освещения согласно </w:t>
      </w:r>
      <w:r w:rsidRPr="005570BB">
        <w:rPr>
          <w:rFonts w:ascii="Times New Roman" w:hAnsi="Times New Roman"/>
          <w:bCs/>
          <w:sz w:val="16"/>
          <w:szCs w:val="16"/>
        </w:rPr>
        <w:t>"СП 52.13330.2016. Свод правил. Естественное и искусственное освещение. Актуализированная редакция СНиП 23-05-95*"</w:t>
      </w:r>
      <w:r w:rsidRPr="005570BB">
        <w:rPr>
          <w:rFonts w:ascii="Times New Roman" w:hAnsi="Times New Roman"/>
          <w:color w:val="000000"/>
          <w:sz w:val="16"/>
          <w:szCs w:val="16"/>
        </w:rPr>
        <w:t>;</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6.13.2.  надежность работы установок безопасность населения, обслуживающего персонала и в необходимых случаях защищенность от вандализма;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6.13.3. экономичность и энергоэффективность применяемых установок, рациональное распределение и использование электроэнергии;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6.13.4. эстетика элементов осветительных установок, их дизайн, качество материалов и изделий с учетом восприятия в дневное и ночное время;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6.13.5. удобство обслуживания и управления при разных режимах работы установок.</w:t>
      </w:r>
    </w:p>
    <w:p w:rsidR="005570BB" w:rsidRPr="005570BB" w:rsidRDefault="005570BB" w:rsidP="005570BB">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 xml:space="preserve">6.14. Строительство, эксплуатация, текущий и капитальный ремонт сетей наружного освещения улиц, дорог, площадей, мостов, путепроводов, скверов, парков, рекреационных и прочих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 в том числе с учетом </w:t>
      </w:r>
      <w:r w:rsidRPr="005570BB">
        <w:rPr>
          <w:rFonts w:ascii="Times New Roman" w:hAnsi="Times New Roman"/>
          <w:bCs/>
          <w:sz w:val="16"/>
          <w:szCs w:val="16"/>
        </w:rPr>
        <w:t>"СН 541-82. Инструкция по проектированию наружного освещения городов, поселков и сельских населенных пунктов"</w:t>
      </w:r>
      <w:r w:rsidRPr="005570BB">
        <w:rPr>
          <w:rFonts w:ascii="Times New Roman" w:hAnsi="Times New Roman"/>
          <w:color w:val="000000"/>
          <w:sz w:val="16"/>
          <w:szCs w:val="16"/>
        </w:rPr>
        <w:t>.</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6.15. Техническое обслуживание, капитальный ремонт, реконструкция сетей уличного освещения производится предприятием (организацией), осуществляющим обслуживание сетей.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6.16. Вывоз поврежденных, сбитых, демонтированных опор установок уличного освещения осуществляется собственниками либо эксплуатирующими опоры организациями: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на основных магистралях - незамедлительно;</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на остальных территориях, а также демонтируемые опоры - в течение суток с момента обнаружения.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6.17. Юридические лица и индивидуальные предприниматели, эксплуатирующие рекламные и информационные конструкции с внутренним и внешним подсветом, витринное освещение, иное электронно-световое оборудование, обязаны обеспечить своевременную замену перегоревших газосветовых трубок и электроламп.</w:t>
      </w:r>
      <w:bookmarkStart w:id="3" w:name="P435"/>
      <w:bookmarkEnd w:id="3"/>
    </w:p>
    <w:p w:rsidR="005570BB" w:rsidRPr="005570BB" w:rsidRDefault="005570BB" w:rsidP="005570BB">
      <w:pPr>
        <w:pStyle w:val="a8"/>
        <w:jc w:val="center"/>
        <w:rPr>
          <w:rFonts w:ascii="Times New Roman" w:hAnsi="Times New Roman"/>
          <w:sz w:val="16"/>
          <w:szCs w:val="16"/>
          <w:lang w:eastAsia="ru-RU"/>
        </w:rPr>
      </w:pPr>
      <w:r w:rsidRPr="005570BB">
        <w:rPr>
          <w:rFonts w:ascii="Times New Roman" w:hAnsi="Times New Roman"/>
          <w:sz w:val="16"/>
          <w:szCs w:val="16"/>
        </w:rPr>
        <w:t>7. Организация озеленения территории Сельского поселения</w:t>
      </w:r>
      <w:r w:rsidRPr="005570BB">
        <w:rPr>
          <w:rFonts w:ascii="Times New Roman" w:hAnsi="Times New Roman"/>
          <w:sz w:val="16"/>
          <w:szCs w:val="16"/>
          <w:lang w:eastAsia="ru-RU"/>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 Зеленый фонд территории Сельского поселения включает в себя озелененные территории всех категорий и видов, образующие систему озеленения в пределах населенных пунктов.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7.2. Выделяются три основных категории озелененных территорий Сельского поселения, каждая из которых имеет свой режим пользования: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7.2.1. озелененные территории общего пользования - территории, используемые для рекреации населенных пунктов Сельского поселения, предназначенные для различных форм отдыха. К ним относятся парки, скверы, аллеи, леса, зеленые насаждения вдоль автодорог;</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7.2.2. озелененные территории ограниченного пользования - озелененная территория лечебных, детских учебных учреждений, предприятий и иных организаций, спортивных комплексов, жилых кварталов;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7.2.3. озелененные территории специального назначения - озелененная территория санитарно-защитных, водоохранных, противопожарных зон, кладбищ, насаждения вдоль автомобильных дорог.</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7.3. Озелененные территории вместе с насаждениями, пешеходными и парковыми дорожками и площадками, МАФ и оборудованием, парковыми сооружениями выполняют природоохранные, средозащитные, рекреационные, средоформирующие и санитарно-защитные функции, являясь составной частью природного комплекса и зеленого фонда Сельского поселения.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7.4. Работы по организации газонов и цветников, а также по созданию элементов озеленения (за исключением посадки деревьев и кустарников) на территориях общего пользования производятся по проектам благоустройства, предусмотренным настоящими Правилами.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7.5. Снос, посадка, обрезка деревьев и кустарников осуществляются на основании разрешения Администрации Сельского поселения.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Запрещается снос, пересадка зеленых насаждений без разрешения Администрации Сельского поселения.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7.6. При проведении работ по озеленению, в том числе выкорчевке корневой системы деревьев, лица, ответственные за проведение работ, обязаны не допускать повреждения асфальтового покрытия и элементов благоустройства. В случае повреждения лица, производящие работы, обязаны восстановить нарушенное асфальтовое покрытие, элементы благоустройства.</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7.7. Создание озелененных территорий и элементов озеленения, включая газоны и цветники.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lastRenderedPageBreak/>
        <w:t>7.7.1. К работам по созданию озелененных территорий и элементов озеленения относятся: посадка деревьев и кустарников, создание живых изгородей, цветников и газонов и иные работы по озеленению.</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7.7.2. Создание озелененных территорий и элементов озеленения осуществляется в соответствии с настоящими Правилами, нормативами градостроительного проектирования Сельского поселения, с соблюдением внешнего архитектурного облика сложившейся застройки территорий Сельского поселения, правил, стандартов, технических норм и иных требований нормативных правовых актов Российской Федерации, законодательства Ненецкого автономного округа, правовых актов органов местного самоуправления Сельского поселения, а также прав и охраняемых законом интересов третьих лиц.</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7.7.3.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7.7.4. В зависимости от выбора типов насаждений требуется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территории Сельского поселения.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7.8. Необходимо организовывать на территории Сельского поселения создание элементов озеленения и озелененных территорий в шаговой доступности от дома. Зеленые пространства проектируются приспособленными для активного использования с учетом устойчивого развития и бережного отношения к окружающей среде.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7.9. При создании элементов озеленения и озелененных территорий учитываются факторы биоразнообразия и непрерывности озелененных элементов среды.</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7.10. Работы по озеленению территорий, являющихся частями территории, предназначенной для строительства объектов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предусмотренной законодательством Российской Федерации о градостроительной деятельности.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При разработке проектной документации по озеленению необходимо составлять дендроплан на строительство, капитальный ремонт и реконструкцию объектов озеленения с целью рационального размещения проектируемых объектов и максимального сохранения здоровых и декоративных растений.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Дендроплан разрабатывается проектной организацией.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При разработке проектной документации необходимо включать требования, предъявляемые к условным обозначениям зеленых насаждений на дендропланах.</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7.11. Физические и юридические лица, индивидуальные предприниматели вправе самостоятельно создавать элементы озеленения и озелененные территории населенных пунктов Сельского поселения в соответствии с требованиями, установленными настоящими Правилами.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7.12. Посадка деревьев и кустарников в рамках компенсационного озеленения предусматривает воспроизводство зеленых насаждений равноценными или более ценными и устойчивыми к условиям окружающей среды породами зеленых насаждений;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7.12.1. необходимость проведения компенсационного озеленения, видовой состав и возраст высаживаемых зеленых насаждений по каждому конкретному обращению заявителей определяется Комиссией по оценке целесообразности сноса, посадки зеленых насаждений, обрезки деревьев в муниципальном образовании (далее - Комиссия).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Состав Комиссии и положение о Комиссии утверждаются постановлением Администрации Сельского поселения.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Компенсационное озеленение проводится за счет средств физических и юридических лиц, индивидуальных предпринимателей, в интересах которых будет производиться вынужденный снос зеленых насаждений;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7.12.2. Администрация Сельское поселение, ежегодно определяет места для проведения озеленения, в том числе компенсационного озеленения территорий общего пользования с учетом перспектив развития озелененных территорий;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7.12.3. компенсационное озеленение проводится на тех же участках территории, где осуществляется вынужденный снос зеленых насаждений.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Работы по компенсационному озеленению в случае невозможности их проведения на тех же участках осуществляются на местах для проведения компенсационного озеленения, которые определяет Комиссия;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7.12.4. компенсационное озеленение проводится в сроки, указанные в разрешении, в ближайший посадочный сезон, но не позднее года с момента вынужденного сноса зеленых насаждений.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7.13. Приемка работ по озеленению территорий проводится в весенне-осенний период Комиссией в порядке, установленном постановлением Администрации Сельского поселения.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7.14. Содержание зеленых насаждений.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7.14.1. Работы по содержанию и восстановлению парков, скверов, зеленых зон, осуществляются организациями.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7.14.2. Лицам, ответственным за содержание соответствующей территории, рекомендуется: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проводить своевременный ремонт ограждений зеленых насаждений.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7.15. Ветви, закрывающие указатели с наименованиями улиц и номерами домов, обязаны обрезать:</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у многоквартирных домов - организации, обслуживающие жилищный фонд, если собственниками заключен договор на управление многоквартирными домами, а при отсутствии такого договора - собственники, наниматели помещений в многоквартирных домах;</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у нежилых административных зданий - собственники, пользователи зданий.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7.16. Вынужденный снос зеленых насаждений осуществляется в случаях:</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размещения, строительства, капитального ремонта, реконструкции зданий, строений, сооружений на территориях, в пределах которых произрастают зеленые насаждения;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проведения работ по прокладке инженерных сетей и коммуникаций на территориях, в пределах которых произрастают зеленые насаждения;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проведения работ по благоустройству территорий, в пределах которых произрастают зеленые насаждения;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произрастания зеленых насаждений в нарушение действующих технических регламентов, норм и правил;</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возникновения аварийных и иных ситуаций, создающих угрозу здоровью, жизни и имуществу граждан и организаций на территориях, в пределах которых произрастают зеленые насаждения, и ликвидации их последствий;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исполнения заключений и предписаний надзорных органов.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7.16. Обрезка ветвей, закрывающих дорожные знаки, просвет проезжей части улиц, по которым организовано дорожное движение, обеспечивается Администрацией Сельского поселения.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7.17. Возмещение ущерба, причиненного вследствие вынужденного или незаконного сноса зеленых насаждений, является обязательным.</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7.17.1. Возмещение ущерба, причиненного вследствие незаконного сноса зеленых насаждений, производится только в денежной форме.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7.17.2. Возмещение ущерба, причиненного вследствие вынужденного сноса зеленых насаждений, проводится в денежной или натуральной форме.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Форма возмещения ущерба при вынужденном сносе определяется Комиссией.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7.17.3. Возмещение ущерба за вынужденный или незаконный снос зеленых насаждений осуществляется в порядке, установленном постановлением Администрацией Сельского поселение.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lastRenderedPageBreak/>
        <w:t>7.18. Охрана зеленых насаждений.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7.18.1. Охране подлежат все зеленые насаждения, расположенные на территории Сельского поселения, независимо от форм собственности на земельные участки, на которых эти насаждения расположены.</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7.18.2. Физические и юридические лица, индивидуальные предприниматели, в собственности или пользовании которых находятся земельные участки и прилегающие к ним территории, обеспечивают сохранность зеленых насаждений.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7.18.3. На озелененных территориях общего пользования населенных пунктов запрещается: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рвать цветы и ломать ветки деревьев и кустарников;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сжигать листья, сметать их в лотки в период массового листопада, засыпать ими стволы деревьев и кустарников;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повреждать и уничтожать зеленые насаждения, газоны, цветники;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допускать касание ветвей деревьев и кустарников токонесущих проводов, закрытие ветвями указателей наименований улиц, номеров домов, дорожных знаков, заужение ветвями деревьев просвета проезжей части улиц, по которым организовано дорожное движение;</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забивать в стволы деревьев и кустарников гвозди, прикреплять информационные конструкции, объявления, в том числе рекламного характера, электропровода, проволоку и другие предметы;</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складировать любые материалы, а также оставлять пни, ветки, опил, стружку после проведения работ по сносу деревьев и кустарников, складировать порубочные остатки после производства работ по сносу, обрезке зеленых насаждений на месте производства работ;</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делать надрезы и надписи на их стволах и ветвях;</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производить перенос и последующее складирование обрезанных на придомовых территориях веток деревьев и кустарников;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сбрасывать снег с крыш на участки, занятые насаждениями, без принятия мер, обеспечивающих сохранность деревьев и кустарников.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 xml:space="preserve">7.19. Учет, инвентаризация и ведение реестра озелененных территорий осуществляется Администрацией Сельского поселения. </w:t>
      </w:r>
    </w:p>
    <w:p w:rsidR="005570BB" w:rsidRPr="005570BB" w:rsidRDefault="005570BB" w:rsidP="005570BB">
      <w:pPr>
        <w:autoSpaceDE w:val="0"/>
        <w:autoSpaceDN w:val="0"/>
        <w:adjustRightInd w:val="0"/>
        <w:spacing w:after="0" w:line="240" w:lineRule="auto"/>
        <w:ind w:firstLine="540"/>
        <w:jc w:val="center"/>
        <w:rPr>
          <w:rFonts w:ascii="Times New Roman" w:hAnsi="Times New Roman"/>
          <w:sz w:val="16"/>
          <w:szCs w:val="16"/>
        </w:rPr>
      </w:pPr>
      <w:bookmarkStart w:id="4" w:name="P512"/>
      <w:bookmarkEnd w:id="4"/>
      <w:r w:rsidRPr="005570BB">
        <w:rPr>
          <w:rFonts w:ascii="Times New Roman" w:hAnsi="Times New Roman"/>
          <w:sz w:val="16"/>
          <w:szCs w:val="16"/>
        </w:rPr>
        <w:t>8. Размещение информации на территории Сельского поселения, в том числе установки указателей с наименованиями улиц и номерами домов, вывесок</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8.1. Информационная конструкция - элемент благоустройства, выполняющий функцию информирования населения Сельского поселения.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8.2. Информационные конструкции, размещаемые в населенных пунктах,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с требованиями размещения информационных конструкций, в том числе на внешних поверхностях зданий, строений, сооружений, а также не нарушать внешний архитектурно-художественный облик населенного пункта и обеспечивать соответствие эстетических характеристик информационных конструкций стилистике объекта, на котором они размещаются.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8.3. К информационным конструкциям относятся: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8.3.1. конструкции с информацией о проведении строительных, дорожных, аварийных и других работ, размещаемые в целях безопасности и информирования населения;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8.3.2. конструкции с информацией об объектах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на представляющих собой культурную ценность, указатели с названиями топонимов.</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Установка указанных информационных конструкций осуществляется в соответствии с проектами благоустройства, предусмотренными настоящими Правилами, за исключением установки информационных конструкций на фасадах зданий, строений, сооружений.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8.3.3. конструкции в виде информационных указателей ориентирования в населенном пункте, в том числе обязательные указатели расписания движения пассажирского транспорта, указатели с наименованиями улиц и номеров домов на фасадах зданий, конструкции с общественно полезной информацией, в том числе навигационные схемы, знаки информирования об объектах притяжения.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Размещение указателей ориентирования в населенном пункте Сельского поселения обеспечивается Администрацией Сельского поселения, в пределах предоставленных полномочий.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Физические и юридические лица, индивидуальные предприниматели вправе самостоятельно осуществлять размещение указанных информационных конструкций в соответствии с требованиями, установленными настоящими Правилами, и разработанным проектом благоустройства, предусмотренным настоящими  Правилами, за исключением установки информационных конструкций на фасадах зданий, строений, сооружений.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Установка информационных конструкций на фасадах осуществляется в соответствии с проектом архитектурного решения фасадов, предусмотренного настоящими Правилами;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8.3.4. конструкции с информацией, не содержащей сведений рекламного характера, предназначенные исключительно для информирования населения и гостей о предстоящих событиях и мероприятиях Сельского поселения;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8.3.5.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а также о режиме ее работы.</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Размещение вывесок осуществляется на основании проекта архитектурного решения фасада, предусмотренного настоящими Правилами.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8.3.6. доски объявлений, установленные на элементах общего имущества многоквартирного дома и иных предназначенных для этого местах, в том числе на земельных участках.</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Размещение досок объявлений допускается на основании проектов благоустройства, предусмотренных настоящими Правилами, за исключением установки досок объявлений на фасадах зданий, строений, сооружений.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Установка досок объявлений на фасадах осуществляется в соответствии с проектом архитектурного решения фасадов, предусмотренного настоящими Правилами;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8.3.6. уличное искусство (стрит-арт, граффити, мурали).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Размещение уличного искусства (стрит-арт, граффити, мурали) осуществляется на основании проектов благоустройства, предусмотренных настоящими Правилами, за исключением размещения уличного искусства на фасадах зданий, строений, сооружений.</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Размещение уличного искусства на фасадах осуществляется в соответствии с проектом архитектурного решения фасадов, предусмотренного настоящими Правилами.</w:t>
      </w:r>
    </w:p>
    <w:p w:rsidR="005570BB" w:rsidRPr="005570BB" w:rsidRDefault="005570BB" w:rsidP="005570BB">
      <w:pPr>
        <w:pStyle w:val="a8"/>
        <w:ind w:firstLine="567"/>
        <w:jc w:val="both"/>
        <w:rPr>
          <w:rFonts w:ascii="Times New Roman" w:hAnsi="Times New Roman"/>
          <w:color w:val="000000"/>
          <w:sz w:val="16"/>
          <w:szCs w:val="16"/>
        </w:rPr>
      </w:pPr>
      <w:r w:rsidRPr="005570BB">
        <w:rPr>
          <w:rFonts w:ascii="Times New Roman" w:hAnsi="Times New Roman"/>
          <w:color w:val="000000"/>
          <w:sz w:val="16"/>
          <w:szCs w:val="16"/>
        </w:rPr>
        <w:t>8.4. Размещение плакатов, листовок, объявлений, в том числе рекламного характера, и иных информационных материалов допускается на специально отведенных для этих целей местах.</w:t>
      </w:r>
    </w:p>
    <w:p w:rsidR="005570BB" w:rsidRPr="005570BB" w:rsidRDefault="005570BB" w:rsidP="005570BB">
      <w:pPr>
        <w:autoSpaceDE w:val="0"/>
        <w:autoSpaceDN w:val="0"/>
        <w:adjustRightInd w:val="0"/>
        <w:spacing w:after="0" w:line="240" w:lineRule="auto"/>
        <w:ind w:firstLine="540"/>
        <w:jc w:val="both"/>
        <w:rPr>
          <w:rFonts w:ascii="Times New Roman" w:hAnsi="Times New Roman"/>
          <w:sz w:val="16"/>
          <w:szCs w:val="16"/>
        </w:rPr>
      </w:pPr>
      <w:r w:rsidRPr="005570BB">
        <w:rPr>
          <w:rFonts w:ascii="Times New Roman" w:hAnsi="Times New Roman"/>
          <w:sz w:val="16"/>
          <w:szCs w:val="16"/>
        </w:rPr>
        <w:t>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Ненецкого автономного округа или Сельского поселения, утверждаются  органами местного самоуправления муниципального образования  «Муниципальный район «Заполярный район».</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8.5. Указатели с наименованиями улиц и номерами домов и зданий размещаются в соответствии со следующими требованиями: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8.5.1. указатели с наименованиями улиц и номерами домов и зданий следует устанавливать на перекрестках с правой стороны дороги на опорах по горизонтали;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8.5.2. на участках дорог, не имеющих стационарного освещения, следует применять указатели с наименованиями улиц и номерами домов и зданий со светоотражающей поверхностью;</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8.5.3. указатели с наименованием улицы, переулка, площади устанавливаются на стенах домов и зданий, расположенных на перекрестках, с обеих сторон здания;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lastRenderedPageBreak/>
        <w:t>8.5.4. высота цифр, обозначающих номер дома или здания, должна составлять 20 - 30 см, высота букв в наименовании улицы, переулка, площади, проспекта - 8 - 12 см;</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8.5.5. при большой протяженности здания через каждые 75 - 90 метров устанавливаются дополнительные номерные знаки;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8.5.6. указатели с наименованиями улиц и номерами домов и зданий следует устанавливать на высоте от 2,5 м до 3,5 м от уровня земли на расстоянии не более 1 м от угла здания.</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8.6. Указатели с наименованиями улиц и номерами домов и зданий располагаются с левой стороны здания (за левую и правую стороны следует принимать положение объекта, если смотреть на него со стороны проезда):</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 xml:space="preserve"> на главных фасадах - со стороны уличных проездов;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 xml:space="preserve"> на дворовых фасадах - со стороны внутриквартальных проездов.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8.7. Установку, ремонт и содержание указателей с наименованиями улиц и номерами домов и зданий обеспечивает Администрация Сельского поселения.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8.8. Установка новых указателей с наименованиями улиц и номерами домов и зданий, указателей с наименованиями площадей, указателей с наименованиями иных территорий в случаях присвоения наименований (переименования) соответственно улицам, площадям и иным территориям населенных пунктов и (или) замена существующих указателей в связи с переименованием производится в пределах средств бюджета Сельского поселения.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8.9. Жилые, административные и производственные здания оборудуются указателями с наименованиями улиц и номерами домов и зданий, а многоквартирные дома - дополнительно указателями номеров подъездов и квартир.</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8.10. На территории Сельского поселения запрещается: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размещение на зданиях вывесок, перекрывающих архитектурные элементы зданий (например, оконные проемы, колонны, орнамент);</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 xml:space="preserve">размещение на памятниках архитектуры и зданиях, год постройки которых </w:t>
      </w:r>
      <w:r w:rsidRPr="005570BB">
        <w:rPr>
          <w:rFonts w:ascii="Times New Roman" w:hAnsi="Times New Roman"/>
          <w:color w:val="FF0000"/>
          <w:sz w:val="16"/>
          <w:szCs w:val="16"/>
          <w:lang w:eastAsia="ru-RU"/>
        </w:rPr>
        <w:t>1970</w:t>
      </w:r>
      <w:r w:rsidRPr="005570BB">
        <w:rPr>
          <w:rFonts w:ascii="Times New Roman" w:hAnsi="Times New Roman"/>
          <w:sz w:val="16"/>
          <w:szCs w:val="16"/>
          <w:lang w:eastAsia="ru-RU"/>
        </w:rPr>
        <w:t xml:space="preserve"> или более ранний, вывесок с подложками;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размещение плакатов, листовок, объявлений, в том числе рекламного характера, и иных информационных материалов вне мест, определенных правовыми актами.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8.11. Информационные конструкции должны содержаться в технически исправном состоянии, быть очищенными от грязи и мусора.</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Не допускается наличие на информационных конструкциях механических повреждений, металлические элементы информационных конструкций должны быть очищены от ржавчины и окрашены.</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8.12. Очистка и удаление самовольно размещенных плакатов, листовок, объявлений, в том числе рекламного характера, и иных информационных материалов, печатной продукции, уличного искусства (стрит-арт, граффити, мурали), надписей и изображений на зданиях, строениях, сооружениях, заборах, нестационарных торговых объектах, остановочных комплексах, остановочных пунктах, опорах освещения, опорах контактной сети и линий электропередач, деревьях осуществляется физическими и юридическими лицами, индивидуальными предпринимателями, являющимися собственниками, законными владельцами перечисленных объектов.</w:t>
      </w:r>
    </w:p>
    <w:p w:rsidR="005570BB" w:rsidRPr="005570BB" w:rsidRDefault="005570BB" w:rsidP="005570BB">
      <w:pPr>
        <w:autoSpaceDE w:val="0"/>
        <w:autoSpaceDN w:val="0"/>
        <w:adjustRightInd w:val="0"/>
        <w:spacing w:after="0" w:line="240" w:lineRule="auto"/>
        <w:jc w:val="center"/>
        <w:outlineLvl w:val="0"/>
        <w:rPr>
          <w:rFonts w:ascii="Times New Roman" w:hAnsi="Times New Roman"/>
          <w:bCs/>
          <w:sz w:val="16"/>
          <w:szCs w:val="16"/>
        </w:rPr>
      </w:pPr>
      <w:r w:rsidRPr="005570BB">
        <w:rPr>
          <w:rFonts w:ascii="Times New Roman" w:hAnsi="Times New Roman"/>
          <w:bCs/>
          <w:sz w:val="16"/>
          <w:szCs w:val="16"/>
        </w:rPr>
        <w:t>9. Размещение и содержание детских и спортивных</w:t>
      </w:r>
    </w:p>
    <w:p w:rsidR="005570BB" w:rsidRPr="005570BB" w:rsidRDefault="005570BB" w:rsidP="005570BB">
      <w:pPr>
        <w:autoSpaceDE w:val="0"/>
        <w:autoSpaceDN w:val="0"/>
        <w:adjustRightInd w:val="0"/>
        <w:spacing w:after="0" w:line="240" w:lineRule="auto"/>
        <w:jc w:val="center"/>
        <w:rPr>
          <w:rFonts w:ascii="Times New Roman" w:hAnsi="Times New Roman"/>
          <w:bCs/>
          <w:sz w:val="16"/>
          <w:szCs w:val="16"/>
        </w:rPr>
      </w:pPr>
      <w:r w:rsidRPr="005570BB">
        <w:rPr>
          <w:rFonts w:ascii="Times New Roman" w:hAnsi="Times New Roman"/>
          <w:bCs/>
          <w:sz w:val="16"/>
          <w:szCs w:val="16"/>
        </w:rPr>
        <w:t>площадок, площадок для выгула животных, парковок (парковочных мест)</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9.1. На территории Сельского поселения предусматриваются следующие виды площадок: для игр детей (далее - детские площадки), отдыха взрослых (далее - площадки для отдыха и досуга), занятий спортом (далее - спортивные площадки), стоянки, парковки автомобилей (далее - площадки автостоянок), площадки для выгула и дрессировки собак.</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Размещение указанных площадок осуществляется на основании проектов благоустройства, предусмотренных настоящими  Правилами.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9.2.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федерального законодательства, строительных и санитарных норм и правил.</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9.3. Уборка и содержание площадок, предусмотренных настоящей частью, осуществляется с соблюдением требований, установленных настоящими Правилами.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9.4. Размещаемое на площадках оборудование должно быть исправно, устойчиво закреплено, без шероховатостей, водостойким, соответствовать техническим нормам и стандартам, обеспечивающим безопасность при эксплуатации такого оборудования.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Территории площадок должны быть очищены от мусора, в зимний период - от снега, наледи и сосулек. Элементы благоустройства, расположенные на площадках, должны быть чистыми, окрашенными, находиться в технически исправном состоянии, не иметь повреждений, в том числе трещин, ржавчины, сколов.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9.5. Игровое и спортивное оборудование.</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9.5.1. на территории Сельского поселения игровое и спортивное оборудование может быть представлено в виде игровых, физкультурно-оздоровительных устройств, сооружений и (или) их комплексов.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9.5.2.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9.5.4.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color w:val="FF0000"/>
          <w:sz w:val="16"/>
          <w:szCs w:val="16"/>
          <w:lang w:eastAsia="ru-RU"/>
        </w:rPr>
        <w:t>9.6. Детские площадки</w:t>
      </w:r>
      <w:r w:rsidRPr="005570BB">
        <w:rPr>
          <w:rFonts w:ascii="Times New Roman" w:hAnsi="Times New Roman"/>
          <w:sz w:val="16"/>
          <w:szCs w:val="16"/>
          <w:lang w:eastAsia="ru-RU"/>
        </w:rPr>
        <w:t>.</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9.6.1.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9.6.2.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9.6.3.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Для оборудования детских площадок используются экологически чистые и безопасные материалы. Использование материалов, не предназначенных для оборудования детских площадок, не допускается.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9.6.4. при устройстве 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(турники и качели). При реконструкции и ремонте территорий детские площадки изолируются от мест ведения работ и складирования строительных материалов;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9.6.5. Мягкие виды покрытия (песчаное, уплотненное песчаное на грунтовом основании или гравийной крошке, мягкое резиновое или мягкое синтетическое) используются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570BB" w:rsidRPr="005570BB" w:rsidRDefault="005570BB" w:rsidP="005570BB">
      <w:pPr>
        <w:pStyle w:val="a8"/>
        <w:ind w:firstLine="567"/>
        <w:jc w:val="both"/>
        <w:rPr>
          <w:rFonts w:ascii="Times New Roman" w:hAnsi="Times New Roman"/>
          <w:color w:val="FF0000"/>
          <w:sz w:val="16"/>
          <w:szCs w:val="16"/>
          <w:lang w:eastAsia="ru-RU"/>
        </w:rPr>
      </w:pPr>
      <w:r w:rsidRPr="005570BB">
        <w:rPr>
          <w:rFonts w:ascii="Times New Roman" w:hAnsi="Times New Roman"/>
          <w:color w:val="FF0000"/>
          <w:sz w:val="16"/>
          <w:szCs w:val="16"/>
          <w:lang w:eastAsia="ru-RU"/>
        </w:rPr>
        <w:t>9.7. Площадки для отдыха и досуга.</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lastRenderedPageBreak/>
        <w:t>9.7.1. площадки для отдыха и проведения досуга взрослого населения предназначены для тихого отдыха и настольных игр, размещаются на участках жилой застройки, на озелененных территориях, в парках, садах, скверах;</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9.7.2.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(по одной у каждой скамьи), осветительное оборудование;</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9.7.3. функционирование осветительного оборудования необходимо обеспечивать в режиме освещения территории, на которой расположена площадка.</w:t>
      </w:r>
    </w:p>
    <w:p w:rsidR="005570BB" w:rsidRPr="005570BB" w:rsidRDefault="005570BB" w:rsidP="005570BB">
      <w:pPr>
        <w:pStyle w:val="a8"/>
        <w:ind w:firstLine="567"/>
        <w:jc w:val="both"/>
        <w:rPr>
          <w:rFonts w:ascii="Times New Roman" w:hAnsi="Times New Roman"/>
          <w:color w:val="FF0000"/>
          <w:sz w:val="16"/>
          <w:szCs w:val="16"/>
          <w:lang w:eastAsia="ru-RU"/>
        </w:rPr>
      </w:pPr>
      <w:r w:rsidRPr="005570BB">
        <w:rPr>
          <w:rFonts w:ascii="Times New Roman" w:hAnsi="Times New Roman"/>
          <w:color w:val="FF0000"/>
          <w:sz w:val="16"/>
          <w:szCs w:val="16"/>
          <w:lang w:eastAsia="ru-RU"/>
        </w:rPr>
        <w:t>9.8. Спортивные площадки.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9.8.1.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участках спортивных сооружений;</w:t>
      </w:r>
    </w:p>
    <w:p w:rsidR="005570BB" w:rsidRPr="005570BB" w:rsidRDefault="005570BB" w:rsidP="005570BB">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 xml:space="preserve">9.8.2. перечень элементов благоустройства территории на спортивной площадке включает мягкие или газонные виды покрытия, спортивное оборудование в соответствии с </w:t>
      </w:r>
      <w:r w:rsidRPr="005570BB">
        <w:rPr>
          <w:rFonts w:ascii="Times New Roman" w:hAnsi="Times New Roman"/>
          <w:bCs/>
          <w:sz w:val="16"/>
          <w:szCs w:val="16"/>
        </w:rPr>
        <w:t>"ГОСТ Р 55677-2013. Национальный стандарт Российской Федерации. Оборудование детских спортивных площадок. Безопасность конструкции и методы испытаний. Общие требования", "ГОСТ Р 55678-2013.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 "ГОСТ Р 55678-2013.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 "ГОСТ Р 55679-2013. Национальный стандарт Российской Федерации. Оборудование детских спортивных площадок. Безопасность при эксплуатации".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Озеленение площадок осуществляется по периметру. Для ограждения площадки применяется вертикальное озеленение.</w:t>
      </w:r>
    </w:p>
    <w:p w:rsidR="005570BB" w:rsidRPr="005570BB" w:rsidRDefault="005570BB" w:rsidP="005570BB">
      <w:pPr>
        <w:pStyle w:val="a8"/>
        <w:ind w:firstLine="567"/>
        <w:jc w:val="both"/>
        <w:rPr>
          <w:rFonts w:ascii="Times New Roman" w:hAnsi="Times New Roman"/>
          <w:color w:val="FF0000"/>
          <w:sz w:val="16"/>
          <w:szCs w:val="16"/>
          <w:lang w:eastAsia="ru-RU"/>
        </w:rPr>
      </w:pPr>
      <w:r w:rsidRPr="005570BB">
        <w:rPr>
          <w:rFonts w:ascii="Times New Roman" w:hAnsi="Times New Roman"/>
          <w:color w:val="FF0000"/>
          <w:sz w:val="16"/>
          <w:szCs w:val="16"/>
          <w:lang w:eastAsia="ru-RU"/>
        </w:rPr>
        <w:t>9.9. Площадки для выгула и дрессировки собак.</w:t>
      </w:r>
    </w:p>
    <w:p w:rsidR="005570BB" w:rsidRPr="005570BB" w:rsidRDefault="005570BB" w:rsidP="005570BB">
      <w:pPr>
        <w:pStyle w:val="a8"/>
        <w:ind w:left="567"/>
        <w:jc w:val="both"/>
        <w:rPr>
          <w:rFonts w:ascii="Times New Roman" w:hAnsi="Times New Roman"/>
          <w:color w:val="0070C0"/>
          <w:sz w:val="16"/>
          <w:szCs w:val="16"/>
        </w:rPr>
      </w:pPr>
      <w:r w:rsidRPr="005570BB">
        <w:rPr>
          <w:rFonts w:ascii="Times New Roman" w:hAnsi="Times New Roman"/>
          <w:color w:val="0070C0"/>
          <w:sz w:val="16"/>
          <w:szCs w:val="16"/>
        </w:rPr>
        <w:t>9.9.1. Места размещения площадок  для  выгула  и  дрессировки  собак  определяются  органами  местного  самоуправления  Сельского поселения.</w:t>
      </w:r>
    </w:p>
    <w:p w:rsidR="005570BB" w:rsidRPr="005570BB" w:rsidRDefault="005570BB" w:rsidP="005570BB">
      <w:pPr>
        <w:pStyle w:val="a8"/>
        <w:ind w:left="567"/>
        <w:jc w:val="both"/>
        <w:rPr>
          <w:rFonts w:ascii="Times New Roman" w:hAnsi="Times New Roman"/>
          <w:color w:val="0070C0"/>
          <w:sz w:val="16"/>
          <w:szCs w:val="16"/>
        </w:rPr>
      </w:pPr>
      <w:r w:rsidRPr="005570BB">
        <w:rPr>
          <w:rFonts w:ascii="Times New Roman" w:hAnsi="Times New Roman"/>
          <w:color w:val="0070C0"/>
          <w:sz w:val="16"/>
          <w:szCs w:val="16"/>
        </w:rPr>
        <w:t>9.9.2. Выгул собак  проводится на специальных территориях, обозначенных  табличками и оборудованных  контейнерами  для сбора экскрементов  животных, бумом, горкой и снарядом «Покрышка».</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9.10. Площадки автостоянок.</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9.10.1.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ограждения,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9.10.2. разделительные элементы на площадках могут быть выполнены в виде разметки (белых полос), озелененных полос (газонов);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9.10.3.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9.10.4.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 Сельское поселение;</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9.10.5. при размещении парковок общего пользования на территории Сельского поселения должны быть предусмотрены парковки общего пользования для грузовых транспортных средств, автобусов и легковых автомобилей в количестве, соответствующем потребности, определенной в документации по организации дорожного движения;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9.10.6.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9.10.7. запрещается установка ограждений и иных конструкций, препятствующих использованию парковок общего пользования, за исключением платных парковок;</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9.10.8. контроль за соблюдением правил пользования парковками общего пользования осуществляется владельцами таких парковок.</w:t>
      </w:r>
    </w:p>
    <w:p w:rsidR="005570BB" w:rsidRPr="005570BB" w:rsidRDefault="005570BB" w:rsidP="005570BB">
      <w:pPr>
        <w:autoSpaceDE w:val="0"/>
        <w:autoSpaceDN w:val="0"/>
        <w:adjustRightInd w:val="0"/>
        <w:spacing w:after="0" w:line="240" w:lineRule="auto"/>
        <w:ind w:firstLine="540"/>
        <w:jc w:val="center"/>
        <w:rPr>
          <w:rFonts w:ascii="Times New Roman" w:hAnsi="Times New Roman"/>
          <w:bCs/>
          <w:sz w:val="16"/>
          <w:szCs w:val="16"/>
        </w:rPr>
      </w:pPr>
      <w:r w:rsidRPr="005570BB">
        <w:rPr>
          <w:rFonts w:ascii="Times New Roman" w:hAnsi="Times New Roman"/>
          <w:bCs/>
          <w:sz w:val="16"/>
          <w:szCs w:val="16"/>
        </w:rPr>
        <w:t xml:space="preserve">10. Организация пешеходных коммуникаций, </w:t>
      </w:r>
    </w:p>
    <w:p w:rsidR="005570BB" w:rsidRPr="005570BB" w:rsidRDefault="005570BB" w:rsidP="005570BB">
      <w:pPr>
        <w:autoSpaceDE w:val="0"/>
        <w:autoSpaceDN w:val="0"/>
        <w:adjustRightInd w:val="0"/>
        <w:spacing w:after="0" w:line="240" w:lineRule="auto"/>
        <w:ind w:firstLine="540"/>
        <w:jc w:val="center"/>
        <w:rPr>
          <w:rFonts w:ascii="Times New Roman" w:hAnsi="Times New Roman"/>
          <w:sz w:val="16"/>
          <w:szCs w:val="16"/>
        </w:rPr>
      </w:pPr>
      <w:r w:rsidRPr="005570BB">
        <w:rPr>
          <w:rFonts w:ascii="Times New Roman" w:hAnsi="Times New Roman"/>
          <w:sz w:val="16"/>
          <w:szCs w:val="16"/>
        </w:rPr>
        <w:t>в том числе тротуаров, аллей, дорожек, тропинок;</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 Пешеходные коммуникации обеспечивают пешеходные связи и передвижение на территории Сельского поселения. К пешеходным коммуникациям относят тротуары, аллеи, дорожки, тропинки. В системе пешеходных коммуникаций выделяют основные и второстепенные пешеходные коммуникации.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связь между основными пунктами тяготения в составе общественных зон и объектов рекреации.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10.2.1. Все точки пересечения основных пешеходных коммуникаций с транспортными проездами оснащаются устройствами бордюрных пандусов.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10.2.2. При создании пешеходных коммуникаций (лестниц, пандусов, мостиков) необходимо обеспечивать соблюдение равновеликой пропускной способности указанных элементов.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10.2.3.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10.3.1. Перечень элементов благоустройства на территории второстепенных пешеходных коммуникаций включает различные виды покрытия. На дорожках скверов, бульваров необходимо предусматривать твердые виды покрытия с элементами сопряжения. На дорожках крупных рекреационных объектов (парков)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10.4. При создании и благоустройстве пешеходных коммуникаций на территории Сельского поселения должны быть обеспечены:</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минимальное количество пересечений с транспортными коммуникациями;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непрерывность системы пешеходных коммуникаций;</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возможность безопасного, беспрепятственного и удобного передвижения людей, включая инвалидов и маломобильные группы населения;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высокий уровень благоустройства и озеленения.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10.5. Пешеходные маршруты следует обеспечивать освещением и озеленять в соответствии с требованиями, установленными настоящими Правилами.</w:t>
      </w:r>
    </w:p>
    <w:p w:rsidR="005570BB" w:rsidRPr="005570BB" w:rsidRDefault="005570BB" w:rsidP="005570BB">
      <w:pPr>
        <w:pStyle w:val="a8"/>
        <w:ind w:firstLine="567"/>
        <w:jc w:val="both"/>
        <w:rPr>
          <w:rFonts w:ascii="Times New Roman" w:hAnsi="Times New Roman"/>
          <w:color w:val="000000"/>
          <w:sz w:val="16"/>
          <w:szCs w:val="16"/>
          <w:lang w:eastAsia="ru-RU"/>
        </w:rPr>
      </w:pPr>
      <w:r w:rsidRPr="005570BB">
        <w:rPr>
          <w:rFonts w:ascii="Times New Roman" w:hAnsi="Times New Roman"/>
          <w:sz w:val="16"/>
          <w:szCs w:val="16"/>
          <w:lang w:eastAsia="ru-RU"/>
        </w:rPr>
        <w:t xml:space="preserve">10.6.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действующим </w:t>
      </w:r>
      <w:hyperlink r:id="rId10" w:history="1">
        <w:r w:rsidRPr="005570BB">
          <w:rPr>
            <w:rFonts w:ascii="Times New Roman" w:hAnsi="Times New Roman"/>
            <w:color w:val="000000"/>
            <w:sz w:val="16"/>
            <w:szCs w:val="16"/>
            <w:lang w:eastAsia="ru-RU"/>
          </w:rPr>
          <w:t>законодательством</w:t>
        </w:r>
      </w:hyperlink>
      <w:r w:rsidRPr="005570BB">
        <w:rPr>
          <w:rFonts w:ascii="Times New Roman" w:hAnsi="Times New Roman"/>
          <w:color w:val="000000"/>
          <w:sz w:val="16"/>
          <w:szCs w:val="16"/>
          <w:lang w:eastAsia="ru-RU"/>
        </w:rPr>
        <w:t>.</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10.7. Перед проектированием пешеходных тротуаров должна быть составлена карта фактических пешеходных маршрутов со схемами движения пешеходных маршрутов, соединяющих основные точки притяжения людей.</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10.8. Исходя из схемы движения пешеходных потоков по маршрутам на территории Сельского поселения выделяются участки по следующим типам:</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10.8.1. образованные при проектировании микрорайона и созданные. в том числе застройщиком;</w:t>
      </w:r>
    </w:p>
    <w:p w:rsidR="005570BB" w:rsidRPr="005570BB" w:rsidRDefault="005570BB" w:rsidP="005570BB">
      <w:pPr>
        <w:pStyle w:val="a8"/>
        <w:ind w:firstLine="567"/>
        <w:jc w:val="both"/>
        <w:rPr>
          <w:rFonts w:ascii="Times New Roman" w:hAnsi="Times New Roman"/>
          <w:sz w:val="16"/>
          <w:szCs w:val="16"/>
          <w:lang w:eastAsia="ru-RU"/>
        </w:rPr>
      </w:pPr>
      <w:bookmarkStart w:id="5" w:name="Par82"/>
      <w:bookmarkEnd w:id="5"/>
      <w:r w:rsidRPr="005570BB">
        <w:rPr>
          <w:rFonts w:ascii="Times New Roman" w:hAnsi="Times New Roman"/>
          <w:sz w:val="16"/>
          <w:szCs w:val="16"/>
          <w:lang w:eastAsia="ru-RU"/>
        </w:rPr>
        <w:t>10.8.2. стихийно образованные вследствие движения пешеходов по оптимальным для них маршрутам и используемые постоянно;</w:t>
      </w:r>
    </w:p>
    <w:p w:rsidR="005570BB" w:rsidRPr="005570BB" w:rsidRDefault="005570BB" w:rsidP="005570BB">
      <w:pPr>
        <w:pStyle w:val="a8"/>
        <w:ind w:firstLine="567"/>
        <w:jc w:val="both"/>
        <w:rPr>
          <w:rFonts w:ascii="Times New Roman" w:hAnsi="Times New Roman"/>
          <w:sz w:val="16"/>
          <w:szCs w:val="16"/>
          <w:lang w:eastAsia="ru-RU"/>
        </w:rPr>
      </w:pPr>
      <w:bookmarkStart w:id="6" w:name="Par83"/>
      <w:bookmarkEnd w:id="6"/>
      <w:r w:rsidRPr="005570BB">
        <w:rPr>
          <w:rFonts w:ascii="Times New Roman" w:hAnsi="Times New Roman"/>
          <w:sz w:val="16"/>
          <w:szCs w:val="16"/>
          <w:lang w:eastAsia="ru-RU"/>
        </w:rPr>
        <w:t>10.8.3. стихийно образованные вследствие движения пешеходов по оптимальным для них маршрутам и неиспользуемые в настоящее время.</w:t>
      </w:r>
    </w:p>
    <w:p w:rsidR="005570BB" w:rsidRPr="005570BB" w:rsidRDefault="005570BB" w:rsidP="005570BB">
      <w:pPr>
        <w:pStyle w:val="a8"/>
        <w:ind w:firstLine="567"/>
        <w:jc w:val="both"/>
        <w:rPr>
          <w:rFonts w:ascii="Times New Roman" w:hAnsi="Times New Roman"/>
          <w:color w:val="000000"/>
          <w:sz w:val="16"/>
          <w:szCs w:val="16"/>
          <w:lang w:eastAsia="ru-RU"/>
        </w:rPr>
      </w:pPr>
      <w:r w:rsidRPr="005570BB">
        <w:rPr>
          <w:rFonts w:ascii="Times New Roman" w:hAnsi="Times New Roman"/>
          <w:sz w:val="16"/>
          <w:szCs w:val="16"/>
          <w:lang w:eastAsia="ru-RU"/>
        </w:rPr>
        <w:t xml:space="preserve">10.9. В составе комплекса работ по благоустройству пешеходных коммуникаций проводится осмотр действующих и заброшенных пешеходных маршрутов и инвентаризация </w:t>
      </w:r>
      <w:r w:rsidRPr="005570BB">
        <w:rPr>
          <w:rFonts w:ascii="Times New Roman" w:hAnsi="Times New Roman"/>
          <w:color w:val="000000"/>
          <w:sz w:val="16"/>
          <w:szCs w:val="16"/>
          <w:lang w:eastAsia="ru-RU"/>
        </w:rPr>
        <w:t>бесхозных объектов.</w:t>
      </w:r>
    </w:p>
    <w:p w:rsidR="005570BB" w:rsidRPr="005570BB" w:rsidRDefault="005570BB" w:rsidP="005570BB">
      <w:pPr>
        <w:pStyle w:val="a8"/>
        <w:ind w:firstLine="567"/>
        <w:jc w:val="both"/>
        <w:rPr>
          <w:rFonts w:ascii="Times New Roman" w:hAnsi="Times New Roman"/>
          <w:color w:val="000000"/>
          <w:sz w:val="16"/>
          <w:szCs w:val="16"/>
          <w:lang w:eastAsia="ru-RU"/>
        </w:rPr>
      </w:pPr>
      <w:r w:rsidRPr="005570BB">
        <w:rPr>
          <w:rFonts w:ascii="Times New Roman" w:hAnsi="Times New Roman"/>
          <w:color w:val="000000"/>
          <w:sz w:val="16"/>
          <w:szCs w:val="16"/>
          <w:lang w:eastAsia="ru-RU"/>
        </w:rPr>
        <w:lastRenderedPageBreak/>
        <w:t>В отношении участков, предусмотренных в под</w:t>
      </w:r>
      <w:hyperlink w:anchor="Par82" w:history="1">
        <w:r w:rsidRPr="005570BB">
          <w:rPr>
            <w:rFonts w:ascii="Times New Roman" w:hAnsi="Times New Roman"/>
            <w:color w:val="000000"/>
            <w:sz w:val="16"/>
            <w:szCs w:val="16"/>
            <w:lang w:eastAsia="ru-RU"/>
          </w:rPr>
          <w:t>пункте 10.8.2 пункта 10.8</w:t>
        </w:r>
      </w:hyperlink>
      <w:r w:rsidRPr="005570BB">
        <w:rPr>
          <w:rFonts w:ascii="Times New Roman" w:hAnsi="Times New Roman"/>
          <w:color w:val="000000"/>
          <w:sz w:val="16"/>
          <w:szCs w:val="16"/>
          <w:lang w:eastAsia="ru-RU"/>
        </w:rPr>
        <w:t xml:space="preserve"> настоящей части, проводится осмотр, после чего осуществляется комфортное для населения сопряжение с первым типом участков.</w:t>
      </w:r>
    </w:p>
    <w:p w:rsidR="005570BB" w:rsidRPr="005570BB" w:rsidRDefault="005570BB" w:rsidP="005570BB">
      <w:pPr>
        <w:pStyle w:val="a8"/>
        <w:ind w:firstLine="567"/>
        <w:jc w:val="both"/>
        <w:rPr>
          <w:rFonts w:ascii="Times New Roman" w:hAnsi="Times New Roman"/>
          <w:color w:val="000000"/>
          <w:sz w:val="16"/>
          <w:szCs w:val="16"/>
          <w:lang w:eastAsia="ru-RU"/>
        </w:rPr>
      </w:pPr>
      <w:r w:rsidRPr="005570BB">
        <w:rPr>
          <w:rFonts w:ascii="Times New Roman" w:hAnsi="Times New Roman"/>
          <w:color w:val="000000"/>
          <w:sz w:val="16"/>
          <w:szCs w:val="16"/>
          <w:lang w:eastAsia="ru-RU"/>
        </w:rPr>
        <w:t>В отношении участков, предусмотренных в под</w:t>
      </w:r>
      <w:hyperlink w:anchor="Par82" w:history="1">
        <w:r w:rsidRPr="005570BB">
          <w:rPr>
            <w:rFonts w:ascii="Times New Roman" w:hAnsi="Times New Roman"/>
            <w:color w:val="000000"/>
            <w:sz w:val="16"/>
            <w:szCs w:val="16"/>
            <w:lang w:eastAsia="ru-RU"/>
          </w:rPr>
          <w:t>пункте 10.8.3 пункта 10.8</w:t>
        </w:r>
      </w:hyperlink>
      <w:r w:rsidRPr="005570BB">
        <w:rPr>
          <w:rFonts w:ascii="Times New Roman" w:hAnsi="Times New Roman"/>
          <w:color w:val="000000"/>
          <w:sz w:val="16"/>
          <w:szCs w:val="16"/>
          <w:lang w:eastAsia="ru-RU"/>
        </w:rPr>
        <w:t xml:space="preserve"> настоящей части, проводятся оценка на предмет наличия опасных и (или) бесхозных объектов, работы по очистке территории от них, а при необходимости - закрытие доступа населения к опасным и (или) бесхозным объектам.</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10.10. В случае выявления потребности в более высоком уровне безопасности и комфорта для пешеходов на уже сложившихся пешеходных маршрутах возможен перенос пешеходных переходов и создание искусственных препятствий для использования пешеходами опасных маршрутов.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10.11. При организации пешеходных коммуникаций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10.12. При создании пешеходных тротуаров необходимо учитывать следующее:</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10.12.1. пешеходные тротуары должны обеспечивать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10.12.2. исходя из текущих планировочных решений по транспортным путям необходимо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10.13. Покрытие пешеходных дорожек должно быть удобным при ходьбе и устойчивым к износу.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10.14. Пешеходные маршруты в составе общественных пространств необходимо предусматривать хорошо просматриваемыми на всем протяжении из окон жилых домов.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10.15.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населенного пункта.</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10.16. Количество элементов благоустройства пешеходных маршрутов (скамейки, урны и другие МАФ) должно определяться с учетом интенсивности пешеходного движения.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При планировании пешеходных маршрутов следует предусматривать создание мест для кратковременного отдыха (скамейки, МАФ, урны и озеленение) для маломобильных групп населения.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10.17. Организация транзитных зон.</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10.17.1. На тротуарах с активным потоком пешеходов муниципальную мебель необходимо располагать в порядке, способствующем свободному движению пешеходов.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10.18. Организация пешеходных зон.</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10.18.1. Пешеходные зоны являются не только пешеходными коммуникациями, но также общественными пространствами, что определяет режим их использования.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10.18.2. Благоустройство пешеходной зоны (пешеходных тротуаров и велосипедных дорожек) должно предусматривать пребывания в ней населения и доступность для маломобильных групп населения.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10.19. Велосипедные дорожки.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10.19.1. При создании велосипедных путей следует связывать все части населенного пункта, создавая условия для беспрепятственного передвижения на велосипеде.</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10.19.2. Типология объектов велосипедной инфраструктуры зависит от их функции (транспортная или рекреационная), роли в масштабе населенного пункта и характеристик автомобильного и пешеходного трафика пространств, в которые интегрируется велодвижение.</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В зависимости от указанных факторов могут применяться различные решения - от организации полностью изолированной велодорожки, до полного отсутствия выделенных велодорожек или велополос на улицах и проездах, где скоростной режим не превышает 30 км/ч.</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10.19.3.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10.19.4.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10.19.5. На велодорожках, размещаемых вдоль улиц и дорог, следует предусматривать освещение, на рекреационных территориях - озеленение вдоль велодорожек.</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10.19.6. Для эффективного использования велосипедного передвижения применяются следующие меры:</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маршруты велодорожек, интегрированные в единую замкнутую систему;</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комфортные и безопасные пересечения веломаршрутов на перекрестках пешеходного и автомобильного движения (проезды под интенсивными автомобильными перекрестками);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снижение общей скорости движения автомобильного транспорта в районе, чтобы велосипедисты могли безопасно пользоваться проезжей частью;</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безопасные велопарковки.</w:t>
      </w:r>
    </w:p>
    <w:p w:rsidR="005570BB" w:rsidRPr="005570BB" w:rsidRDefault="005570BB" w:rsidP="005570BB">
      <w:pPr>
        <w:autoSpaceDE w:val="0"/>
        <w:autoSpaceDN w:val="0"/>
        <w:adjustRightInd w:val="0"/>
        <w:spacing w:after="0" w:line="240" w:lineRule="auto"/>
        <w:jc w:val="center"/>
        <w:outlineLvl w:val="0"/>
        <w:rPr>
          <w:rFonts w:ascii="Times New Roman" w:hAnsi="Times New Roman"/>
          <w:bCs/>
          <w:sz w:val="16"/>
          <w:szCs w:val="16"/>
        </w:rPr>
      </w:pPr>
      <w:r w:rsidRPr="005570BB">
        <w:rPr>
          <w:rFonts w:ascii="Times New Roman" w:hAnsi="Times New Roman"/>
          <w:bCs/>
          <w:sz w:val="16"/>
          <w:szCs w:val="16"/>
        </w:rPr>
        <w:t>11. Обустройство территории Сельского поселения в целях</w:t>
      </w:r>
    </w:p>
    <w:p w:rsidR="005570BB" w:rsidRPr="005570BB" w:rsidRDefault="005570BB" w:rsidP="005570BB">
      <w:pPr>
        <w:autoSpaceDE w:val="0"/>
        <w:autoSpaceDN w:val="0"/>
        <w:adjustRightInd w:val="0"/>
        <w:spacing w:after="0" w:line="240" w:lineRule="auto"/>
        <w:jc w:val="center"/>
        <w:rPr>
          <w:rFonts w:ascii="Times New Roman" w:hAnsi="Times New Roman"/>
          <w:bCs/>
          <w:sz w:val="16"/>
          <w:szCs w:val="16"/>
        </w:rPr>
      </w:pPr>
      <w:r w:rsidRPr="005570BB">
        <w:rPr>
          <w:rFonts w:ascii="Times New Roman" w:hAnsi="Times New Roman"/>
          <w:bCs/>
          <w:sz w:val="16"/>
          <w:szCs w:val="16"/>
        </w:rPr>
        <w:t>обеспечения беспрепятственного передвижения по указанной</w:t>
      </w:r>
    </w:p>
    <w:p w:rsidR="005570BB" w:rsidRPr="005570BB" w:rsidRDefault="005570BB" w:rsidP="005570BB">
      <w:pPr>
        <w:autoSpaceDE w:val="0"/>
        <w:autoSpaceDN w:val="0"/>
        <w:adjustRightInd w:val="0"/>
        <w:spacing w:after="0" w:line="240" w:lineRule="auto"/>
        <w:jc w:val="center"/>
        <w:rPr>
          <w:rFonts w:ascii="Times New Roman" w:hAnsi="Times New Roman"/>
          <w:bCs/>
          <w:sz w:val="16"/>
          <w:szCs w:val="16"/>
        </w:rPr>
      </w:pPr>
      <w:r w:rsidRPr="005570BB">
        <w:rPr>
          <w:rFonts w:ascii="Times New Roman" w:hAnsi="Times New Roman"/>
          <w:bCs/>
          <w:sz w:val="16"/>
          <w:szCs w:val="16"/>
        </w:rPr>
        <w:t>территории инвалидов и других маломобильных групп населения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11.1.  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11.2. 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 разработанной в соответствии с:</w:t>
      </w:r>
    </w:p>
    <w:p w:rsidR="005570BB" w:rsidRPr="005570BB" w:rsidRDefault="005570BB" w:rsidP="005570BB">
      <w:pPr>
        <w:autoSpaceDE w:val="0"/>
        <w:autoSpaceDN w:val="0"/>
        <w:adjustRightInd w:val="0"/>
        <w:spacing w:after="0" w:line="240" w:lineRule="auto"/>
        <w:ind w:firstLine="567"/>
        <w:jc w:val="both"/>
        <w:rPr>
          <w:rFonts w:ascii="Times New Roman" w:hAnsi="Times New Roman"/>
          <w:sz w:val="16"/>
          <w:szCs w:val="16"/>
        </w:rPr>
      </w:pPr>
      <w:r w:rsidRPr="005570BB">
        <w:rPr>
          <w:rFonts w:ascii="Times New Roman" w:hAnsi="Times New Roman"/>
          <w:sz w:val="16"/>
          <w:szCs w:val="16"/>
        </w:rPr>
        <w:t xml:space="preserve">- </w:t>
      </w:r>
      <w:r w:rsidRPr="005570BB">
        <w:rPr>
          <w:rFonts w:ascii="Times New Roman" w:hAnsi="Times New Roman"/>
          <w:bCs/>
          <w:sz w:val="16"/>
          <w:szCs w:val="16"/>
        </w:rPr>
        <w:t>"СП 59.13330.2020. Свод правил. Доступность зданий и сооружений для маломобильных групп населения. СНиП 35-01-2001"</w:t>
      </w:r>
      <w:r w:rsidRPr="005570BB">
        <w:rPr>
          <w:rFonts w:ascii="Times New Roman" w:hAnsi="Times New Roman"/>
          <w:sz w:val="16"/>
          <w:szCs w:val="16"/>
        </w:rPr>
        <w:t>;</w:t>
      </w:r>
    </w:p>
    <w:p w:rsidR="005570BB" w:rsidRPr="005570BB" w:rsidRDefault="005570BB" w:rsidP="005570BB">
      <w:pPr>
        <w:autoSpaceDE w:val="0"/>
        <w:autoSpaceDN w:val="0"/>
        <w:adjustRightInd w:val="0"/>
        <w:spacing w:after="0" w:line="240" w:lineRule="auto"/>
        <w:ind w:firstLine="567"/>
        <w:jc w:val="both"/>
        <w:rPr>
          <w:rFonts w:ascii="Times New Roman" w:hAnsi="Times New Roman"/>
          <w:sz w:val="16"/>
          <w:szCs w:val="16"/>
        </w:rPr>
      </w:pPr>
      <w:r w:rsidRPr="005570BB">
        <w:rPr>
          <w:rFonts w:ascii="Times New Roman" w:hAnsi="Times New Roman"/>
          <w:sz w:val="16"/>
          <w:szCs w:val="16"/>
        </w:rPr>
        <w:t xml:space="preserve">- </w:t>
      </w:r>
      <w:r w:rsidRPr="005570BB">
        <w:rPr>
          <w:rFonts w:ascii="Times New Roman" w:hAnsi="Times New Roman"/>
          <w:bCs/>
          <w:sz w:val="16"/>
          <w:szCs w:val="16"/>
        </w:rPr>
        <w:t>"СП 140.13330.2012. Свод правил. Городская среда. Правила проектирования для маломобильных групп населения"</w:t>
      </w:r>
      <w:r w:rsidRPr="005570BB">
        <w:rPr>
          <w:rFonts w:ascii="Times New Roman" w:hAnsi="Times New Roman"/>
          <w:sz w:val="16"/>
          <w:szCs w:val="16"/>
        </w:rPr>
        <w:t>;</w:t>
      </w:r>
    </w:p>
    <w:p w:rsidR="005570BB" w:rsidRPr="005570BB" w:rsidRDefault="005570BB" w:rsidP="005570BB">
      <w:pPr>
        <w:autoSpaceDE w:val="0"/>
        <w:autoSpaceDN w:val="0"/>
        <w:adjustRightInd w:val="0"/>
        <w:spacing w:after="0" w:line="240" w:lineRule="auto"/>
        <w:ind w:firstLine="567"/>
        <w:jc w:val="both"/>
        <w:rPr>
          <w:rFonts w:ascii="Times New Roman" w:hAnsi="Times New Roman"/>
          <w:sz w:val="16"/>
          <w:szCs w:val="16"/>
        </w:rPr>
      </w:pPr>
      <w:r w:rsidRPr="005570BB">
        <w:rPr>
          <w:rFonts w:ascii="Times New Roman" w:hAnsi="Times New Roman"/>
          <w:sz w:val="16"/>
          <w:szCs w:val="16"/>
        </w:rPr>
        <w:t xml:space="preserve">- </w:t>
      </w:r>
      <w:r w:rsidRPr="005570BB">
        <w:rPr>
          <w:rFonts w:ascii="Times New Roman" w:hAnsi="Times New Roman"/>
          <w:bCs/>
          <w:sz w:val="16"/>
          <w:szCs w:val="16"/>
        </w:rPr>
        <w:t>"СП 136.13330.2012. Свод правил. Здания и сооружения. Общие положения проектирования с учетом доступности для маломобильных групп населения";</w:t>
      </w:r>
    </w:p>
    <w:p w:rsidR="005570BB" w:rsidRPr="005570BB" w:rsidRDefault="005570BB" w:rsidP="005570BB">
      <w:pPr>
        <w:autoSpaceDE w:val="0"/>
        <w:autoSpaceDN w:val="0"/>
        <w:adjustRightInd w:val="0"/>
        <w:spacing w:after="0" w:line="240" w:lineRule="auto"/>
        <w:ind w:firstLine="567"/>
        <w:jc w:val="both"/>
        <w:rPr>
          <w:rFonts w:ascii="Times New Roman" w:hAnsi="Times New Roman"/>
          <w:sz w:val="16"/>
          <w:szCs w:val="16"/>
        </w:rPr>
      </w:pPr>
      <w:r w:rsidRPr="005570BB">
        <w:rPr>
          <w:rFonts w:ascii="Times New Roman" w:hAnsi="Times New Roman"/>
          <w:b/>
          <w:bCs/>
          <w:sz w:val="16"/>
          <w:szCs w:val="16"/>
        </w:rPr>
        <w:t xml:space="preserve">- </w:t>
      </w:r>
      <w:r w:rsidRPr="005570BB">
        <w:rPr>
          <w:rFonts w:ascii="Times New Roman" w:hAnsi="Times New Roman"/>
          <w:bCs/>
          <w:sz w:val="16"/>
          <w:szCs w:val="16"/>
        </w:rPr>
        <w:t>"СП 138.13330.2012. Свод правил. Общественные здания и сооружения, доступные маломобильным группам населения. Правила проектирования";</w:t>
      </w:r>
    </w:p>
    <w:p w:rsidR="005570BB" w:rsidRPr="005570BB" w:rsidRDefault="005570BB" w:rsidP="005570BB">
      <w:pPr>
        <w:autoSpaceDE w:val="0"/>
        <w:autoSpaceDN w:val="0"/>
        <w:adjustRightInd w:val="0"/>
        <w:spacing w:after="0" w:line="240" w:lineRule="auto"/>
        <w:ind w:firstLine="567"/>
        <w:jc w:val="both"/>
        <w:rPr>
          <w:rFonts w:ascii="Times New Roman" w:hAnsi="Times New Roman"/>
          <w:sz w:val="16"/>
          <w:szCs w:val="16"/>
        </w:rPr>
      </w:pPr>
      <w:r w:rsidRPr="005570BB">
        <w:rPr>
          <w:rFonts w:ascii="Times New Roman" w:hAnsi="Times New Roman"/>
          <w:sz w:val="16"/>
          <w:szCs w:val="16"/>
        </w:rPr>
        <w:t xml:space="preserve">- </w:t>
      </w:r>
      <w:r w:rsidRPr="005570BB">
        <w:rPr>
          <w:rFonts w:ascii="Times New Roman" w:hAnsi="Times New Roman"/>
          <w:bCs/>
          <w:sz w:val="16"/>
          <w:szCs w:val="16"/>
        </w:rPr>
        <w:t>"СП 137.13330.2012. Свод правил. Жилая среда с планировочными элементами, доступными инвалидам. Правила проектирования"</w:t>
      </w:r>
      <w:r w:rsidRPr="005570BB">
        <w:rPr>
          <w:rFonts w:ascii="Times New Roman" w:hAnsi="Times New Roman"/>
          <w:sz w:val="16"/>
          <w:szCs w:val="16"/>
        </w:rPr>
        <w:t>.</w:t>
      </w:r>
    </w:p>
    <w:p w:rsidR="005570BB" w:rsidRPr="005570BB" w:rsidRDefault="005570BB" w:rsidP="005570BB">
      <w:pPr>
        <w:autoSpaceDE w:val="0"/>
        <w:autoSpaceDN w:val="0"/>
        <w:adjustRightInd w:val="0"/>
        <w:spacing w:after="0" w:line="240" w:lineRule="auto"/>
        <w:ind w:firstLine="540"/>
        <w:jc w:val="both"/>
        <w:rPr>
          <w:rFonts w:ascii="Times New Roman" w:hAnsi="Times New Roman"/>
          <w:sz w:val="16"/>
          <w:szCs w:val="16"/>
        </w:rPr>
      </w:pPr>
      <w:r w:rsidRPr="005570BB">
        <w:rPr>
          <w:rFonts w:ascii="Times New Roman" w:hAnsi="Times New Roman"/>
          <w:sz w:val="16"/>
          <w:szCs w:val="16"/>
        </w:rPr>
        <w:t>11.3. Обеспечение условий доступности жилых помещений и общего имущества в многоквартирном доме для инвалидов должно осуществляться в соответствии с Постановлением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p w:rsidR="005570BB" w:rsidRPr="005570BB" w:rsidRDefault="005570BB" w:rsidP="005570BB">
      <w:pPr>
        <w:autoSpaceDE w:val="0"/>
        <w:autoSpaceDN w:val="0"/>
        <w:adjustRightInd w:val="0"/>
        <w:spacing w:after="0" w:line="240" w:lineRule="auto"/>
        <w:ind w:firstLine="540"/>
        <w:jc w:val="center"/>
        <w:rPr>
          <w:rFonts w:ascii="Times New Roman" w:hAnsi="Times New Roman"/>
          <w:sz w:val="16"/>
          <w:szCs w:val="16"/>
        </w:rPr>
      </w:pPr>
      <w:r w:rsidRPr="005570BB">
        <w:rPr>
          <w:rFonts w:ascii="Times New Roman" w:hAnsi="Times New Roman"/>
          <w:bCs/>
          <w:sz w:val="16"/>
          <w:szCs w:val="16"/>
        </w:rPr>
        <w:t>12. Уборка территории Сельского поселения,</w:t>
      </w:r>
      <w:r w:rsidRPr="005570BB">
        <w:rPr>
          <w:rFonts w:ascii="Times New Roman" w:hAnsi="Times New Roman"/>
          <w:sz w:val="16"/>
          <w:szCs w:val="16"/>
        </w:rPr>
        <w:t xml:space="preserve"> в том числе в зимний период</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12.1. К осуществлению мероприятий по уборке на территории Сельского поселения привлекаются 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 xml:space="preserve">12.2. Периодичность и перечень мероприятий по благоустройству и уборке территорий Сельского поселения установлены в приложении к настоящим Правилам.  </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lastRenderedPageBreak/>
        <w:t>12.3. Порядок уборки территорий в весенне-летний период.</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12.3.1. Период весенне-летней уборки устанавливается с 25 мая до 01 октября и предусматривает мойку, полив, подметание, вывоз мусора, в том числе естественного (опавшая листва, ветки, засохшие цветы и трава) со дворов, межквартальных проездов, остановочных пунктов, создание чистоты на тротуарах и площадях, парках, скверах, улицах, дорогах и иных территориях населенных пунктов, очистку водопропускной системы поверхностных вод (труб, канав).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В зависимости от погодных условий период весенне-летней уборки может быть изменен постановлением Администрации Сельского поселения.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12.3.3. В летний период на проезжей части улиц и площадей с водонепроницаемым покрытием, а также на пешеходных тротуарах, необходимо производить механизированную мойку, поливку и подметание.</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Не допускается заправлять поливомоечные и подметально-уборочные машины технической водой и водой из открытых водоемов.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12.4. Порядок уборки территорий в осенне-зимний период.</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 xml:space="preserve">12.4.1. Осенне-зимняя уборка должна осуществляться в период с </w:t>
      </w:r>
      <w:r w:rsidRPr="005570BB">
        <w:rPr>
          <w:rFonts w:ascii="Times New Roman" w:hAnsi="Times New Roman"/>
          <w:color w:val="FF0000"/>
          <w:sz w:val="16"/>
          <w:szCs w:val="16"/>
          <w:lang w:eastAsia="ru-RU"/>
        </w:rPr>
        <w:t>15 октября до 30 апреля</w:t>
      </w:r>
      <w:r w:rsidRPr="005570BB">
        <w:rPr>
          <w:rFonts w:ascii="Times New Roman" w:hAnsi="Times New Roman"/>
          <w:sz w:val="16"/>
          <w:szCs w:val="16"/>
          <w:lang w:eastAsia="ru-RU"/>
        </w:rPr>
        <w:t xml:space="preserve"> и предусматривает уборку и вывоз мусора, снега и льда, грязи, посыпку улиц песчано-щебеночной смесью или песком без хлоридов (далее - противогололедных препаратов).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В зависимости от погодных условий период осенне-зимней уборки может быть изменен постановлением Администрации Сельского поселения.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12.4.2. Не допускается сжигание листьев на территории Сельского поселения. Собранные листья необходимо вывозить на объекты размещения отходов.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ab/>
        <w:t>12.4.3. В зимний период года для очистки дорожных покрытий допускается сочетание механической очистки с использованием антигололедных материалов и реагентов, разрешенных к применению в соответствии с законодательством Российской Федерации.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12.4.4. Не допускается размещение снега и льда, загрязненного противогололедными материалами и реагентами, на площади зеленых насаждений, детских и спортивных площадках и в местах массового отдыха населения.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12.4.5.Складирование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5570BB" w:rsidRPr="005570BB" w:rsidRDefault="005570BB" w:rsidP="005570BB">
      <w:pPr>
        <w:pStyle w:val="a8"/>
        <w:ind w:firstLine="708"/>
        <w:jc w:val="both"/>
        <w:rPr>
          <w:rFonts w:ascii="Times New Roman" w:hAnsi="Times New Roman"/>
          <w:sz w:val="16"/>
          <w:szCs w:val="16"/>
          <w:lang w:eastAsia="ru-RU"/>
        </w:rPr>
      </w:pPr>
      <w:r w:rsidRPr="005570BB">
        <w:rPr>
          <w:rFonts w:ascii="Times New Roman" w:hAnsi="Times New Roman"/>
          <w:sz w:val="16"/>
          <w:szCs w:val="16"/>
          <w:lang w:eastAsia="ru-RU"/>
        </w:rPr>
        <w:t>12.4.6.  Не допускается размещение мест складирования снега в первом и втором поясах зон санитарной охраны источников хозяйственно-питьевого водоснабжения, сброс снега на поверхность ледяного покрова водоемов и водосборную территорию, а также в радиусе 50 м от источников нецентрализованного водоснабжения.</w:t>
      </w:r>
    </w:p>
    <w:p w:rsidR="005570BB" w:rsidRPr="005570BB" w:rsidRDefault="005570BB" w:rsidP="005570BB">
      <w:pPr>
        <w:pStyle w:val="a8"/>
        <w:ind w:firstLine="708"/>
        <w:jc w:val="both"/>
        <w:rPr>
          <w:rFonts w:ascii="Times New Roman" w:hAnsi="Times New Roman"/>
          <w:sz w:val="16"/>
          <w:szCs w:val="16"/>
          <w:lang w:eastAsia="ru-RU"/>
        </w:rPr>
      </w:pPr>
      <w:r w:rsidRPr="005570BB">
        <w:rPr>
          <w:rFonts w:ascii="Times New Roman" w:hAnsi="Times New Roman"/>
          <w:sz w:val="16"/>
          <w:szCs w:val="16"/>
          <w:lang w:eastAsia="ru-RU"/>
        </w:rPr>
        <w:t>12.4.7. В зимнее время должна производиться своевременная очистка кровель и козырьков от снега, наледи и сосулек.</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Крыши с наружным водоотводом периодически должны очищаться от снега, не допуская его накопления более 30 см.</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12.4.8. Очистка крыш зданий от снега и наледи со сбросом на тротуары с поверхности ската кровли, обращенного в сторону улицы, допускается только в светлое время суток. Сброс снега с остальных скатов кровли, а также плоских кровель производится на внутренние придомовые территории.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12.4.9. Сброшенный с кровель зданий, строений снег (наледь, сосульки) может быть размещен на расположенной рядом территории и в течение суток вывезен лицами, выполнившими работы.</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Запрещается сбрасывать снег, лед и мусор в воронки водосточных труб.</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При сбрасывании снега с крыш необходимо принимать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12.4.10. Собственники, законные владельцы нежилых помещений на основании полученного письменного уведомления от лиц, осуществляющих очистку кровли, должны обеспечивать безопасность конструкций этих помещений,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12.4.11. Собственники, законные владельцы нежилых помещений, расположенных в многоквартирных домах, обязаны обеспечивать очистку козырьков, перил, ступеней входных групп в эти помещения.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12.4.12. Собственники, законные владельцы отдельно стоящих нежилых зданий должны обеспечивать очистку кровель и козырьков входных групп в эти помещения от мусора, а в зимний период - от снега, наледи и сосулек способами, гарантирующими безопасность окружающих и исключающими повреждение имущества третьих лиц.</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12.4.13. В зимний период ступени входных групп должны иметь нескользящее покрытие.</w:t>
      </w:r>
    </w:p>
    <w:p w:rsidR="005570BB" w:rsidRPr="005570BB" w:rsidRDefault="005570BB" w:rsidP="005570BB">
      <w:pPr>
        <w:autoSpaceDE w:val="0"/>
        <w:autoSpaceDN w:val="0"/>
        <w:adjustRightInd w:val="0"/>
        <w:spacing w:after="0" w:line="240" w:lineRule="auto"/>
        <w:ind w:firstLine="540"/>
        <w:jc w:val="both"/>
        <w:rPr>
          <w:rFonts w:ascii="Times New Roman" w:hAnsi="Times New Roman"/>
          <w:sz w:val="16"/>
          <w:szCs w:val="16"/>
        </w:rPr>
      </w:pPr>
      <w:r w:rsidRPr="005570BB">
        <w:rPr>
          <w:rFonts w:ascii="Times New Roman" w:hAnsi="Times New Roman"/>
          <w:sz w:val="16"/>
          <w:szCs w:val="16"/>
        </w:rPr>
        <w:t xml:space="preserve">12.4.14. Эксплуатация и содержание объектов </w:t>
      </w:r>
      <w:r w:rsidRPr="005570BB">
        <w:rPr>
          <w:rFonts w:ascii="Times New Roman" w:hAnsi="Times New Roman"/>
          <w:color w:val="000000"/>
          <w:sz w:val="16"/>
          <w:szCs w:val="16"/>
        </w:rPr>
        <w:t xml:space="preserve">жилищного фонда, в том числе в зимний период, должны осуществляться в соответствии с </w:t>
      </w:r>
      <w:hyperlink r:id="rId11" w:history="1">
        <w:r w:rsidRPr="005570BB">
          <w:rPr>
            <w:rFonts w:ascii="Times New Roman" w:hAnsi="Times New Roman"/>
            <w:color w:val="000000"/>
            <w:sz w:val="16"/>
            <w:szCs w:val="16"/>
          </w:rPr>
          <w:t>Правилами</w:t>
        </w:r>
      </w:hyperlink>
      <w:r w:rsidRPr="005570BB">
        <w:rPr>
          <w:rFonts w:ascii="Times New Roman" w:hAnsi="Times New Roman"/>
          <w:color w:val="000000"/>
          <w:sz w:val="16"/>
          <w:szCs w:val="16"/>
        </w:rPr>
        <w:t xml:space="preserve"> и нормами технической эксплуатации жилищного фонда, утвержденными Постановлением</w:t>
      </w:r>
      <w:r w:rsidRPr="005570BB">
        <w:rPr>
          <w:rFonts w:ascii="Times New Roman" w:hAnsi="Times New Roman"/>
          <w:sz w:val="16"/>
          <w:szCs w:val="16"/>
        </w:rPr>
        <w:t xml:space="preserve"> Госстроя РФ от 27.09.2003 N 170.</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12.5. При производстве зимних уборочных работ запрещается: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12.5.1. перемещение на проезжую часть улиц и проездов снега, счищаемого с внутриквартальных проездов, придомовых территорий, территорий предприятий, организаций, учреждений, строительных площадок, торговых объектов;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12.5.2. укладка снега и сколотого льда на трассах тепловых сетей, в теплофикационные камеры, смотровые и дождеприемные колодцы;</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12.5.3. складирование снега у стен зданий;</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12.5.4. сбрасывание снега и льда в открытые водоемы;</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12.5.5. уборка снега с газонов (за исключением 0,5 м от края проезжей части).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12.6. После таяния снега места, где производилось складирование снега, подлежат рекультивации.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12.7. Уборка парков.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12.7.1. Основную уборку в парках следует производить до 8 часов утра. Днем необходимо собирать отходы и опавшие листья, производить патрульную уборку, поливать зеленые насаждения.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12.7.2. В местах массового отдыха населения должны быть установлены общественные туалеты.</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12.8. На территории Сельского поселения запрещается складирование тары и запасов товаров у киосков, палаток, павильонов мелкорозничной торговли и магазинов, а также использование для складирования прилегающих к ним территорий.</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12.9. При уборке в ночное время необходимо принимать меры, предупреждающие шум.</w:t>
      </w:r>
    </w:p>
    <w:p w:rsidR="005570BB" w:rsidRPr="005570BB" w:rsidRDefault="005570BB" w:rsidP="005570BB">
      <w:pPr>
        <w:autoSpaceDE w:val="0"/>
        <w:autoSpaceDN w:val="0"/>
        <w:adjustRightInd w:val="0"/>
        <w:spacing w:after="0" w:line="240" w:lineRule="auto"/>
        <w:jc w:val="center"/>
        <w:outlineLvl w:val="0"/>
        <w:rPr>
          <w:rFonts w:ascii="Times New Roman" w:hAnsi="Times New Roman"/>
          <w:bCs/>
          <w:sz w:val="16"/>
          <w:szCs w:val="16"/>
        </w:rPr>
      </w:pPr>
      <w:r w:rsidRPr="005570BB">
        <w:rPr>
          <w:rFonts w:ascii="Times New Roman" w:hAnsi="Times New Roman"/>
          <w:bCs/>
          <w:sz w:val="16"/>
          <w:szCs w:val="16"/>
        </w:rPr>
        <w:t>13. Организация стоков ливневых вод</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13.1. На территории Сельского поселения следует предусматривать организацию стоков ливневых вод, применяя закрытую, открытую и смешанную системы водоотвода.</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13.2.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13.3.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rsidR="005570BB" w:rsidRPr="005570BB" w:rsidRDefault="005570BB" w:rsidP="005570BB">
      <w:pPr>
        <w:autoSpaceDE w:val="0"/>
        <w:autoSpaceDN w:val="0"/>
        <w:adjustRightInd w:val="0"/>
        <w:spacing w:after="0" w:line="240" w:lineRule="auto"/>
        <w:ind w:firstLine="567"/>
        <w:jc w:val="both"/>
        <w:rPr>
          <w:rFonts w:ascii="Times New Roman" w:hAnsi="Times New Roman"/>
          <w:b/>
          <w:bCs/>
          <w:sz w:val="16"/>
          <w:szCs w:val="16"/>
        </w:rPr>
      </w:pPr>
      <w:r w:rsidRPr="005570BB">
        <w:rPr>
          <w:rFonts w:ascii="Times New Roman" w:hAnsi="Times New Roman"/>
          <w:sz w:val="16"/>
          <w:szCs w:val="16"/>
        </w:rPr>
        <w:lastRenderedPageBreak/>
        <w:t xml:space="preserve">13.4. Расчет водосточных сетей должен производиться на дождевой сток по методу предельных интенсивностей согласно рекомендациям </w:t>
      </w:r>
      <w:r w:rsidRPr="005570BB">
        <w:rPr>
          <w:rFonts w:ascii="Times New Roman" w:hAnsi="Times New Roman"/>
          <w:bCs/>
          <w:sz w:val="16"/>
          <w:szCs w:val="16"/>
        </w:rPr>
        <w:t>"СП 32.13330.2018. Свод правил. Канализация. Наружные сети и сооружения. СНиП 2.04.03-85", "СП 131.13330.2020. Свод правил. Строительная климатология. СНиП 23-01-99*".</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13.5.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(выпуски).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13.6. Не допускается выпуск поверхностного стока в непроточные водоемы, в размываемые овраги, в замкнутые ложбины, заболоченные территории.</w:t>
      </w:r>
    </w:p>
    <w:p w:rsidR="005570BB" w:rsidRPr="005570BB" w:rsidRDefault="005570BB" w:rsidP="005570BB">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 xml:space="preserve">13.7. Водосточные сети и коллекторы следует проектировать в соответствии с </w:t>
      </w:r>
      <w:r w:rsidRPr="005570BB">
        <w:rPr>
          <w:rFonts w:ascii="Times New Roman" w:hAnsi="Times New Roman"/>
          <w:bCs/>
          <w:sz w:val="16"/>
          <w:szCs w:val="16"/>
        </w:rPr>
        <w:t>"СП 42.13330.2016. Свод правил. Градостроительство. Планировка и застройка городских и сельских поселений. Актуализированная редакция СНиП 2.07.01-89*", "СП 32.13330.2018. Свод правил. Канализация. Наружные сети и сооружения. СНиП 2.04.03-85".</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13.8.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rsidR="005570BB" w:rsidRPr="005570BB" w:rsidRDefault="005570BB" w:rsidP="005570BB">
      <w:pPr>
        <w:autoSpaceDE w:val="0"/>
        <w:autoSpaceDN w:val="0"/>
        <w:adjustRightInd w:val="0"/>
        <w:spacing w:after="0" w:line="240" w:lineRule="auto"/>
        <w:ind w:firstLine="567"/>
        <w:jc w:val="both"/>
        <w:rPr>
          <w:rFonts w:ascii="Times New Roman" w:hAnsi="Times New Roman"/>
          <w:sz w:val="16"/>
          <w:szCs w:val="16"/>
        </w:rPr>
      </w:pPr>
      <w:r w:rsidRPr="005570BB">
        <w:rPr>
          <w:rFonts w:ascii="Times New Roman" w:hAnsi="Times New Roman"/>
          <w:sz w:val="16"/>
          <w:szCs w:val="16"/>
        </w:rPr>
        <w:t xml:space="preserve">13.9. Дождевую канализацию в профиле улиц и дорог следует размещать в соответствии с </w:t>
      </w:r>
      <w:r w:rsidRPr="005570BB">
        <w:rPr>
          <w:rFonts w:ascii="Times New Roman" w:hAnsi="Times New Roman"/>
          <w:bCs/>
          <w:sz w:val="16"/>
          <w:szCs w:val="16"/>
        </w:rPr>
        <w:t>"СП 42.13330.2016. Свод правил. Градостроительство. Планировка и застройка городских и сельских поселений. Актуализированная редакция СНиП 2.07.01-89*".</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13.10. Переходы подземных водосточных трубопроводов под проезжей частью улиц, автодорогами, следует предусматривать в футлярах.</w:t>
      </w:r>
    </w:p>
    <w:p w:rsidR="005570BB" w:rsidRPr="005570BB" w:rsidRDefault="005570BB" w:rsidP="005570BB">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 xml:space="preserve">13.11.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w:t>
      </w:r>
      <w:r w:rsidRPr="005570BB">
        <w:rPr>
          <w:rFonts w:ascii="Times New Roman" w:hAnsi="Times New Roman"/>
          <w:bCs/>
          <w:sz w:val="16"/>
          <w:szCs w:val="16"/>
        </w:rPr>
        <w:t>"СП 42.13330.2016. Свод правил. Градостроительство. Планировка и застройка городских и сельских поселений. Актуализированная редакция СНиП 2.07.01-89*"</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13.11. На территории Сельского поселения запрещается: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сброс воды на дороги, тротуары, газоны, а в зимнее время - и в систему ливневой канализации;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несанкционированное подключение к ливневой канализации;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сброс смета и бытового мусора в дождеприемные колодцы, сброс фекальных вод в ливневую канализацию;</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повреждение сети ливневой канализации, взламывание или разрушение дождеприемных решеток и люков.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13.12. Эксплуатация сетей ливневой канализации в муниципальном образовании должна осуществляться их собственниками, если иное не установлено законом или договором, в соответствии с техническими нормами и правилами.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13.13. При строительстве, реконструкции и ремонте улично-дорожной сети, проездов, тротуаров на внутриквартальных и придомовых территориях должна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13.14. Решетки дождеприемных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 Администрацией Сельского поселения.</w:t>
      </w:r>
    </w:p>
    <w:p w:rsidR="005570BB" w:rsidRPr="005570BB" w:rsidRDefault="005570BB" w:rsidP="005570BB">
      <w:pPr>
        <w:autoSpaceDE w:val="0"/>
        <w:autoSpaceDN w:val="0"/>
        <w:adjustRightInd w:val="0"/>
        <w:spacing w:after="0" w:line="240" w:lineRule="auto"/>
        <w:jc w:val="center"/>
        <w:outlineLvl w:val="0"/>
        <w:rPr>
          <w:rFonts w:ascii="Times New Roman" w:hAnsi="Times New Roman"/>
          <w:bCs/>
          <w:sz w:val="16"/>
          <w:szCs w:val="16"/>
        </w:rPr>
      </w:pPr>
      <w:r w:rsidRPr="005570BB">
        <w:rPr>
          <w:rFonts w:ascii="Times New Roman" w:hAnsi="Times New Roman"/>
          <w:bCs/>
          <w:sz w:val="16"/>
          <w:szCs w:val="16"/>
        </w:rPr>
        <w:t>14. Порядок проведения земляных работ</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14.1. Проведение земляных работ осуществляется в соответствии с требованиями строительно-технических норм и правил.</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14.2. При строительстве и реконструкции улично-дорожной сети, проездов, тротуаров на внутриквартальных и придомовых территориях должно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для исключения подтопления близлежащих зданий, строений, сооружений.</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14.3. Организации при планировании строительства, капитального ремонта и реконструкции улично-дорожной сети должны извещать владельцев подземных инженерных сооружений и коммуникаций о проведении данных работ для своевременного обеспечения проведения строительства, реконструкции и ремонта инженерных сооружений и коммуникаций.</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14.4. Земляные работы должны проводиться на основании разрешения на проведение земляных работ (далее - разрешение), выданного Администрацией Сельского поселения.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 xml:space="preserve">Порядок выдачи, продления, внесения изменений, закрытия разрешения осуществляется </w:t>
      </w:r>
      <w:r w:rsidRPr="005570BB">
        <w:rPr>
          <w:rFonts w:ascii="Times New Roman" w:hAnsi="Times New Roman"/>
          <w:sz w:val="16"/>
          <w:szCs w:val="16"/>
        </w:rPr>
        <w:t>в соответствии с Административным регламентом  предоставления муниципальной услуги</w:t>
      </w:r>
      <w:r w:rsidRPr="005570BB">
        <w:rPr>
          <w:rFonts w:ascii="Times New Roman" w:hAnsi="Times New Roman"/>
          <w:sz w:val="16"/>
          <w:szCs w:val="16"/>
          <w:lang w:eastAsia="ru-RU"/>
        </w:rPr>
        <w:t xml:space="preserve">, </w:t>
      </w:r>
      <w:r w:rsidRPr="005570BB">
        <w:rPr>
          <w:rFonts w:ascii="Times New Roman" w:hAnsi="Times New Roman"/>
          <w:color w:val="000000"/>
          <w:sz w:val="16"/>
          <w:szCs w:val="16"/>
        </w:rPr>
        <w:t>утвержденным постановлением Администрации Сельского поселения</w:t>
      </w:r>
      <w:r w:rsidRPr="005570BB">
        <w:rPr>
          <w:rFonts w:ascii="Times New Roman" w:hAnsi="Times New Roman"/>
          <w:sz w:val="16"/>
          <w:szCs w:val="16"/>
          <w:lang w:eastAsia="ru-RU"/>
        </w:rPr>
        <w:t>.</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Проведение работ без разрешения или по разрешению, срок которого истек, запрещается и считается самовольным.</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При необходимости проведения аварийных работ организация должна оформлять разрешение на проведение земляных работ в течение трех суток с момента обнаружения аварии.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При необходимости проведения работ, связанных с технологическим присоединением (подключением), организация должна оформить разрешение на проведение земляных работ в течение трех суток с момента начала работ.</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При проведении аварийных работ и работ, связанных с технологическим присоединением (подключением), организации должны незамедлительно уведомлять Администрацию Сельского поселения.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14.5. Не требуется получение разрешения на проведение земляных работ, связанных с поднятием люков колодцев (решеток).</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14.6. Лица, принявшие решение о проведении земляных работ, связанных с поднятием люков колодцев (решеток), направляют уведомление об осуществлении земляных работ в Администрацию Сельского поселения, за три дня до начала производства таких работ.</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Форма уведомления утверждается постановлением Администрации Сельского поселения.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14.7. Вскрытие дорожных покрытий, тротуаров, газонов, а также разрытие других мест общего пользования при строительстве, реконструкции и ремонте подземных сооружений и коммуникаций производятся способом, в границах, объеме и в сроки, указанные в разрешении. При этом обеспечивается сохранность и использование плодородного слоя почвы.</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14.8. При получении разрешения до начала проведения земляных работ заявителем должно быть обеспечено согласование проведения работ с представителями организаций, ответственных за эксплуатацию подземных сооружений и коммуникаций, расположенных на участке производства работ, с целью уточнения их расположения.</w:t>
      </w:r>
    </w:p>
    <w:p w:rsidR="005570BB" w:rsidRPr="005570BB" w:rsidRDefault="005570BB" w:rsidP="005570BB">
      <w:pPr>
        <w:autoSpaceDE w:val="0"/>
        <w:autoSpaceDN w:val="0"/>
        <w:adjustRightInd w:val="0"/>
        <w:spacing w:after="0" w:line="240" w:lineRule="auto"/>
        <w:ind w:firstLine="567"/>
        <w:jc w:val="both"/>
        <w:rPr>
          <w:rFonts w:ascii="Times New Roman" w:hAnsi="Times New Roman"/>
          <w:sz w:val="16"/>
          <w:szCs w:val="16"/>
        </w:rPr>
      </w:pPr>
      <w:r w:rsidRPr="005570BB">
        <w:rPr>
          <w:rFonts w:ascii="Times New Roman" w:hAnsi="Times New Roman"/>
          <w:sz w:val="16"/>
          <w:szCs w:val="16"/>
        </w:rPr>
        <w:t xml:space="preserve">14.9. Ограждение следует устанавливать до начала проведения земляных работ и содержать в исправном, чистом виде. При производстве земляных работ в границах улично-дорожной сети и междворовых проездов необходимо обеспечить видимость для водителей и пешеходов, в темное время суток и при недостаточной видимости - обозначить сигнальными фонарями (огнями) в соответствии с требованиями </w:t>
      </w:r>
      <w:r w:rsidRPr="005570BB">
        <w:rPr>
          <w:rFonts w:ascii="Times New Roman" w:hAnsi="Times New Roman"/>
          <w:bCs/>
          <w:sz w:val="16"/>
          <w:szCs w:val="16"/>
        </w:rPr>
        <w:t>"ГОСТ 32758-2014. Межгосударственный стандарт. 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r w:rsidRPr="005570BB">
        <w:rPr>
          <w:rFonts w:ascii="Times New Roman" w:hAnsi="Times New Roman"/>
          <w:sz w:val="16"/>
          <w:szCs w:val="16"/>
        </w:rPr>
        <w:t>. Фонари (огни) включать с наступлением вечерних сумерек, в дневное время - при задымлении или в тумане; выключать с окончанием утренних сумерек.</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14.9.1. Места проведения земляных работ должны оборудоваться стандартными водоналивными барьерами (дорожными блоками), наполненными водой и предназначенными для создания мобильных дорожных ограждений (в зимний период водоналивные барьеры (дорожные блоки) наполняются солевым раствором) либо металлическими ограждениями, соединенными между собой в целях создания устойчивых конструкций, а также информационной табличкой с наименованием заявителя, номерами контактных телефонов и сроков проведения работ.</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14.9.2. Ограждение мест проведения земляных работ должно отвечать следующим требованиям:</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ограждение должно иметь чистую поверхность и находиться в технически исправном состоянии.</w:t>
      </w:r>
    </w:p>
    <w:p w:rsidR="005570BB" w:rsidRPr="005570BB" w:rsidRDefault="005570BB" w:rsidP="005570BB">
      <w:pPr>
        <w:autoSpaceDE w:val="0"/>
        <w:autoSpaceDN w:val="0"/>
        <w:adjustRightInd w:val="0"/>
        <w:spacing w:after="0" w:line="240" w:lineRule="auto"/>
        <w:jc w:val="both"/>
        <w:rPr>
          <w:rFonts w:ascii="Times New Roman" w:hAnsi="Times New Roman"/>
          <w:color w:val="000000"/>
          <w:sz w:val="16"/>
          <w:szCs w:val="16"/>
        </w:rPr>
      </w:pPr>
      <w:r w:rsidRPr="005570BB">
        <w:rPr>
          <w:rFonts w:ascii="Times New Roman" w:hAnsi="Times New Roman"/>
          <w:color w:val="000000"/>
          <w:sz w:val="16"/>
          <w:szCs w:val="16"/>
        </w:rPr>
        <w:t xml:space="preserve">При производстве земляных работ на дорогах места проведения работ обустраиваются техническими средствами организации дорожного движения, иными направляющими и ограждающими устройствами, средствами сигнализации и прочими средствами, соответствующими </w:t>
      </w:r>
      <w:r w:rsidRPr="005570BB">
        <w:rPr>
          <w:rFonts w:ascii="Times New Roman" w:hAnsi="Times New Roman"/>
          <w:bCs/>
          <w:sz w:val="16"/>
          <w:szCs w:val="16"/>
        </w:rPr>
        <w:t xml:space="preserve">"ГОСТ Р 52289-2019. Национальный стандарт Российской Федерации. Технические средства организации дорожного движения. Правила </w:t>
      </w:r>
      <w:r w:rsidRPr="005570BB">
        <w:rPr>
          <w:rFonts w:ascii="Times New Roman" w:hAnsi="Times New Roman"/>
          <w:bCs/>
          <w:sz w:val="16"/>
          <w:szCs w:val="16"/>
        </w:rPr>
        <w:lastRenderedPageBreak/>
        <w:t xml:space="preserve">применения дорожных знаков, разметки, светофоров, дорожных ограждений и направляющих устройств", </w:t>
      </w:r>
      <w:r w:rsidRPr="005570BB">
        <w:rPr>
          <w:rFonts w:ascii="Times New Roman" w:hAnsi="Times New Roman"/>
          <w:color w:val="000000"/>
          <w:sz w:val="16"/>
          <w:szCs w:val="16"/>
        </w:rPr>
        <w:t xml:space="preserve"> </w:t>
      </w:r>
      <w:r w:rsidRPr="005570BB">
        <w:rPr>
          <w:rFonts w:ascii="Times New Roman" w:hAnsi="Times New Roman"/>
          <w:bCs/>
          <w:sz w:val="16"/>
          <w:szCs w:val="16"/>
        </w:rPr>
        <w:t xml:space="preserve">"ГОСТ Р 50971-2011. Национальный стандарт Российской Федерации. Технические средства организации дорожного движения. Световозвращатели дорожные. Общие технические требования. Правила применения",  "ГОСТ Р 52282-2004. Национальный стандарт Российской Федерации. Технические средства организации дорожного движения. Светофоры дорожные. Типы и основные параметры. Общие технические требования. Методы испытаний", </w:t>
      </w:r>
      <w:hyperlink r:id="rId12" w:history="1">
        <w:r w:rsidRPr="005570BB">
          <w:rPr>
            <w:rFonts w:ascii="Times New Roman" w:hAnsi="Times New Roman"/>
            <w:bCs/>
            <w:sz w:val="16"/>
            <w:szCs w:val="16"/>
          </w:rPr>
          <w: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 "ГОСТ Р 52607-2006. Национальный стандарт Российской Федерации. Технические средства организации дорожного движения. Ограждения дорожные удерживающие боковые для автомобилей. Общие технические требования"</w:t>
        </w:r>
        <w:r w:rsidRPr="005570BB">
          <w:rPr>
            <w:rFonts w:ascii="Times New Roman" w:hAnsi="Times New Roman"/>
            <w:b/>
            <w:bCs/>
            <w:sz w:val="16"/>
            <w:szCs w:val="16"/>
          </w:rPr>
          <w:t xml:space="preserve"> </w:t>
        </w:r>
      </w:hyperlink>
      <w:r w:rsidRPr="005570BB">
        <w:rPr>
          <w:rFonts w:ascii="Times New Roman" w:hAnsi="Times New Roman"/>
          <w:color w:val="000000"/>
          <w:sz w:val="16"/>
          <w:szCs w:val="16"/>
        </w:rPr>
        <w:t xml:space="preserve"> в соответствии со схемами места проведения работ и организации движения транспорта, пешеходов и ограждения мест проведения дорожных работ.</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14.10. Снос и посадка зеленых насаждений при проведении земляных работ должны осуществляться в соответствии с настоящими Правилами.</w:t>
      </w:r>
    </w:p>
    <w:p w:rsidR="005570BB" w:rsidRPr="005570BB" w:rsidRDefault="005570BB" w:rsidP="005570BB">
      <w:pPr>
        <w:pStyle w:val="a8"/>
        <w:ind w:firstLine="567"/>
        <w:jc w:val="both"/>
        <w:rPr>
          <w:rFonts w:ascii="Times New Roman" w:hAnsi="Times New Roman"/>
          <w:color w:val="FF0000"/>
          <w:sz w:val="16"/>
          <w:szCs w:val="16"/>
          <w:lang w:eastAsia="ru-RU"/>
        </w:rPr>
      </w:pPr>
      <w:r w:rsidRPr="005570BB">
        <w:rPr>
          <w:rFonts w:ascii="Times New Roman" w:hAnsi="Times New Roman"/>
          <w:color w:val="000000"/>
          <w:sz w:val="16"/>
          <w:szCs w:val="16"/>
          <w:lang w:eastAsia="ru-RU"/>
        </w:rPr>
        <w:t>14.11. При земляных работах, связанных с отключением воды, газа, тепла, электроэнергии, организации, производящие работы, обязаны за 24 часа до отключения через средства массовой информации предупредить об этом население, владельцев домов и руководителей организаций, предприятий, попадающих в зону отключений, а также Администрацию Сельского поселения, единую дежурно-диспетчерскую службу муниципального образования «Муниципальный район «Заполярный район»,</w:t>
      </w:r>
      <w:r w:rsidRPr="005570BB">
        <w:rPr>
          <w:rFonts w:ascii="Times New Roman" w:hAnsi="Times New Roman"/>
          <w:color w:val="FF0000"/>
          <w:sz w:val="16"/>
          <w:szCs w:val="16"/>
          <w:lang w:eastAsia="ru-RU"/>
        </w:rPr>
        <w:t xml:space="preserve"> </w:t>
      </w:r>
      <w:r w:rsidRPr="005570BB">
        <w:rPr>
          <w:rFonts w:ascii="Times New Roman" w:hAnsi="Times New Roman"/>
          <w:sz w:val="16"/>
          <w:szCs w:val="16"/>
          <w:lang w:eastAsia="ru-RU"/>
        </w:rPr>
        <w:t>Единую дежурно-диспетчерскую службу "112" Ненецкого автономного округа</w:t>
      </w:r>
      <w:r w:rsidRPr="005570BB">
        <w:rPr>
          <w:rFonts w:ascii="Times New Roman" w:hAnsi="Times New Roman"/>
          <w:color w:val="000000"/>
          <w:sz w:val="16"/>
          <w:szCs w:val="16"/>
          <w:lang w:eastAsia="ru-RU"/>
        </w:rPr>
        <w:t>.</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14.12. Разрешение должно находиться по месту проведения работ и предъявляться по первому требованию должностных лиц, уполномоченных на осуществление контроля за соблюдением настоящих Правил.</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14.13. Лица, производящие земляные работы, обязаны обеспечить полную сохранность материалов при разборке покрытий из брусчатки, булыжника, дорожных и тротуарных плит, бордюрного камня и иных элементов благоустройства и обязаны восстановить нарушенное благоустройство территории объекта (тротуарную плитку, асфальтовое покрытие, бордюры, ограждения, малые архитектурные формы). Недостача материала компенсируется организацией, производящей земляные работы.</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14.14. Восстановление благоустройства, нарушенного при производстве земляных работ, осуществляется в порядке, установленном постановлением Администрации Сельского поселения.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Ответственность за восстановление благоустройства несут лица, получившие разрешение на проведение земляных работ, при проведении самовольных земляных работ - лица, проводившие такие работы.</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14.14.1. Восстановление асфальтобетонного, грунтового и иного твердого покрытия дорог, тротуаров после строительства, реконструкции или ремонта подземных инженерных сооружений и коммуникаций выполняется с сохранением продольного и поперечного уклонов дорожного полотна и заменой бортового камня (при необходимости). При этом подлежит восстановлению также дорожная разметка из материала, аналогичного материалу нарушенной разметки.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14.14.2. Организации, выполняющие работы по восстановлению асфальтобетонного, грунтового покрытия проезжих частей дорог и тротуаров, несут ответственность за его качественное состояние в течение 2 лет после завершения работ.</w:t>
      </w:r>
    </w:p>
    <w:p w:rsidR="005570BB" w:rsidRPr="005570BB" w:rsidRDefault="005570BB" w:rsidP="005570BB">
      <w:pPr>
        <w:pStyle w:val="a8"/>
        <w:ind w:firstLine="567"/>
        <w:jc w:val="both"/>
        <w:rPr>
          <w:rFonts w:ascii="Times New Roman" w:hAnsi="Times New Roman"/>
          <w:sz w:val="16"/>
          <w:szCs w:val="16"/>
          <w:lang w:eastAsia="ru-RU"/>
        </w:rPr>
      </w:pPr>
      <w:bookmarkStart w:id="7" w:name="Par263"/>
      <w:bookmarkEnd w:id="7"/>
      <w:r w:rsidRPr="005570BB">
        <w:rPr>
          <w:rFonts w:ascii="Times New Roman" w:hAnsi="Times New Roman"/>
          <w:sz w:val="16"/>
          <w:szCs w:val="16"/>
          <w:lang w:eastAsia="ru-RU"/>
        </w:rPr>
        <w:t>14.15. Проведение аварийных работ.</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14.15.1. В целях настоящих Правил под аварийными работами понимается проведение на инженерных сооружениях и коммуникациях при их повреждениях земляных работ, требующих безотлагательного производства для устранения опасности, непосредственно угрожающей безопасности людей, их правам, а также охраняемым законом интересам.</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14.15.2. При получении сигнала об аварии эксплуатационная организация, на балансе которой находятся поврежденные инженерные сооружения и коммуникации, обязана незамедлительно направить на место аварийную бригаду, которая под руководством ответственного лица должна приступать к ликвидации аварии и устранению ее последствий, обеспечивая безопасность людей и движения транспорта, а также сохранность расположенных рядом инженерных сооружений и коммуникаций и других объектов.</w:t>
      </w:r>
    </w:p>
    <w:p w:rsidR="005570BB" w:rsidRPr="005570BB" w:rsidRDefault="005570BB" w:rsidP="005570BB">
      <w:pPr>
        <w:autoSpaceDE w:val="0"/>
        <w:autoSpaceDN w:val="0"/>
        <w:adjustRightInd w:val="0"/>
        <w:spacing w:after="0" w:line="240" w:lineRule="auto"/>
        <w:ind w:firstLine="540"/>
        <w:jc w:val="both"/>
        <w:rPr>
          <w:rFonts w:ascii="Times New Roman" w:hAnsi="Times New Roman"/>
          <w:sz w:val="16"/>
          <w:szCs w:val="16"/>
        </w:rPr>
      </w:pPr>
      <w:r w:rsidRPr="005570BB">
        <w:rPr>
          <w:rFonts w:ascii="Times New Roman" w:hAnsi="Times New Roman"/>
          <w:sz w:val="16"/>
          <w:szCs w:val="16"/>
        </w:rPr>
        <w:t xml:space="preserve">14.15.3. Одновременно с отправкой аварийной бригады организация, устраняющая аварию, обязана незамедлительно уведомить </w:t>
      </w:r>
      <w:r w:rsidRPr="005570BB">
        <w:rPr>
          <w:rFonts w:ascii="Times New Roman" w:hAnsi="Times New Roman"/>
          <w:color w:val="000000"/>
          <w:sz w:val="16"/>
          <w:szCs w:val="16"/>
        </w:rPr>
        <w:t>Администрацию Сельского поселения, единую дежурно-диспетчерскую службу муниципального образования «Муниципальный район «Заполярный район»,</w:t>
      </w:r>
      <w:r w:rsidRPr="005570BB">
        <w:rPr>
          <w:rFonts w:ascii="Times New Roman" w:hAnsi="Times New Roman"/>
          <w:color w:val="FF0000"/>
          <w:sz w:val="16"/>
          <w:szCs w:val="16"/>
        </w:rPr>
        <w:t xml:space="preserve"> </w:t>
      </w:r>
      <w:r w:rsidRPr="005570BB">
        <w:rPr>
          <w:rFonts w:ascii="Times New Roman" w:hAnsi="Times New Roman"/>
          <w:sz w:val="16"/>
          <w:szCs w:val="16"/>
        </w:rPr>
        <w:t>Единую дежурно-диспетчерскую службу "112" Ненецкого автономного округа</w:t>
      </w:r>
      <w:r w:rsidRPr="005570BB">
        <w:rPr>
          <w:rFonts w:ascii="Times New Roman" w:hAnsi="Times New Roman"/>
          <w:color w:val="000000"/>
          <w:sz w:val="16"/>
          <w:szCs w:val="16"/>
        </w:rPr>
        <w:t>.</w:t>
      </w:r>
      <w:r w:rsidRPr="005570BB">
        <w:rPr>
          <w:rFonts w:ascii="Times New Roman" w:hAnsi="Times New Roman"/>
          <w:sz w:val="16"/>
          <w:szCs w:val="16"/>
        </w:rPr>
        <w:t>о начале проведения аварийных работ, характере и месте аварии посредством факсимильной или телефонной связи.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В случае отсутствия незамедлительного уведомления в адрес указанных в настоящем пункте организаций о начале аварийных работ данные работы считаются самовольными.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Организация, производящая работы по ликвидации аварии, обязана, не прекращая начатые работы, обратиться за оформлением разрешения на проведение земляных работ в течение 3 суток с момента обнаружения аварии, устранить аварию в срок до 3 суток и незамедлительно после завершения работ по устранению аварии приступить к восстановлению нарушенного благоустройства.</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14.15.4. О сроках, необходимых для устранения аварии, уведомляются собственники и иные законные владельцы земельных участков, на которых произошла авария. Если устранение аварии связано с нарушением дорожного покрытия, до начала работ уведомляются также ОГИБДД УМВД РОССИИ по НАО.</w:t>
      </w:r>
    </w:p>
    <w:p w:rsidR="005570BB" w:rsidRPr="005570BB" w:rsidRDefault="005570BB" w:rsidP="005570BB">
      <w:pPr>
        <w:pStyle w:val="a8"/>
        <w:ind w:firstLine="567"/>
        <w:jc w:val="both"/>
        <w:rPr>
          <w:rFonts w:ascii="Times New Roman" w:hAnsi="Times New Roman"/>
          <w:sz w:val="16"/>
          <w:szCs w:val="16"/>
          <w:lang w:eastAsia="ru-RU"/>
        </w:rPr>
      </w:pPr>
      <w:bookmarkStart w:id="8" w:name="Par270"/>
      <w:bookmarkEnd w:id="8"/>
      <w:r w:rsidRPr="005570BB">
        <w:rPr>
          <w:rFonts w:ascii="Times New Roman" w:hAnsi="Times New Roman"/>
          <w:sz w:val="16"/>
          <w:szCs w:val="16"/>
          <w:lang w:eastAsia="ru-RU"/>
        </w:rPr>
        <w:t>14.16. Проведение работ, связанных с технологическим присоединением (подключением).</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14.16.1. При начале проведения работ, связанных с технологическим присоединением (подключением), организация, проводящая работы, обязана незамедлительно уведомить Администрацию Сельское поселение о начале проведения работ, связанных с технологическим присоединением (подключением), посредством факсимильной или телефонной связи.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В случае отсутствия незамедлительного уведомления о начале работ, связанных с технологическим присоединением (подключением), данные работы считаются самовольными.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Организация, производящая работы, связанные с технологическим присоединением (подключением), обязана, не прекращая начатые работы, обратиться за оформлением разрешения на проведение земляных работ в течение 3 суток с момента начала работ.</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14.17. При проведении земляных работ запрещается: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14.17.1. повреждать существующие подземные сооружения и коммуникации, зеленые насаждения и объекты благоустройства, не указанные в разрешении;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14.17.2. вести работы способами, не указанными в разрешении (при новом строительстве - в проектной документации);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14.17.3. производить откачку воды из колодцев, траншей, котлованов на проезжие части дорог, тротуары, газоны;</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14.17.4. занимать площади под складирование материалов, грунта и ограждение мест производства работ сверх границ, указанных в схеме места производства работ;</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14.17.5. загромождать проходы и въезды во дворы;</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14.17.6. засыпать землей, глиной, песком, щебнем, строительными материалами и мусором зеленые насаждения, крышки колодцев подземных сетей, водосточные решетки, тротуары, кюветы и водостоки;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14.17.7. оставлять открытыми люки смотровых колодцев и камер на инженерных сооружениях и коммуникациях.</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14.17.8. оставлять по завершении земляных работ невосстановленными объекты и элементы благоустройства.</w:t>
      </w:r>
    </w:p>
    <w:p w:rsidR="005570BB" w:rsidRPr="005570BB" w:rsidRDefault="005570BB" w:rsidP="005570BB">
      <w:pPr>
        <w:autoSpaceDE w:val="0"/>
        <w:autoSpaceDN w:val="0"/>
        <w:adjustRightInd w:val="0"/>
        <w:spacing w:after="0" w:line="240" w:lineRule="auto"/>
        <w:jc w:val="center"/>
        <w:outlineLvl w:val="0"/>
        <w:rPr>
          <w:rFonts w:ascii="Times New Roman" w:hAnsi="Times New Roman"/>
          <w:bCs/>
          <w:sz w:val="16"/>
          <w:szCs w:val="16"/>
        </w:rPr>
      </w:pPr>
      <w:r w:rsidRPr="005570BB">
        <w:rPr>
          <w:rFonts w:ascii="Times New Roman" w:hAnsi="Times New Roman"/>
          <w:bCs/>
          <w:sz w:val="16"/>
          <w:szCs w:val="16"/>
        </w:rPr>
        <w:t>15. Порядок участия, в том числе финансового,</w:t>
      </w:r>
    </w:p>
    <w:p w:rsidR="005570BB" w:rsidRPr="005570BB" w:rsidRDefault="005570BB" w:rsidP="005570BB">
      <w:pPr>
        <w:autoSpaceDE w:val="0"/>
        <w:autoSpaceDN w:val="0"/>
        <w:adjustRightInd w:val="0"/>
        <w:spacing w:after="0" w:line="240" w:lineRule="auto"/>
        <w:jc w:val="center"/>
        <w:rPr>
          <w:rFonts w:ascii="Times New Roman" w:hAnsi="Times New Roman"/>
          <w:bCs/>
          <w:sz w:val="16"/>
          <w:szCs w:val="16"/>
        </w:rPr>
      </w:pPr>
      <w:r w:rsidRPr="005570BB">
        <w:rPr>
          <w:rFonts w:ascii="Times New Roman" w:hAnsi="Times New Roman"/>
          <w:bCs/>
          <w:sz w:val="16"/>
          <w:szCs w:val="16"/>
        </w:rPr>
        <w:t>собственников и (или) иных законных владельцев зданий,</w:t>
      </w:r>
    </w:p>
    <w:p w:rsidR="005570BB" w:rsidRPr="005570BB" w:rsidRDefault="005570BB" w:rsidP="005570BB">
      <w:pPr>
        <w:autoSpaceDE w:val="0"/>
        <w:autoSpaceDN w:val="0"/>
        <w:adjustRightInd w:val="0"/>
        <w:spacing w:after="0" w:line="240" w:lineRule="auto"/>
        <w:jc w:val="center"/>
        <w:rPr>
          <w:rFonts w:ascii="Times New Roman" w:hAnsi="Times New Roman"/>
          <w:bCs/>
          <w:sz w:val="16"/>
          <w:szCs w:val="16"/>
        </w:rPr>
      </w:pPr>
      <w:r w:rsidRPr="005570BB">
        <w:rPr>
          <w:rFonts w:ascii="Times New Roman" w:hAnsi="Times New Roman"/>
          <w:bCs/>
          <w:sz w:val="16"/>
          <w:szCs w:val="16"/>
        </w:rPr>
        <w:t>строений, сооружений, земельных участков (за исключением</w:t>
      </w:r>
    </w:p>
    <w:p w:rsidR="005570BB" w:rsidRPr="005570BB" w:rsidRDefault="005570BB" w:rsidP="005570BB">
      <w:pPr>
        <w:autoSpaceDE w:val="0"/>
        <w:autoSpaceDN w:val="0"/>
        <w:adjustRightInd w:val="0"/>
        <w:spacing w:after="0" w:line="240" w:lineRule="auto"/>
        <w:jc w:val="center"/>
        <w:rPr>
          <w:rFonts w:ascii="Times New Roman" w:hAnsi="Times New Roman"/>
          <w:bCs/>
          <w:sz w:val="16"/>
          <w:szCs w:val="16"/>
        </w:rPr>
      </w:pPr>
      <w:r w:rsidRPr="005570BB">
        <w:rPr>
          <w:rFonts w:ascii="Times New Roman" w:hAnsi="Times New Roman"/>
          <w:bCs/>
          <w:sz w:val="16"/>
          <w:szCs w:val="16"/>
        </w:rPr>
        <w:t>собственников и (или) иных законных владельцев помещений</w:t>
      </w:r>
    </w:p>
    <w:p w:rsidR="005570BB" w:rsidRPr="005570BB" w:rsidRDefault="005570BB" w:rsidP="005570BB">
      <w:pPr>
        <w:autoSpaceDE w:val="0"/>
        <w:autoSpaceDN w:val="0"/>
        <w:adjustRightInd w:val="0"/>
        <w:spacing w:after="0" w:line="240" w:lineRule="auto"/>
        <w:jc w:val="center"/>
        <w:rPr>
          <w:rFonts w:ascii="Times New Roman" w:hAnsi="Times New Roman"/>
          <w:bCs/>
          <w:sz w:val="16"/>
          <w:szCs w:val="16"/>
        </w:rPr>
      </w:pPr>
      <w:r w:rsidRPr="005570BB">
        <w:rPr>
          <w:rFonts w:ascii="Times New Roman" w:hAnsi="Times New Roman"/>
          <w:bCs/>
          <w:sz w:val="16"/>
          <w:szCs w:val="16"/>
        </w:rPr>
        <w:t>в многоквартирных домах, земельные участки под которыми</w:t>
      </w:r>
    </w:p>
    <w:p w:rsidR="005570BB" w:rsidRPr="005570BB" w:rsidRDefault="005570BB" w:rsidP="005570BB">
      <w:pPr>
        <w:autoSpaceDE w:val="0"/>
        <w:autoSpaceDN w:val="0"/>
        <w:adjustRightInd w:val="0"/>
        <w:spacing w:after="0" w:line="240" w:lineRule="auto"/>
        <w:jc w:val="center"/>
        <w:rPr>
          <w:rFonts w:ascii="Times New Roman" w:hAnsi="Times New Roman"/>
          <w:bCs/>
          <w:sz w:val="16"/>
          <w:szCs w:val="16"/>
        </w:rPr>
      </w:pPr>
      <w:r w:rsidRPr="005570BB">
        <w:rPr>
          <w:rFonts w:ascii="Times New Roman" w:hAnsi="Times New Roman"/>
          <w:bCs/>
          <w:sz w:val="16"/>
          <w:szCs w:val="16"/>
        </w:rPr>
        <w:t>не образованы или образованы по границам таких домов)</w:t>
      </w:r>
    </w:p>
    <w:p w:rsidR="005570BB" w:rsidRPr="005570BB" w:rsidRDefault="005570BB" w:rsidP="005570BB">
      <w:pPr>
        <w:autoSpaceDE w:val="0"/>
        <w:autoSpaceDN w:val="0"/>
        <w:adjustRightInd w:val="0"/>
        <w:spacing w:after="0" w:line="240" w:lineRule="auto"/>
        <w:jc w:val="center"/>
        <w:rPr>
          <w:rFonts w:ascii="Times New Roman" w:hAnsi="Times New Roman"/>
          <w:bCs/>
          <w:sz w:val="16"/>
          <w:szCs w:val="16"/>
        </w:rPr>
      </w:pPr>
      <w:r w:rsidRPr="005570BB">
        <w:rPr>
          <w:rFonts w:ascii="Times New Roman" w:hAnsi="Times New Roman"/>
          <w:bCs/>
          <w:sz w:val="16"/>
          <w:szCs w:val="16"/>
        </w:rPr>
        <w:t>в содержании прилегающих территорий</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 xml:space="preserve">15.1.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границах, определенных в соответствии с частью 16 настоящих Правил. </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lastRenderedPageBreak/>
        <w:t>15.2.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15.3.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осуществлять уборку, очистку прилегающей территории от мусора, смета, опавшей листвы, а в зимний период - от снега и наледи своими силами и за счет собственных средств.</w:t>
      </w:r>
      <w:bookmarkStart w:id="9" w:name="Par296"/>
      <w:bookmarkEnd w:id="9"/>
    </w:p>
    <w:p w:rsidR="005570BB" w:rsidRPr="005570BB" w:rsidRDefault="005570BB" w:rsidP="005570BB">
      <w:pPr>
        <w:autoSpaceDE w:val="0"/>
        <w:autoSpaceDN w:val="0"/>
        <w:adjustRightInd w:val="0"/>
        <w:spacing w:after="0" w:line="240" w:lineRule="auto"/>
        <w:jc w:val="center"/>
        <w:outlineLvl w:val="0"/>
        <w:rPr>
          <w:rFonts w:ascii="Times New Roman" w:hAnsi="Times New Roman"/>
          <w:bCs/>
          <w:sz w:val="16"/>
          <w:szCs w:val="16"/>
        </w:rPr>
      </w:pPr>
      <w:r w:rsidRPr="005570BB">
        <w:rPr>
          <w:rFonts w:ascii="Times New Roman" w:hAnsi="Times New Roman"/>
          <w:bCs/>
          <w:sz w:val="16"/>
          <w:szCs w:val="16"/>
        </w:rPr>
        <w:t>16. Порядок определения границ прилегающих территорий</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 xml:space="preserve">16.1. Границы прилегающих </w:t>
      </w:r>
      <w:r w:rsidRPr="005570BB">
        <w:rPr>
          <w:rFonts w:ascii="Times New Roman" w:hAnsi="Times New Roman"/>
          <w:color w:val="000000"/>
          <w:sz w:val="16"/>
          <w:szCs w:val="16"/>
          <w:lang w:eastAsia="ru-RU"/>
        </w:rPr>
        <w:t xml:space="preserve">территорий на территории Сельское поселение определяются в порядке, установленном </w:t>
      </w:r>
      <w:hyperlink r:id="rId13" w:history="1">
        <w:r w:rsidRPr="005570BB">
          <w:rPr>
            <w:rFonts w:ascii="Times New Roman" w:hAnsi="Times New Roman"/>
            <w:color w:val="000000"/>
            <w:sz w:val="16"/>
            <w:szCs w:val="16"/>
            <w:lang w:eastAsia="ru-RU"/>
          </w:rPr>
          <w:t>Законом</w:t>
        </w:r>
      </w:hyperlink>
      <w:r w:rsidRPr="005570BB">
        <w:rPr>
          <w:rFonts w:ascii="Times New Roman" w:hAnsi="Times New Roman"/>
          <w:color w:val="000000"/>
          <w:sz w:val="16"/>
          <w:szCs w:val="16"/>
          <w:lang w:eastAsia="ru-RU"/>
        </w:rPr>
        <w:t xml:space="preserve">  Ненецкого автономного округа НАО от 29.03.2019 N 60-ОЗ «О порядке определения</w:t>
      </w:r>
      <w:r w:rsidRPr="005570BB">
        <w:rPr>
          <w:rFonts w:ascii="Times New Roman" w:hAnsi="Times New Roman"/>
          <w:sz w:val="16"/>
          <w:szCs w:val="16"/>
          <w:lang w:eastAsia="ru-RU"/>
        </w:rPr>
        <w:t xml:space="preserve"> органами местного самоуправления границ прилегающих территорий» и настоящими Правилами.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16.2. Устанавливаются следующие границы прилегающих территорий:</w:t>
      </w:r>
    </w:p>
    <w:p w:rsidR="005570BB" w:rsidRPr="005570BB" w:rsidRDefault="005570BB" w:rsidP="005570BB">
      <w:pPr>
        <w:pStyle w:val="a8"/>
        <w:ind w:firstLine="567"/>
        <w:jc w:val="both"/>
        <w:rPr>
          <w:rFonts w:ascii="Times New Roman" w:hAnsi="Times New Roman"/>
          <w:sz w:val="16"/>
          <w:szCs w:val="16"/>
          <w:lang w:eastAsia="ru-RU"/>
        </w:rPr>
      </w:pPr>
      <w:bookmarkStart w:id="10" w:name="Par300"/>
      <w:bookmarkEnd w:id="10"/>
      <w:r w:rsidRPr="005570BB">
        <w:rPr>
          <w:rFonts w:ascii="Times New Roman" w:hAnsi="Times New Roman"/>
          <w:sz w:val="16"/>
          <w:szCs w:val="16"/>
          <w:lang w:eastAsia="ru-RU"/>
        </w:rPr>
        <w:t xml:space="preserve">16.2.1. для индивидуальных жилых домов, жилых домов блокированной застройки, многоквартирных домов - </w:t>
      </w:r>
      <w:r w:rsidRPr="005570BB">
        <w:rPr>
          <w:rFonts w:ascii="Times New Roman" w:hAnsi="Times New Roman"/>
          <w:i/>
          <w:color w:val="FF0000"/>
          <w:sz w:val="16"/>
          <w:szCs w:val="16"/>
          <w:lang w:eastAsia="ru-RU"/>
        </w:rPr>
        <w:t>от 2 метров до 5 метров</w:t>
      </w:r>
      <w:r w:rsidRPr="005570BB">
        <w:rPr>
          <w:rFonts w:ascii="Times New Roman" w:hAnsi="Times New Roman"/>
          <w:sz w:val="16"/>
          <w:szCs w:val="16"/>
          <w:lang w:eastAsia="ru-RU"/>
        </w:rPr>
        <w:t xml:space="preserve">; </w:t>
      </w:r>
    </w:p>
    <w:p w:rsidR="005570BB" w:rsidRPr="005570BB" w:rsidRDefault="005570BB" w:rsidP="005570BB">
      <w:pPr>
        <w:autoSpaceDE w:val="0"/>
        <w:autoSpaceDN w:val="0"/>
        <w:adjustRightInd w:val="0"/>
        <w:spacing w:after="0" w:line="240" w:lineRule="auto"/>
        <w:ind w:firstLine="540"/>
        <w:jc w:val="both"/>
        <w:rPr>
          <w:rFonts w:ascii="Times New Roman" w:hAnsi="Times New Roman"/>
          <w:i/>
          <w:color w:val="FF0000"/>
          <w:sz w:val="16"/>
          <w:szCs w:val="16"/>
        </w:rPr>
      </w:pPr>
      <w:r w:rsidRPr="005570BB">
        <w:rPr>
          <w:rFonts w:ascii="Times New Roman" w:hAnsi="Times New Roman"/>
          <w:sz w:val="16"/>
          <w:szCs w:val="16"/>
        </w:rPr>
        <w:t xml:space="preserve">16.2.2. для зданий, в которых располагаются образовательные организации, медицинские организации, физкультурно-спортивные организации, учреждения культуры и искусства, культурно-досуговые учреждения, - </w:t>
      </w:r>
      <w:r w:rsidRPr="005570BB">
        <w:rPr>
          <w:rFonts w:ascii="Times New Roman" w:hAnsi="Times New Roman"/>
          <w:i/>
          <w:color w:val="FF0000"/>
          <w:sz w:val="16"/>
          <w:szCs w:val="16"/>
        </w:rPr>
        <w:t xml:space="preserve">от 2 метров до 5 метров; </w:t>
      </w:r>
    </w:p>
    <w:p w:rsidR="005570BB" w:rsidRPr="005570BB" w:rsidRDefault="005570BB" w:rsidP="005570BB">
      <w:pPr>
        <w:pStyle w:val="a8"/>
        <w:ind w:firstLine="567"/>
        <w:jc w:val="both"/>
        <w:rPr>
          <w:rFonts w:ascii="Times New Roman" w:hAnsi="Times New Roman"/>
          <w:i/>
          <w:color w:val="FF0000"/>
          <w:sz w:val="16"/>
          <w:szCs w:val="16"/>
          <w:lang w:eastAsia="ru-RU"/>
        </w:rPr>
      </w:pPr>
      <w:r w:rsidRPr="005570BB">
        <w:rPr>
          <w:rFonts w:ascii="Times New Roman" w:hAnsi="Times New Roman"/>
          <w:sz w:val="16"/>
          <w:szCs w:val="16"/>
          <w:lang w:eastAsia="ru-RU"/>
        </w:rPr>
        <w:t xml:space="preserve">16.2.3. для нестационарных торговых объектов - </w:t>
      </w:r>
      <w:r w:rsidRPr="005570BB">
        <w:rPr>
          <w:rFonts w:ascii="Times New Roman" w:hAnsi="Times New Roman"/>
          <w:i/>
          <w:color w:val="FF0000"/>
          <w:sz w:val="16"/>
          <w:szCs w:val="16"/>
          <w:lang w:eastAsia="ru-RU"/>
        </w:rPr>
        <w:t>от 2 метров до 10 метров;</w:t>
      </w:r>
    </w:p>
    <w:p w:rsidR="005570BB" w:rsidRPr="005570BB" w:rsidRDefault="005570BB" w:rsidP="005570BB">
      <w:pPr>
        <w:pStyle w:val="a8"/>
        <w:ind w:firstLine="567"/>
        <w:jc w:val="both"/>
        <w:rPr>
          <w:rFonts w:ascii="Times New Roman" w:hAnsi="Times New Roman"/>
          <w:i/>
          <w:color w:val="FF0000"/>
          <w:sz w:val="16"/>
          <w:szCs w:val="16"/>
          <w:lang w:eastAsia="ru-RU"/>
        </w:rPr>
      </w:pPr>
      <w:r w:rsidRPr="005570BB">
        <w:rPr>
          <w:rFonts w:ascii="Times New Roman" w:hAnsi="Times New Roman"/>
          <w:sz w:val="16"/>
          <w:szCs w:val="16"/>
          <w:lang w:eastAsia="ru-RU"/>
        </w:rPr>
        <w:t xml:space="preserve">16.2.4. для отдельно стоящих нежилых зданий, отдельно стоящих строений, сооружений - </w:t>
      </w:r>
      <w:r w:rsidRPr="005570BB">
        <w:rPr>
          <w:rFonts w:ascii="Times New Roman" w:hAnsi="Times New Roman"/>
          <w:i/>
          <w:color w:val="FF0000"/>
          <w:sz w:val="16"/>
          <w:szCs w:val="16"/>
          <w:lang w:eastAsia="ru-RU"/>
        </w:rPr>
        <w:t>от 2 метров до 15 метров;</w:t>
      </w:r>
    </w:p>
    <w:p w:rsidR="005570BB" w:rsidRPr="005570BB" w:rsidRDefault="005570BB" w:rsidP="005570BB">
      <w:pPr>
        <w:pStyle w:val="a8"/>
        <w:ind w:firstLine="567"/>
        <w:jc w:val="both"/>
        <w:rPr>
          <w:rFonts w:ascii="Times New Roman" w:hAnsi="Times New Roman"/>
          <w:i/>
          <w:color w:val="FF0000"/>
          <w:sz w:val="16"/>
          <w:szCs w:val="16"/>
          <w:lang w:eastAsia="ru-RU"/>
        </w:rPr>
      </w:pPr>
      <w:r w:rsidRPr="005570BB">
        <w:rPr>
          <w:rFonts w:ascii="Times New Roman" w:hAnsi="Times New Roman"/>
          <w:sz w:val="16"/>
          <w:szCs w:val="16"/>
          <w:lang w:eastAsia="ru-RU"/>
        </w:rPr>
        <w:t xml:space="preserve">16.2.5. для объектов дорожного сервиса - </w:t>
      </w:r>
      <w:r w:rsidRPr="005570BB">
        <w:rPr>
          <w:rFonts w:ascii="Times New Roman" w:hAnsi="Times New Roman"/>
          <w:i/>
          <w:color w:val="FF0000"/>
          <w:sz w:val="16"/>
          <w:szCs w:val="16"/>
          <w:lang w:eastAsia="ru-RU"/>
        </w:rPr>
        <w:t>от 2 метров до 15 метров;</w:t>
      </w:r>
    </w:p>
    <w:p w:rsidR="005570BB" w:rsidRPr="005570BB" w:rsidRDefault="005570BB" w:rsidP="005570BB">
      <w:pPr>
        <w:pStyle w:val="a8"/>
        <w:ind w:firstLine="567"/>
        <w:jc w:val="both"/>
        <w:rPr>
          <w:rFonts w:ascii="Times New Roman" w:hAnsi="Times New Roman"/>
          <w:i/>
          <w:color w:val="FF0000"/>
          <w:sz w:val="16"/>
          <w:szCs w:val="16"/>
          <w:lang w:eastAsia="ru-RU"/>
        </w:rPr>
      </w:pPr>
      <w:r w:rsidRPr="005570BB">
        <w:rPr>
          <w:rFonts w:ascii="Times New Roman" w:hAnsi="Times New Roman"/>
          <w:sz w:val="16"/>
          <w:szCs w:val="16"/>
          <w:lang w:eastAsia="ru-RU"/>
        </w:rPr>
        <w:t xml:space="preserve">16.2.6. для автостоянок - </w:t>
      </w:r>
      <w:r w:rsidRPr="005570BB">
        <w:rPr>
          <w:rFonts w:ascii="Times New Roman" w:hAnsi="Times New Roman"/>
          <w:i/>
          <w:color w:val="FF0000"/>
          <w:sz w:val="16"/>
          <w:szCs w:val="16"/>
          <w:lang w:eastAsia="ru-RU"/>
        </w:rPr>
        <w:t>от 2 метров до 10 метров;</w:t>
      </w:r>
    </w:p>
    <w:p w:rsidR="005570BB" w:rsidRPr="005570BB" w:rsidRDefault="005570BB" w:rsidP="005570BB">
      <w:pPr>
        <w:pStyle w:val="a8"/>
        <w:ind w:firstLine="567"/>
        <w:jc w:val="both"/>
        <w:rPr>
          <w:rFonts w:ascii="Times New Roman" w:hAnsi="Times New Roman"/>
          <w:i/>
          <w:color w:val="FF0000"/>
          <w:sz w:val="16"/>
          <w:szCs w:val="16"/>
          <w:lang w:eastAsia="ru-RU"/>
        </w:rPr>
      </w:pPr>
      <w:r w:rsidRPr="005570BB">
        <w:rPr>
          <w:rFonts w:ascii="Times New Roman" w:hAnsi="Times New Roman"/>
          <w:sz w:val="16"/>
          <w:szCs w:val="16"/>
          <w:lang w:eastAsia="ru-RU"/>
        </w:rPr>
        <w:t xml:space="preserve">16.2.7. для земельных участков, занятых кладбищами, - </w:t>
      </w:r>
      <w:r w:rsidRPr="005570BB">
        <w:rPr>
          <w:rFonts w:ascii="Times New Roman" w:hAnsi="Times New Roman"/>
          <w:i/>
          <w:color w:val="FF0000"/>
          <w:sz w:val="16"/>
          <w:szCs w:val="16"/>
          <w:lang w:eastAsia="ru-RU"/>
        </w:rPr>
        <w:t>от 5 метров до 15 метров;</w:t>
      </w:r>
    </w:p>
    <w:p w:rsidR="005570BB" w:rsidRPr="005570BB" w:rsidRDefault="005570BB" w:rsidP="005570BB">
      <w:pPr>
        <w:pStyle w:val="a8"/>
        <w:ind w:firstLine="567"/>
        <w:jc w:val="both"/>
        <w:rPr>
          <w:rFonts w:ascii="Times New Roman" w:hAnsi="Times New Roman"/>
          <w:i/>
          <w:color w:val="FF0000"/>
          <w:sz w:val="16"/>
          <w:szCs w:val="16"/>
          <w:lang w:eastAsia="ru-RU"/>
        </w:rPr>
      </w:pPr>
      <w:r w:rsidRPr="005570BB">
        <w:rPr>
          <w:rFonts w:ascii="Times New Roman" w:hAnsi="Times New Roman"/>
          <w:sz w:val="16"/>
          <w:szCs w:val="16"/>
          <w:lang w:eastAsia="ru-RU"/>
        </w:rPr>
        <w:t xml:space="preserve">16.2.8. для земельных участков, на которых расположены строящиеся (реконструируемые) объекты, - </w:t>
      </w:r>
      <w:r w:rsidRPr="005570BB">
        <w:rPr>
          <w:rFonts w:ascii="Times New Roman" w:hAnsi="Times New Roman"/>
          <w:i/>
          <w:color w:val="FF0000"/>
          <w:sz w:val="16"/>
          <w:szCs w:val="16"/>
          <w:lang w:eastAsia="ru-RU"/>
        </w:rPr>
        <w:t>от 5 метров до 15 метров;</w:t>
      </w:r>
    </w:p>
    <w:p w:rsidR="005570BB" w:rsidRPr="005570BB" w:rsidRDefault="005570BB" w:rsidP="005570BB">
      <w:pPr>
        <w:pStyle w:val="a8"/>
        <w:ind w:firstLine="567"/>
        <w:jc w:val="both"/>
        <w:rPr>
          <w:rFonts w:ascii="Times New Roman" w:hAnsi="Times New Roman"/>
          <w:i/>
          <w:color w:val="FF0000"/>
          <w:sz w:val="16"/>
          <w:szCs w:val="16"/>
          <w:lang w:eastAsia="ru-RU"/>
        </w:rPr>
      </w:pPr>
      <w:r w:rsidRPr="005570BB">
        <w:rPr>
          <w:rFonts w:ascii="Times New Roman" w:hAnsi="Times New Roman"/>
          <w:sz w:val="16"/>
          <w:szCs w:val="16"/>
          <w:lang w:eastAsia="ru-RU"/>
        </w:rPr>
        <w:t xml:space="preserve">16.2.9. для иных земельных участков, правообладателями которых являются товарищества собственников </w:t>
      </w:r>
      <w:r w:rsidRPr="005570BB">
        <w:rPr>
          <w:rFonts w:ascii="Times New Roman" w:hAnsi="Times New Roman"/>
          <w:color w:val="000000"/>
          <w:sz w:val="16"/>
          <w:szCs w:val="16"/>
          <w:lang w:eastAsia="ru-RU"/>
        </w:rPr>
        <w:t xml:space="preserve">недвижимости, за исключением товариществ собственников недвижимости, подпадающих под действие </w:t>
      </w:r>
      <w:hyperlink w:anchor="Par300" w:history="1">
        <w:r w:rsidRPr="005570BB">
          <w:rPr>
            <w:rFonts w:ascii="Times New Roman" w:hAnsi="Times New Roman"/>
            <w:color w:val="000000"/>
            <w:sz w:val="16"/>
            <w:szCs w:val="16"/>
            <w:lang w:eastAsia="ru-RU"/>
          </w:rPr>
          <w:t>подпункта 16.2.1</w:t>
        </w:r>
      </w:hyperlink>
      <w:r w:rsidRPr="005570BB">
        <w:rPr>
          <w:rFonts w:ascii="Times New Roman" w:hAnsi="Times New Roman"/>
          <w:color w:val="000000"/>
          <w:sz w:val="16"/>
          <w:szCs w:val="16"/>
          <w:lang w:eastAsia="ru-RU"/>
        </w:rPr>
        <w:t xml:space="preserve"> пункта 16.2 настоящей части, -</w:t>
      </w:r>
      <w:r w:rsidRPr="005570BB">
        <w:rPr>
          <w:rFonts w:ascii="Times New Roman" w:hAnsi="Times New Roman"/>
          <w:i/>
          <w:color w:val="FF0000"/>
          <w:sz w:val="16"/>
          <w:szCs w:val="16"/>
          <w:lang w:eastAsia="ru-RU"/>
        </w:rPr>
        <w:t xml:space="preserve"> от 5 метров до</w:t>
      </w:r>
      <w:r w:rsidRPr="005570BB">
        <w:rPr>
          <w:rFonts w:ascii="Times New Roman" w:hAnsi="Times New Roman"/>
          <w:color w:val="000000"/>
          <w:sz w:val="16"/>
          <w:szCs w:val="16"/>
          <w:lang w:eastAsia="ru-RU"/>
        </w:rPr>
        <w:t xml:space="preserve"> </w:t>
      </w:r>
      <w:r w:rsidRPr="005570BB">
        <w:rPr>
          <w:rFonts w:ascii="Times New Roman" w:hAnsi="Times New Roman"/>
          <w:i/>
          <w:color w:val="FF0000"/>
          <w:sz w:val="16"/>
          <w:szCs w:val="16"/>
          <w:lang w:eastAsia="ru-RU"/>
        </w:rPr>
        <w:t>15 метров;</w:t>
      </w:r>
    </w:p>
    <w:p w:rsidR="005570BB" w:rsidRPr="005570BB" w:rsidRDefault="005570BB" w:rsidP="005570BB">
      <w:pPr>
        <w:pStyle w:val="a8"/>
        <w:ind w:firstLine="567"/>
        <w:jc w:val="both"/>
        <w:rPr>
          <w:rFonts w:ascii="Times New Roman" w:hAnsi="Times New Roman"/>
          <w:i/>
          <w:color w:val="FF0000"/>
          <w:sz w:val="16"/>
          <w:szCs w:val="16"/>
          <w:lang w:eastAsia="ru-RU"/>
        </w:rPr>
      </w:pPr>
      <w:r w:rsidRPr="005570BB">
        <w:rPr>
          <w:rFonts w:ascii="Times New Roman" w:hAnsi="Times New Roman"/>
          <w:color w:val="000000"/>
          <w:sz w:val="16"/>
          <w:szCs w:val="16"/>
          <w:lang w:eastAsia="ru-RU"/>
        </w:rPr>
        <w:t>16.2.10. для иных зданий, строений, сооружений, для земельных участков, на которых не расположены здания, строения, сооружения, -</w:t>
      </w:r>
      <w:r w:rsidRPr="005570BB">
        <w:rPr>
          <w:rFonts w:ascii="Times New Roman" w:hAnsi="Times New Roman"/>
          <w:i/>
          <w:color w:val="FF0000"/>
          <w:sz w:val="16"/>
          <w:szCs w:val="16"/>
          <w:lang w:eastAsia="ru-RU"/>
        </w:rPr>
        <w:t xml:space="preserve"> от 5 метров до</w:t>
      </w:r>
      <w:r w:rsidRPr="005570BB">
        <w:rPr>
          <w:rFonts w:ascii="Times New Roman" w:hAnsi="Times New Roman"/>
          <w:color w:val="000000"/>
          <w:sz w:val="16"/>
          <w:szCs w:val="16"/>
          <w:lang w:eastAsia="ru-RU"/>
        </w:rPr>
        <w:t xml:space="preserve"> </w:t>
      </w:r>
      <w:r w:rsidRPr="005570BB">
        <w:rPr>
          <w:rFonts w:ascii="Times New Roman" w:hAnsi="Times New Roman"/>
          <w:i/>
          <w:color w:val="FF0000"/>
          <w:sz w:val="16"/>
          <w:szCs w:val="16"/>
          <w:lang w:eastAsia="ru-RU"/>
        </w:rPr>
        <w:t>10 метров.</w:t>
      </w:r>
    </w:p>
    <w:p w:rsidR="005570BB" w:rsidRPr="005570BB" w:rsidRDefault="005570BB" w:rsidP="005570BB">
      <w:pPr>
        <w:pStyle w:val="a8"/>
        <w:ind w:firstLine="567"/>
        <w:jc w:val="both"/>
        <w:rPr>
          <w:rFonts w:ascii="Times New Roman" w:hAnsi="Times New Roman"/>
          <w:color w:val="000000"/>
          <w:sz w:val="16"/>
          <w:szCs w:val="16"/>
          <w:lang w:eastAsia="ru-RU"/>
        </w:rPr>
      </w:pPr>
      <w:r w:rsidRPr="005570BB">
        <w:rPr>
          <w:rFonts w:ascii="Times New Roman" w:hAnsi="Times New Roman"/>
          <w:color w:val="000000"/>
          <w:sz w:val="16"/>
          <w:szCs w:val="16"/>
          <w:lang w:eastAsia="ru-RU"/>
        </w:rPr>
        <w:t>16.3. В случае если здание, строение, сооружение, земельный участок расположены в непосредственной близости к дороге, парку, скверу, береговой полосе, а также к иным территориям,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 внешняя граница прилегающей территории определяется до границ указанных территорий, но не более чем расстояние установленное настоящей частью.</w:t>
      </w:r>
    </w:p>
    <w:p w:rsidR="005570BB" w:rsidRPr="005570BB" w:rsidRDefault="005570BB" w:rsidP="005570BB">
      <w:pPr>
        <w:autoSpaceDE w:val="0"/>
        <w:autoSpaceDN w:val="0"/>
        <w:adjustRightInd w:val="0"/>
        <w:spacing w:after="0" w:line="240" w:lineRule="auto"/>
        <w:ind w:firstLine="540"/>
        <w:jc w:val="both"/>
        <w:rPr>
          <w:rFonts w:ascii="Times New Roman" w:hAnsi="Times New Roman"/>
          <w:color w:val="000000"/>
          <w:sz w:val="16"/>
          <w:szCs w:val="16"/>
        </w:rPr>
      </w:pPr>
      <w:r w:rsidRPr="005570BB">
        <w:rPr>
          <w:rFonts w:ascii="Times New Roman" w:hAnsi="Times New Roman"/>
          <w:color w:val="000000"/>
          <w:sz w:val="16"/>
          <w:szCs w:val="16"/>
        </w:rPr>
        <w:t>16.4. По заявлению собственника и (или) иного законного владельца здания, строения, сооружения, земельного участка границы прилегающей территории отображаются на схеме границ прилегающей территории.</w:t>
      </w:r>
    </w:p>
    <w:p w:rsidR="005570BB" w:rsidRPr="005570BB" w:rsidRDefault="005570BB" w:rsidP="005570BB">
      <w:pPr>
        <w:pStyle w:val="a8"/>
        <w:ind w:firstLine="567"/>
        <w:jc w:val="both"/>
        <w:rPr>
          <w:rFonts w:ascii="Times New Roman" w:hAnsi="Times New Roman"/>
          <w:color w:val="000000"/>
          <w:sz w:val="16"/>
          <w:szCs w:val="16"/>
          <w:lang w:eastAsia="ru-RU"/>
        </w:rPr>
      </w:pPr>
      <w:r w:rsidRPr="005570BB">
        <w:rPr>
          <w:rFonts w:ascii="Times New Roman" w:hAnsi="Times New Roman"/>
          <w:color w:val="000000"/>
          <w:sz w:val="16"/>
          <w:szCs w:val="16"/>
          <w:lang w:eastAsia="ru-RU"/>
        </w:rPr>
        <w:t>16.5. Подготовка схемы границ прилегающей территории осуществляется Администрацией Сельского поселения.</w:t>
      </w:r>
    </w:p>
    <w:p w:rsidR="005570BB" w:rsidRPr="005570BB" w:rsidRDefault="005570BB" w:rsidP="005570BB">
      <w:pPr>
        <w:pStyle w:val="a8"/>
        <w:ind w:firstLine="567"/>
        <w:jc w:val="both"/>
        <w:rPr>
          <w:rFonts w:ascii="Times New Roman" w:hAnsi="Times New Roman"/>
          <w:color w:val="000000"/>
          <w:sz w:val="16"/>
          <w:szCs w:val="16"/>
          <w:lang w:eastAsia="ru-RU"/>
        </w:rPr>
      </w:pPr>
      <w:r w:rsidRPr="005570BB">
        <w:rPr>
          <w:rFonts w:ascii="Times New Roman" w:hAnsi="Times New Roman"/>
          <w:color w:val="000000"/>
          <w:sz w:val="16"/>
          <w:szCs w:val="16"/>
          <w:lang w:eastAsia="ru-RU"/>
        </w:rPr>
        <w:t>16.6. Схема границ прилегающей территории должна содержать следующие сведения:</w:t>
      </w:r>
    </w:p>
    <w:p w:rsidR="005570BB" w:rsidRPr="005570BB" w:rsidRDefault="005570BB" w:rsidP="005570BB">
      <w:pPr>
        <w:autoSpaceDE w:val="0"/>
        <w:autoSpaceDN w:val="0"/>
        <w:adjustRightInd w:val="0"/>
        <w:spacing w:after="0" w:line="240" w:lineRule="auto"/>
        <w:ind w:firstLine="540"/>
        <w:jc w:val="both"/>
        <w:rPr>
          <w:rFonts w:ascii="Times New Roman" w:hAnsi="Times New Roman"/>
          <w:color w:val="000000"/>
          <w:sz w:val="16"/>
          <w:szCs w:val="16"/>
        </w:rPr>
      </w:pPr>
      <w:r w:rsidRPr="005570BB">
        <w:rPr>
          <w:rFonts w:ascii="Times New Roman" w:hAnsi="Times New Roman"/>
          <w:color w:val="000000"/>
          <w:sz w:val="16"/>
          <w:szCs w:val="16"/>
        </w:rPr>
        <w:t>16.6.1. кадастровый номер;</w:t>
      </w:r>
    </w:p>
    <w:p w:rsidR="005570BB" w:rsidRPr="005570BB" w:rsidRDefault="005570BB" w:rsidP="005570BB">
      <w:pPr>
        <w:autoSpaceDE w:val="0"/>
        <w:autoSpaceDN w:val="0"/>
        <w:adjustRightInd w:val="0"/>
        <w:spacing w:after="0" w:line="240" w:lineRule="auto"/>
        <w:ind w:firstLine="540"/>
        <w:jc w:val="both"/>
        <w:rPr>
          <w:rFonts w:ascii="Times New Roman" w:hAnsi="Times New Roman"/>
          <w:color w:val="000000"/>
          <w:sz w:val="16"/>
          <w:szCs w:val="16"/>
        </w:rPr>
      </w:pPr>
      <w:r w:rsidRPr="005570BB">
        <w:rPr>
          <w:rFonts w:ascii="Times New Roman" w:hAnsi="Times New Roman"/>
          <w:color w:val="000000"/>
          <w:sz w:val="16"/>
          <w:szCs w:val="16"/>
        </w:rPr>
        <w:t>16.6.2. адрес здания, строения, сооружения, земельного участка, в отношении которого установлены границы прилегающей территории;</w:t>
      </w:r>
    </w:p>
    <w:p w:rsidR="005570BB" w:rsidRPr="005570BB" w:rsidRDefault="005570BB" w:rsidP="005570BB">
      <w:pPr>
        <w:autoSpaceDE w:val="0"/>
        <w:autoSpaceDN w:val="0"/>
        <w:adjustRightInd w:val="0"/>
        <w:spacing w:after="0" w:line="240" w:lineRule="auto"/>
        <w:ind w:firstLine="540"/>
        <w:jc w:val="both"/>
        <w:rPr>
          <w:rFonts w:ascii="Times New Roman" w:hAnsi="Times New Roman"/>
          <w:color w:val="000000"/>
          <w:sz w:val="16"/>
          <w:szCs w:val="16"/>
        </w:rPr>
      </w:pPr>
      <w:r w:rsidRPr="005570BB">
        <w:rPr>
          <w:rFonts w:ascii="Times New Roman" w:hAnsi="Times New Roman"/>
          <w:color w:val="000000"/>
          <w:sz w:val="16"/>
          <w:szCs w:val="16"/>
        </w:rPr>
        <w:t>16.6.3. площадь прилегающей территории;</w:t>
      </w:r>
    </w:p>
    <w:p w:rsidR="005570BB" w:rsidRPr="005570BB" w:rsidRDefault="005570BB" w:rsidP="005570BB">
      <w:pPr>
        <w:autoSpaceDE w:val="0"/>
        <w:autoSpaceDN w:val="0"/>
        <w:adjustRightInd w:val="0"/>
        <w:spacing w:after="0" w:line="240" w:lineRule="auto"/>
        <w:ind w:firstLine="540"/>
        <w:jc w:val="both"/>
        <w:rPr>
          <w:rFonts w:ascii="Times New Roman" w:hAnsi="Times New Roman"/>
          <w:color w:val="000000"/>
          <w:sz w:val="16"/>
          <w:szCs w:val="16"/>
        </w:rPr>
      </w:pPr>
      <w:r w:rsidRPr="005570BB">
        <w:rPr>
          <w:rFonts w:ascii="Times New Roman" w:hAnsi="Times New Roman"/>
          <w:color w:val="000000"/>
          <w:sz w:val="16"/>
          <w:szCs w:val="16"/>
        </w:rPr>
        <w:t>16.6.4. условный номер прилегающей территории.</w:t>
      </w:r>
    </w:p>
    <w:p w:rsidR="005570BB" w:rsidRPr="005570BB" w:rsidRDefault="005570BB" w:rsidP="005570BB">
      <w:pPr>
        <w:autoSpaceDE w:val="0"/>
        <w:autoSpaceDN w:val="0"/>
        <w:adjustRightInd w:val="0"/>
        <w:spacing w:after="0" w:line="240" w:lineRule="auto"/>
        <w:jc w:val="center"/>
        <w:outlineLvl w:val="0"/>
        <w:rPr>
          <w:rFonts w:ascii="Times New Roman" w:hAnsi="Times New Roman"/>
          <w:sz w:val="16"/>
          <w:szCs w:val="16"/>
        </w:rPr>
      </w:pPr>
      <w:r w:rsidRPr="005570BB">
        <w:rPr>
          <w:rFonts w:ascii="Times New Roman" w:hAnsi="Times New Roman"/>
          <w:bCs/>
          <w:sz w:val="16"/>
          <w:szCs w:val="16"/>
        </w:rPr>
        <w:t>17. Праздничное оформление территории Сельского поселения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17.1. Праздничное оформление территории Сельское поселение на период проведения государственных и муниципальных праздников, мероприятий выполняется в соответствии с концепцией, утвержденной Администрацией Сельское поселение.</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17.2. Праздничное оформление зданий, строений, сооружений может осуществляться их владельцами в рамках концепции праздничного оформления территории Сельского поселения за счет собственных средств, а также по договорам с Администрацией Сельского поселения в пределах средств, предусмотренных на эти цели в бюджете города.</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17.3. В праздничное оформление территории Сельского поселения включаются: вывеска флагов, лозунгов, гирлянд, панно, установка декоративных элементов и композиций, стендов, трибун, эстрад, а также устройство праздничной иллюминации, иного тематического и светотехнического оформления.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17.4.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5570BB" w:rsidRPr="005570BB" w:rsidRDefault="005570BB" w:rsidP="005570BB">
      <w:pPr>
        <w:autoSpaceDE w:val="0"/>
        <w:autoSpaceDN w:val="0"/>
        <w:adjustRightInd w:val="0"/>
        <w:spacing w:after="0" w:line="240" w:lineRule="auto"/>
        <w:jc w:val="center"/>
        <w:outlineLvl w:val="0"/>
        <w:rPr>
          <w:rFonts w:ascii="Times New Roman" w:hAnsi="Times New Roman"/>
          <w:bCs/>
          <w:sz w:val="16"/>
          <w:szCs w:val="16"/>
        </w:rPr>
      </w:pPr>
      <w:r w:rsidRPr="005570BB">
        <w:rPr>
          <w:rFonts w:ascii="Times New Roman" w:hAnsi="Times New Roman"/>
          <w:bCs/>
          <w:sz w:val="16"/>
          <w:szCs w:val="16"/>
        </w:rPr>
        <w:t>18. Порядок участия граждан и организаций</w:t>
      </w:r>
    </w:p>
    <w:p w:rsidR="005570BB" w:rsidRPr="005570BB" w:rsidRDefault="005570BB" w:rsidP="005570BB">
      <w:pPr>
        <w:autoSpaceDE w:val="0"/>
        <w:autoSpaceDN w:val="0"/>
        <w:adjustRightInd w:val="0"/>
        <w:spacing w:after="0" w:line="240" w:lineRule="auto"/>
        <w:jc w:val="center"/>
        <w:rPr>
          <w:rFonts w:ascii="Times New Roman" w:hAnsi="Times New Roman"/>
          <w:bCs/>
          <w:sz w:val="16"/>
          <w:szCs w:val="16"/>
        </w:rPr>
      </w:pPr>
      <w:r w:rsidRPr="005570BB">
        <w:rPr>
          <w:rFonts w:ascii="Times New Roman" w:hAnsi="Times New Roman"/>
          <w:bCs/>
          <w:sz w:val="16"/>
          <w:szCs w:val="16"/>
        </w:rPr>
        <w:t>в реализации мероприятий по благоустройству территории Сельского поселения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18.1. Участниками деятельности по благоустройству могут выступать:</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18.1.1. население Сельского поселения,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18.1.2. Администрация Сельского поселения, которая формируют техническое задание, выбирают исполнителей и обеспечивают финансирование в пределах своих полномочий;</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18.1.3. хозяйствующие субъекты, осуществляющие деятельность на территории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18.1.4.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18.1.5. исполнители работ, специалисты по благоустройству и озеленению, в том числе по возведению малых архитектурных форм.</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Жители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путем инициирования проектов благоустройства, участия в обсуждении проектов благоустройства и, в некоторых случаях, реализации принятия решений.</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Физические и юридические лица, индивидуальные предприниматели вправе самостоятельно разрабатывать проектную документацию, предусмотренную настоящими Правилами, и участвовать в ее реализации.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18.3. В целях обеспечения общественного участия граждан и организаций в реализации мероприятий по благоустройству территории Сельского поселения проводятся открытые обсуждения проектов благоустройства конкретных территорий Сельского поселение.</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Открытые обсуждения проводятся путем размещения проектов благоустройства на официальном сайте Сельского поселение «Пустозерский сельсовет» Заполярного района Ненецкого автономного округа www.</w:t>
      </w:r>
      <w:r w:rsidRPr="005570BB">
        <w:rPr>
          <w:rFonts w:ascii="Times New Roman" w:hAnsi="Times New Roman"/>
          <w:sz w:val="16"/>
          <w:szCs w:val="16"/>
          <w:lang w:val="en-US" w:eastAsia="ru-RU"/>
        </w:rPr>
        <w:t>oksino</w:t>
      </w:r>
      <w:r w:rsidRPr="005570BB">
        <w:rPr>
          <w:rFonts w:ascii="Times New Roman" w:hAnsi="Times New Roman"/>
          <w:sz w:val="16"/>
          <w:szCs w:val="16"/>
          <w:lang w:eastAsia="ru-RU"/>
        </w:rPr>
        <w:t>-</w:t>
      </w:r>
      <w:r w:rsidRPr="005570BB">
        <w:rPr>
          <w:rFonts w:ascii="Times New Roman" w:hAnsi="Times New Roman"/>
          <w:sz w:val="16"/>
          <w:szCs w:val="16"/>
          <w:lang w:val="en-US" w:eastAsia="ru-RU"/>
        </w:rPr>
        <w:t>nao</w:t>
      </w:r>
      <w:r w:rsidRPr="005570BB">
        <w:rPr>
          <w:rFonts w:ascii="Times New Roman" w:hAnsi="Times New Roman"/>
          <w:sz w:val="16"/>
          <w:szCs w:val="16"/>
          <w:lang w:eastAsia="ru-RU"/>
        </w:rPr>
        <w:t>.</w:t>
      </w:r>
      <w:r w:rsidRPr="005570BB">
        <w:rPr>
          <w:rFonts w:ascii="Times New Roman" w:hAnsi="Times New Roman"/>
          <w:sz w:val="16"/>
          <w:szCs w:val="16"/>
          <w:lang w:val="en-US" w:eastAsia="ru-RU"/>
        </w:rPr>
        <w:t>ru</w:t>
      </w:r>
      <w:r w:rsidRPr="005570BB">
        <w:rPr>
          <w:rFonts w:ascii="Times New Roman" w:hAnsi="Times New Roman"/>
          <w:sz w:val="16"/>
          <w:szCs w:val="16"/>
          <w:lang w:eastAsia="ru-RU"/>
        </w:rPr>
        <w:t xml:space="preserve"> в информационно-телекоммуникационной сети «Интернет». </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18.4. Все решения, касающиеся благоустройства территорий, принимаются открыто и гласно, с учетом мнения жителей соответствующих территорий Сельского поселения и иных заинтересованных лиц.</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lastRenderedPageBreak/>
        <w:t>18.5. Предложения, поступившие по результатам открытого обсуждения, обобщаются и учитываются при согласовании проекта благоустройства.</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18.6. Информирование общественности о проведении открытого обсуждения проектов благоустройства осуществляется путем:</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18.6.1. размещения информации на официальном сайте Сельского поселение «Пустозерский сельсовет» Заполярного района Ненецкого автономного округа www.</w:t>
      </w:r>
      <w:r w:rsidRPr="005570BB">
        <w:rPr>
          <w:rFonts w:ascii="Times New Roman" w:hAnsi="Times New Roman"/>
          <w:sz w:val="16"/>
          <w:szCs w:val="16"/>
          <w:lang w:val="en-US" w:eastAsia="ru-RU"/>
        </w:rPr>
        <w:t>oksino</w:t>
      </w:r>
      <w:r w:rsidRPr="005570BB">
        <w:rPr>
          <w:rFonts w:ascii="Times New Roman" w:hAnsi="Times New Roman"/>
          <w:sz w:val="16"/>
          <w:szCs w:val="16"/>
          <w:lang w:eastAsia="ru-RU"/>
        </w:rPr>
        <w:t>-</w:t>
      </w:r>
      <w:r w:rsidRPr="005570BB">
        <w:rPr>
          <w:rFonts w:ascii="Times New Roman" w:hAnsi="Times New Roman"/>
          <w:sz w:val="16"/>
          <w:szCs w:val="16"/>
          <w:lang w:val="en-US" w:eastAsia="ru-RU"/>
        </w:rPr>
        <w:t>nao</w:t>
      </w:r>
      <w:r w:rsidRPr="005570BB">
        <w:rPr>
          <w:rFonts w:ascii="Times New Roman" w:hAnsi="Times New Roman"/>
          <w:sz w:val="16"/>
          <w:szCs w:val="16"/>
          <w:lang w:eastAsia="ru-RU"/>
        </w:rPr>
        <w:t>.</w:t>
      </w:r>
      <w:r w:rsidRPr="005570BB">
        <w:rPr>
          <w:rFonts w:ascii="Times New Roman" w:hAnsi="Times New Roman"/>
          <w:sz w:val="16"/>
          <w:szCs w:val="16"/>
          <w:lang w:val="en-US" w:eastAsia="ru-RU"/>
        </w:rPr>
        <w:t>ru</w:t>
      </w:r>
      <w:r w:rsidRPr="005570BB">
        <w:rPr>
          <w:rFonts w:ascii="Times New Roman" w:hAnsi="Times New Roman"/>
          <w:sz w:val="16"/>
          <w:szCs w:val="16"/>
          <w:lang w:eastAsia="ru-RU"/>
        </w:rPr>
        <w:t xml:space="preserve"> в информационно-телекоммуникационной сети «Интернет»;</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18.6.2. размещение информации на досках объявлений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(амбулатории, ФАП, домов культуры, библиотек, спортивных центров), на площадке проведения общественных обсуждений (в зоне входной группы, на специальных информационных стендах);</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18.6.3.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18.6.4. индивидуальных приглашений участников встречи по обсуждению проекта благоустройства лично, по электронной почте или по телефону;</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18.6.5.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местах пребывания большого количества людей;</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18.6.6.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18.6.7.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18.6.8. проведения опросов, анкетирования в целях выявления мнения общественности по инициативе разработчика проекта благоустройства.</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18.7. Формы общественного участия.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18.7.1. 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совместное определение целей и задач по развитию территории, инвентаризация проблем и потенциалов среды;</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консультации по предполагаемым типам озеленения, освещения и осветительного оборудования;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осуществление общественного контроля над процессом реализации проекта;</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осуществление общественного контроля над процессом эксплуатации территории.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18.8. При реализации проектов благоустройства рекомендуется информировать общественность о планируемых изменениях и возможности участия в этом процессе.</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18.9. Механизмы общественного участия.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 xml:space="preserve">18.9.1. Обсуждение проектов </w:t>
      </w:r>
      <w:r w:rsidRPr="005570BB">
        <w:rPr>
          <w:rFonts w:ascii="Times New Roman" w:hAnsi="Times New Roman"/>
          <w:color w:val="000000"/>
          <w:sz w:val="16"/>
          <w:szCs w:val="16"/>
          <w:lang w:eastAsia="ru-RU"/>
        </w:rPr>
        <w:t xml:space="preserve">благоустройства могут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4" w:history="1">
        <w:r w:rsidRPr="005570BB">
          <w:rPr>
            <w:rFonts w:ascii="Times New Roman" w:hAnsi="Times New Roman"/>
            <w:color w:val="000000"/>
            <w:sz w:val="16"/>
            <w:szCs w:val="16"/>
            <w:lang w:eastAsia="ru-RU"/>
          </w:rPr>
          <w:t>законом</w:t>
        </w:r>
      </w:hyperlink>
      <w:r w:rsidRPr="005570BB">
        <w:rPr>
          <w:rFonts w:ascii="Times New Roman" w:hAnsi="Times New Roman"/>
          <w:color w:val="000000"/>
          <w:sz w:val="16"/>
          <w:szCs w:val="16"/>
          <w:lang w:eastAsia="ru-RU"/>
        </w:rPr>
        <w:t xml:space="preserve"> от 21</w:t>
      </w:r>
      <w:r w:rsidRPr="005570BB">
        <w:rPr>
          <w:rFonts w:ascii="Times New Roman" w:hAnsi="Times New Roman"/>
          <w:sz w:val="16"/>
          <w:szCs w:val="16"/>
          <w:lang w:eastAsia="ru-RU"/>
        </w:rPr>
        <w:t>.07.2014 N 212-ФЗ "Об основах общественного контроля в Российской Федерации".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18.9.2. Используются следующие инструменты для выявления мнения общественности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18.9.3. При проведении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расположенные по соседству с объектом проектирования.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18.9.4.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благоустройства, результатах предпроектного исследования, а также сам проект благоустройства.</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18.10. Участие лиц, осуществляющих предпринимательскую деятельность, в реализации проектов благоустройства и в создании комфортной среды.</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18.10.1. Создание комфортной среды необходимо, в том числе направлять на повышение привлекательности Сельского поселения для частных инвесторов с целью создания новых предприятий и рабочих мест. Реализация проектов благоустройства и создание комфортной среды должна осуществляться с учетом интересов лиц, занимающихся предпринимательской деятельностью, в том числе с привлечением их к участию.</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18.10.2. Участие лиц, осуществляющих предпринимательскую деятельность, в реализации проектов благоустройства может заключаться: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в создании и предоставлении разного рода услуг и сервисов для посетителей общественных пространств;</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в приведении в соответствие с требованиями проектных решений фасадов принадлежащих им или арендуемых объектов, в том числе размещенных на них вывесок;</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в строительстве, реконструкции, реставрации объектов недвижимости;</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в производстве или размещении элементов благоустройства;</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в комплексном благоустройстве отдельных территорий, прилегающих к территориям, благоустраиваемым за счет средств бюджета Сельского поселения;</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в организации мероприятий, обеспечивающих приток посетителей на создаваемые общественные пространства;</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 и в иных формах, не запрещенных действующим законодательством.</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18.10.3. В реализации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570BB" w:rsidRP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18.10.4. Вовлечение лиц, осуществляющих предпринимательскую деятельность, в реализацию проектов благоустройства целесообразно осуществлять на стадии проектирования общественных пространств, подготовки технического задания, выбора зон для благоустройства.</w:t>
      </w:r>
    </w:p>
    <w:p w:rsidR="005570BB" w:rsidRDefault="005570BB" w:rsidP="005570BB">
      <w:pPr>
        <w:pStyle w:val="a8"/>
        <w:ind w:firstLine="567"/>
        <w:jc w:val="both"/>
        <w:rPr>
          <w:rFonts w:ascii="Times New Roman" w:hAnsi="Times New Roman"/>
          <w:sz w:val="16"/>
          <w:szCs w:val="16"/>
          <w:lang w:eastAsia="ru-RU"/>
        </w:rPr>
      </w:pPr>
      <w:r w:rsidRPr="005570BB">
        <w:rPr>
          <w:rFonts w:ascii="Times New Roman" w:hAnsi="Times New Roman"/>
          <w:sz w:val="16"/>
          <w:szCs w:val="16"/>
          <w:lang w:eastAsia="ru-RU"/>
        </w:rPr>
        <w:t>18.11. Рассмотрение запросов и предложений по реализации мероприятий по благоустройству территории Сельского поселения осуществляется Администрацией Сельского поселения.</w:t>
      </w:r>
    </w:p>
    <w:p w:rsidR="005570BB" w:rsidRPr="005570BB" w:rsidRDefault="005570BB" w:rsidP="005570BB">
      <w:pPr>
        <w:pStyle w:val="a8"/>
        <w:ind w:firstLine="567"/>
        <w:jc w:val="both"/>
        <w:rPr>
          <w:rFonts w:ascii="Times New Roman" w:hAnsi="Times New Roman"/>
          <w:sz w:val="16"/>
          <w:szCs w:val="16"/>
          <w:lang w:eastAsia="ru-RU"/>
        </w:rPr>
      </w:pPr>
    </w:p>
    <w:p w:rsidR="005570BB" w:rsidRPr="005570BB" w:rsidRDefault="005570BB" w:rsidP="005570BB">
      <w:pPr>
        <w:autoSpaceDE w:val="0"/>
        <w:autoSpaceDN w:val="0"/>
        <w:adjustRightInd w:val="0"/>
        <w:spacing w:after="0" w:line="240" w:lineRule="auto"/>
        <w:jc w:val="right"/>
        <w:outlineLvl w:val="0"/>
        <w:rPr>
          <w:rFonts w:ascii="Times New Roman" w:hAnsi="Times New Roman"/>
          <w:sz w:val="16"/>
          <w:szCs w:val="16"/>
        </w:rPr>
      </w:pPr>
    </w:p>
    <w:p w:rsidR="005570BB" w:rsidRPr="005570BB" w:rsidRDefault="005570BB" w:rsidP="005570BB">
      <w:pPr>
        <w:autoSpaceDE w:val="0"/>
        <w:autoSpaceDN w:val="0"/>
        <w:adjustRightInd w:val="0"/>
        <w:spacing w:after="0" w:line="240" w:lineRule="auto"/>
        <w:jc w:val="right"/>
        <w:outlineLvl w:val="0"/>
        <w:rPr>
          <w:rFonts w:ascii="Times New Roman" w:hAnsi="Times New Roman"/>
          <w:sz w:val="16"/>
          <w:szCs w:val="16"/>
        </w:rPr>
      </w:pPr>
    </w:p>
    <w:p w:rsidR="005570BB" w:rsidRPr="005570BB" w:rsidRDefault="005570BB" w:rsidP="005570BB">
      <w:pPr>
        <w:autoSpaceDE w:val="0"/>
        <w:autoSpaceDN w:val="0"/>
        <w:adjustRightInd w:val="0"/>
        <w:spacing w:after="0" w:line="240" w:lineRule="auto"/>
        <w:jc w:val="right"/>
        <w:outlineLvl w:val="0"/>
        <w:rPr>
          <w:rFonts w:ascii="Times New Roman" w:hAnsi="Times New Roman"/>
          <w:sz w:val="16"/>
          <w:szCs w:val="16"/>
        </w:rPr>
      </w:pPr>
      <w:r w:rsidRPr="005570BB">
        <w:rPr>
          <w:rFonts w:ascii="Times New Roman" w:hAnsi="Times New Roman"/>
          <w:sz w:val="16"/>
          <w:szCs w:val="16"/>
        </w:rPr>
        <w:lastRenderedPageBreak/>
        <w:t xml:space="preserve">Приложение </w:t>
      </w:r>
    </w:p>
    <w:p w:rsidR="005570BB" w:rsidRPr="005570BB" w:rsidRDefault="005570BB" w:rsidP="005570BB">
      <w:pPr>
        <w:autoSpaceDE w:val="0"/>
        <w:autoSpaceDN w:val="0"/>
        <w:adjustRightInd w:val="0"/>
        <w:spacing w:after="0" w:line="240" w:lineRule="auto"/>
        <w:jc w:val="right"/>
        <w:rPr>
          <w:rFonts w:ascii="Times New Roman" w:hAnsi="Times New Roman"/>
          <w:sz w:val="16"/>
          <w:szCs w:val="16"/>
        </w:rPr>
      </w:pPr>
      <w:r w:rsidRPr="005570BB">
        <w:rPr>
          <w:rFonts w:ascii="Times New Roman" w:hAnsi="Times New Roman"/>
          <w:sz w:val="16"/>
          <w:szCs w:val="16"/>
        </w:rPr>
        <w:t xml:space="preserve">к Правилам благоустройства территории  </w:t>
      </w:r>
    </w:p>
    <w:p w:rsidR="005570BB" w:rsidRPr="005570BB" w:rsidRDefault="005570BB" w:rsidP="005570BB">
      <w:pPr>
        <w:autoSpaceDE w:val="0"/>
        <w:autoSpaceDN w:val="0"/>
        <w:adjustRightInd w:val="0"/>
        <w:spacing w:after="0" w:line="240" w:lineRule="auto"/>
        <w:jc w:val="right"/>
        <w:rPr>
          <w:rFonts w:ascii="Times New Roman" w:hAnsi="Times New Roman"/>
          <w:sz w:val="16"/>
          <w:szCs w:val="16"/>
        </w:rPr>
      </w:pPr>
      <w:r w:rsidRPr="005570BB">
        <w:rPr>
          <w:rFonts w:ascii="Times New Roman" w:hAnsi="Times New Roman"/>
          <w:sz w:val="16"/>
          <w:szCs w:val="16"/>
        </w:rPr>
        <w:t xml:space="preserve">Сельского поселения </w:t>
      </w:r>
    </w:p>
    <w:p w:rsidR="005570BB" w:rsidRPr="005570BB" w:rsidRDefault="005570BB" w:rsidP="005570BB">
      <w:pPr>
        <w:autoSpaceDE w:val="0"/>
        <w:autoSpaceDN w:val="0"/>
        <w:adjustRightInd w:val="0"/>
        <w:spacing w:after="0" w:line="240" w:lineRule="auto"/>
        <w:jc w:val="right"/>
        <w:rPr>
          <w:rFonts w:ascii="Times New Roman" w:hAnsi="Times New Roman"/>
          <w:sz w:val="16"/>
          <w:szCs w:val="16"/>
        </w:rPr>
      </w:pPr>
      <w:r w:rsidRPr="005570BB">
        <w:rPr>
          <w:rFonts w:ascii="Times New Roman" w:hAnsi="Times New Roman"/>
          <w:sz w:val="16"/>
          <w:szCs w:val="16"/>
        </w:rPr>
        <w:t xml:space="preserve">«Пустозерский сельсовет» ЗР НАО </w:t>
      </w:r>
    </w:p>
    <w:p w:rsidR="005570BB" w:rsidRPr="005570BB" w:rsidRDefault="005570BB" w:rsidP="005570BB">
      <w:pPr>
        <w:autoSpaceDE w:val="0"/>
        <w:autoSpaceDN w:val="0"/>
        <w:adjustRightInd w:val="0"/>
        <w:spacing w:after="0" w:line="240" w:lineRule="auto"/>
        <w:jc w:val="center"/>
        <w:rPr>
          <w:rFonts w:ascii="Times New Roman" w:hAnsi="Times New Roman"/>
          <w:bCs/>
          <w:sz w:val="16"/>
          <w:szCs w:val="16"/>
        </w:rPr>
      </w:pPr>
    </w:p>
    <w:p w:rsidR="005570BB" w:rsidRPr="005570BB" w:rsidRDefault="005570BB" w:rsidP="005570BB">
      <w:pPr>
        <w:autoSpaceDE w:val="0"/>
        <w:autoSpaceDN w:val="0"/>
        <w:adjustRightInd w:val="0"/>
        <w:spacing w:after="0" w:line="240" w:lineRule="auto"/>
        <w:jc w:val="center"/>
        <w:rPr>
          <w:rFonts w:ascii="Times New Roman" w:hAnsi="Times New Roman"/>
          <w:bCs/>
          <w:sz w:val="16"/>
          <w:szCs w:val="16"/>
        </w:rPr>
      </w:pPr>
      <w:r w:rsidRPr="005570BB">
        <w:rPr>
          <w:rFonts w:ascii="Times New Roman" w:hAnsi="Times New Roman"/>
          <w:bCs/>
          <w:sz w:val="16"/>
          <w:szCs w:val="16"/>
        </w:rPr>
        <w:t>Перечень</w:t>
      </w:r>
    </w:p>
    <w:p w:rsidR="005570BB" w:rsidRPr="005570BB" w:rsidRDefault="005570BB" w:rsidP="005570BB">
      <w:pPr>
        <w:autoSpaceDE w:val="0"/>
        <w:autoSpaceDN w:val="0"/>
        <w:adjustRightInd w:val="0"/>
        <w:spacing w:after="0" w:line="240" w:lineRule="auto"/>
        <w:jc w:val="center"/>
        <w:rPr>
          <w:rFonts w:ascii="Times New Roman" w:hAnsi="Times New Roman"/>
          <w:bCs/>
          <w:sz w:val="16"/>
          <w:szCs w:val="16"/>
        </w:rPr>
      </w:pPr>
      <w:r w:rsidRPr="005570BB">
        <w:rPr>
          <w:rFonts w:ascii="Times New Roman" w:hAnsi="Times New Roman"/>
          <w:bCs/>
          <w:sz w:val="16"/>
          <w:szCs w:val="16"/>
        </w:rPr>
        <w:t>работ по благоустройству и периодичность их выполнения</w:t>
      </w:r>
    </w:p>
    <w:p w:rsidR="005570BB" w:rsidRPr="005570BB" w:rsidRDefault="005570BB" w:rsidP="005570BB">
      <w:pPr>
        <w:autoSpaceDE w:val="0"/>
        <w:autoSpaceDN w:val="0"/>
        <w:adjustRightInd w:val="0"/>
        <w:spacing w:after="0" w:line="240" w:lineRule="auto"/>
        <w:jc w:val="both"/>
        <w:rPr>
          <w:rFonts w:ascii="Times New Roman" w:hAnsi="Times New Roman"/>
          <w:sz w:val="16"/>
          <w:szCs w:val="16"/>
        </w:rPr>
      </w:pPr>
    </w:p>
    <w:tbl>
      <w:tblPr>
        <w:tblW w:w="0" w:type="auto"/>
        <w:tblInd w:w="62" w:type="dxa"/>
        <w:tblLayout w:type="fixed"/>
        <w:tblCellMar>
          <w:top w:w="102" w:type="dxa"/>
          <w:left w:w="62" w:type="dxa"/>
          <w:bottom w:w="102" w:type="dxa"/>
          <w:right w:w="62" w:type="dxa"/>
        </w:tblCellMar>
        <w:tblLook w:val="0000"/>
      </w:tblPr>
      <w:tblGrid>
        <w:gridCol w:w="624"/>
        <w:gridCol w:w="6180"/>
        <w:gridCol w:w="2977"/>
      </w:tblGrid>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N п/п</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Вид работы</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Периодичность выполнения</w:t>
            </w:r>
          </w:p>
        </w:tc>
      </w:tr>
      <w:tr w:rsidR="005570BB" w:rsidRPr="005570BB" w:rsidTr="00BD68B7">
        <w:tc>
          <w:tcPr>
            <w:tcW w:w="9781" w:type="dxa"/>
            <w:gridSpan w:val="3"/>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outlineLvl w:val="0"/>
              <w:rPr>
                <w:rFonts w:ascii="Times New Roman" w:hAnsi="Times New Roman"/>
                <w:sz w:val="16"/>
                <w:szCs w:val="16"/>
              </w:rPr>
            </w:pPr>
            <w:r w:rsidRPr="005570BB">
              <w:rPr>
                <w:rFonts w:ascii="Times New Roman" w:hAnsi="Times New Roman"/>
                <w:sz w:val="16"/>
                <w:szCs w:val="16"/>
              </w:rPr>
              <w:t>1. Работы по содержанию объектов благоустройства</w:t>
            </w:r>
          </w:p>
        </w:tc>
      </w:tr>
      <w:tr w:rsidR="005570BB" w:rsidRPr="005570BB" w:rsidTr="005570BB">
        <w:trPr>
          <w:trHeight w:val="748"/>
        </w:trPr>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1.1.</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Осмотр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расположенных на соответствующей территории, для своевременного выявления неисправности и иных несоответствий требованиям технических норм и правил</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Ежедневно</w:t>
            </w:r>
          </w:p>
        </w:tc>
      </w:tr>
      <w:tr w:rsidR="005570BB" w:rsidRPr="005570BB" w:rsidTr="005570BB">
        <w:trPr>
          <w:trHeight w:val="28"/>
        </w:trPr>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1.2.</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Исправление повреждений отдельных элементов благоустройства</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По мере необходимости</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1.3.</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Уход за деревьями, кустарниками, газонами, цветниками</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По мере необходимости</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1.4.</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Сгребание и вывоз листьев и органического мусора (в рамках субботника)</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Не реже 2 раз (весной и осенью)</w:t>
            </w:r>
          </w:p>
        </w:tc>
      </w:tr>
      <w:tr w:rsidR="005570BB" w:rsidRPr="005570BB" w:rsidTr="005570BB">
        <w:trPr>
          <w:trHeight w:val="115"/>
        </w:trPr>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1.5.</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Уборка опавших листьев</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Ежедневно в период интенсивного листопада</w:t>
            </w:r>
          </w:p>
        </w:tc>
      </w:tr>
      <w:tr w:rsidR="005570BB" w:rsidRPr="005570BB" w:rsidTr="005570BB">
        <w:trPr>
          <w:trHeight w:val="109"/>
        </w:trPr>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1.6.</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Санитарная очистка канав, труб, дренажей, предназначенных для отвода ливневых и грунтовых вод, от отходов и мусора</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Один раз весной и далее по мере накопления мусора (но не менее 4 раз в весенне-летний период)</w:t>
            </w:r>
          </w:p>
        </w:tc>
      </w:tr>
      <w:tr w:rsidR="005570BB" w:rsidRPr="005570BB" w:rsidTr="005570BB">
        <w:trPr>
          <w:trHeight w:val="475"/>
        </w:trPr>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1.7.</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Очистка, окраска и (или) побелка малых архитектурных форм и элементов внешнего благоустройства (оград, заборов, газонных ограждений)</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По мере необходимости с учетом технического и эстетического состояния данных объектов, но не реже одного раза в год</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1.8.</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Мойка мусоросборников, урн</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Не реже одного раза в неделю</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1.9.</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Дезинфекция мусоросборников, урн</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Один раз в месяц (весенне-летний период)</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1.10.</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Окраска и побелка мусоросборников, урн</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Не менее двух раз в год (весной и осенью)</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1.11.</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Уборка территорий (мойка, полив, подметание, удаление мусора)</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Ежедневно</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1.12.</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Очищение контейнерных площадок и прилегающих к ним территорий от мусора</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Ежедневно</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1.13.</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Очистка урн</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Систематически по мере их наполнения</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1.14.</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Вывоз и опорожнение мусоросборников, в том числе бункеров, предназначенных для сбора отходов, крупногабаритного и другого мусора</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Согласно утвержденным графикам</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1.15.</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Очистка объектов наружного освещения от грязи</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 раз в месяц</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1.16.</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Очистка крыш, козырьков, входов от мусора и грязи</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По мере необходимости, но не реже 2 раз в год (весной и осенью)</w:t>
            </w:r>
          </w:p>
        </w:tc>
      </w:tr>
      <w:tr w:rsidR="005570BB" w:rsidRPr="005570BB" w:rsidTr="005570BB">
        <w:trPr>
          <w:trHeight w:val="167"/>
        </w:trPr>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1.17.</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Покос травы</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 раз в две недели в весенне-летний период</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1.18.</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Сброс снега с крыш с наружным водостоком, отчистка от снега желобов на скатных крышах, очистка снежных навесов, наледи и сосулек с крыш, балконов, лоджий и козырьков</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Систематически с момента их образования</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1.19.</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Обработка проезжей части дорог противогололедными препаратами</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С началом снегопада и (или) появлением гололеда</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1.20.</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Посыпка тротуаров, пандусов и лестниц в противогололедными препаратами в зимний период</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При образовании скользкости</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1.21.</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Уборка наледи с водоразборных колонок</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В течение суток с момента образования</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1.22.</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Очистка стен фасадов, дверей, иных элементов здания от печатной продукции, надписей</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Постоянно</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1.23.</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Очистка информационных конструкций от грязи и мусора</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 xml:space="preserve">По мере загрязнения, но не реже двух раз </w:t>
            </w:r>
            <w:r w:rsidRPr="005570BB">
              <w:rPr>
                <w:rFonts w:ascii="Times New Roman" w:hAnsi="Times New Roman"/>
                <w:sz w:val="16"/>
                <w:szCs w:val="16"/>
              </w:rPr>
              <w:lastRenderedPageBreak/>
              <w:t>в год</w:t>
            </w:r>
          </w:p>
        </w:tc>
      </w:tr>
      <w:tr w:rsidR="005570BB" w:rsidRPr="005570BB" w:rsidTr="00BD68B7">
        <w:tc>
          <w:tcPr>
            <w:tcW w:w="9781" w:type="dxa"/>
            <w:gridSpan w:val="3"/>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outlineLvl w:val="0"/>
              <w:rPr>
                <w:rFonts w:ascii="Times New Roman" w:hAnsi="Times New Roman"/>
                <w:sz w:val="16"/>
                <w:szCs w:val="16"/>
              </w:rPr>
            </w:pPr>
            <w:r w:rsidRPr="005570BB">
              <w:rPr>
                <w:rFonts w:ascii="Times New Roman" w:hAnsi="Times New Roman"/>
                <w:sz w:val="16"/>
                <w:szCs w:val="16"/>
              </w:rPr>
              <w:lastRenderedPageBreak/>
              <w:t>2.Работы по ремонту (текущему, капитальному) объектов благоустройства</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2.1.</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Восстановление и замена покрытий и их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По мере необходимости</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2.2.</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Установка, замена, окраска, восстановление малых архитектурных форм и их отдельных элементов</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По мере необходимости</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2.3.</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Замена мусоросборников, урн, оборудование и восстановление контейнерных площадок в соответствии с санитарными правилами и нормами</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По мере необходимости</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2.4.</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Текущий ремонт зеленых насаждений</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По мере необходимости</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2.5.</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Ремонт, окраска фасадов зданий и сооружений</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По мере необходимости</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2.6.</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Ремонт, замена, установка указателей, наименований улиц, переулков, площадей, номеров домов, номеров подъездов</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По мере необходимости</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2.7.</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Ремонт и замена водостоков, сливов</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По мере необходимости</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2.8.</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Ремонт и восстановление разрушенных ограждений и оборудования детских игровых, спортивных, хозяйственных площадок, площадок для отдыха граждан</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По мере необходимости</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2.9.</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Восстановление объектов наружного освещения, окраска опор наружного освещения</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По мере необходимости, но не реже одного раза в два года</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2.10.</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Замена вышедших из строя ламп</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При необходимости</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2.11.</w:t>
            </w:r>
          </w:p>
        </w:tc>
        <w:tc>
          <w:tcPr>
            <w:tcW w:w="6180"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Снос сухих, аварийных и потерявших декоративный вид деревьев и кустарников с корчевкой пней, посадка деревьев и кустарников, подсев газонов, санитарная обрезка растений, удаление поросли, стрижка и кронирование живой изгороди, лечение ран</w:t>
            </w:r>
          </w:p>
        </w:tc>
        <w:tc>
          <w:tcPr>
            <w:tcW w:w="2977"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При необходимости</w:t>
            </w:r>
          </w:p>
        </w:tc>
      </w:tr>
      <w:tr w:rsidR="005570BB" w:rsidRPr="005570BB" w:rsidTr="00BD68B7">
        <w:tc>
          <w:tcPr>
            <w:tcW w:w="9781" w:type="dxa"/>
            <w:gridSpan w:val="3"/>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outlineLvl w:val="0"/>
              <w:rPr>
                <w:rFonts w:ascii="Times New Roman" w:hAnsi="Times New Roman"/>
                <w:sz w:val="16"/>
                <w:szCs w:val="16"/>
              </w:rPr>
            </w:pPr>
            <w:r w:rsidRPr="005570BB">
              <w:rPr>
                <w:rFonts w:ascii="Times New Roman" w:hAnsi="Times New Roman"/>
                <w:sz w:val="16"/>
                <w:szCs w:val="16"/>
              </w:rPr>
              <w:t>3.Работы по созданию новых объектов благоустройства</w:t>
            </w:r>
          </w:p>
        </w:tc>
      </w:tr>
      <w:tr w:rsidR="005570BB" w:rsidRPr="005570BB" w:rsidTr="00BD68B7">
        <w:tc>
          <w:tcPr>
            <w:tcW w:w="9781" w:type="dxa"/>
            <w:gridSpan w:val="3"/>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Виды работ:</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3.1.</w:t>
            </w:r>
          </w:p>
        </w:tc>
        <w:tc>
          <w:tcPr>
            <w:tcW w:w="9157" w:type="dxa"/>
            <w:gridSpan w:val="2"/>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Ландшафтные работы: устройство покрытий поверхности (в том числе с использованием тротуарной плитки), дорожек, автостоянок, площадок, установка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элементов внешнего благоустройства (оград, заборов, газонных ограждений)</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3.2.</w:t>
            </w:r>
          </w:p>
        </w:tc>
        <w:tc>
          <w:tcPr>
            <w:tcW w:w="9157" w:type="dxa"/>
            <w:gridSpan w:val="2"/>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Работы по созданию озелененных территорий: посадка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tc>
      </w:tr>
      <w:tr w:rsidR="005570BB" w:rsidRPr="005570BB" w:rsidTr="00BD68B7">
        <w:tc>
          <w:tcPr>
            <w:tcW w:w="624" w:type="dxa"/>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center"/>
              <w:rPr>
                <w:rFonts w:ascii="Times New Roman" w:hAnsi="Times New Roman"/>
                <w:sz w:val="16"/>
                <w:szCs w:val="16"/>
              </w:rPr>
            </w:pPr>
            <w:r w:rsidRPr="005570BB">
              <w:rPr>
                <w:rFonts w:ascii="Times New Roman" w:hAnsi="Times New Roman"/>
                <w:sz w:val="16"/>
                <w:szCs w:val="16"/>
              </w:rPr>
              <w:t>3.3.</w:t>
            </w:r>
          </w:p>
        </w:tc>
        <w:tc>
          <w:tcPr>
            <w:tcW w:w="9157" w:type="dxa"/>
            <w:gridSpan w:val="2"/>
            <w:tcBorders>
              <w:top w:val="single" w:sz="4" w:space="0" w:color="auto"/>
              <w:left w:val="single" w:sz="4" w:space="0" w:color="auto"/>
              <w:bottom w:val="single" w:sz="4" w:space="0" w:color="auto"/>
              <w:right w:val="single" w:sz="4" w:space="0" w:color="auto"/>
            </w:tcBorders>
          </w:tcPr>
          <w:p w:rsidR="005570BB" w:rsidRPr="005570BB" w:rsidRDefault="005570BB" w:rsidP="00BD68B7">
            <w:pPr>
              <w:autoSpaceDE w:val="0"/>
              <w:autoSpaceDN w:val="0"/>
              <w:adjustRightInd w:val="0"/>
              <w:spacing w:after="0" w:line="240" w:lineRule="auto"/>
              <w:jc w:val="both"/>
              <w:rPr>
                <w:rFonts w:ascii="Times New Roman" w:hAnsi="Times New Roman"/>
                <w:sz w:val="16"/>
                <w:szCs w:val="16"/>
              </w:rPr>
            </w:pPr>
            <w:r w:rsidRPr="005570BB">
              <w:rPr>
                <w:rFonts w:ascii="Times New Roman" w:hAnsi="Times New Roman"/>
                <w:sz w:val="16"/>
                <w:szCs w:val="16"/>
              </w:rPr>
              <w:t>Мероприятия по созданию объектов наружного освещения и художественно-светового оформления населенных пунктов</w:t>
            </w:r>
          </w:p>
        </w:tc>
      </w:tr>
    </w:tbl>
    <w:p w:rsidR="005570BB" w:rsidRPr="005570BB" w:rsidRDefault="005570BB" w:rsidP="005570BB">
      <w:pPr>
        <w:autoSpaceDE w:val="0"/>
        <w:autoSpaceDN w:val="0"/>
        <w:adjustRightInd w:val="0"/>
        <w:spacing w:after="0" w:line="240" w:lineRule="auto"/>
        <w:jc w:val="both"/>
        <w:rPr>
          <w:rFonts w:ascii="Times New Roman" w:hAnsi="Times New Roman"/>
          <w:sz w:val="16"/>
          <w:szCs w:val="16"/>
        </w:rPr>
      </w:pPr>
    </w:p>
    <w:p w:rsidR="005570BB" w:rsidRPr="005570BB" w:rsidRDefault="005570BB" w:rsidP="005570BB">
      <w:pPr>
        <w:pStyle w:val="ConsPlusNonformat"/>
        <w:widowControl/>
        <w:jc w:val="center"/>
        <w:rPr>
          <w:rFonts w:ascii="Times New Roman" w:hAnsi="Times New Roman" w:cs="Times New Roman"/>
          <w:b/>
          <w:bCs/>
          <w:color w:val="000000"/>
          <w:sz w:val="16"/>
          <w:szCs w:val="16"/>
        </w:rPr>
      </w:pPr>
      <w:r w:rsidRPr="005570BB">
        <w:rPr>
          <w:rFonts w:ascii="Times New Roman" w:hAnsi="Times New Roman" w:cs="Times New Roman"/>
          <w:b/>
          <w:noProof/>
          <w:color w:val="000000"/>
          <w:sz w:val="16"/>
          <w:szCs w:val="16"/>
        </w:rPr>
        <w:drawing>
          <wp:inline distT="0" distB="0" distL="0" distR="0">
            <wp:extent cx="571500" cy="6762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5570BB" w:rsidRPr="005570BB" w:rsidRDefault="005570BB" w:rsidP="005570BB">
      <w:pPr>
        <w:pStyle w:val="ConsPlusNonformat"/>
        <w:widowControl/>
        <w:jc w:val="center"/>
        <w:rPr>
          <w:rFonts w:ascii="Times New Roman" w:hAnsi="Times New Roman" w:cs="Times New Roman"/>
          <w:b/>
          <w:bCs/>
          <w:color w:val="000000"/>
          <w:sz w:val="16"/>
          <w:szCs w:val="16"/>
        </w:rPr>
      </w:pPr>
      <w:r w:rsidRPr="005570BB">
        <w:rPr>
          <w:rFonts w:ascii="Times New Roman" w:hAnsi="Times New Roman" w:cs="Times New Roman"/>
          <w:b/>
          <w:bCs/>
          <w:color w:val="000000"/>
          <w:sz w:val="16"/>
          <w:szCs w:val="16"/>
        </w:rPr>
        <w:t>СОВЕТ ДЕПУТАТОВ</w:t>
      </w:r>
    </w:p>
    <w:p w:rsidR="005570BB" w:rsidRPr="005570BB" w:rsidRDefault="005570BB" w:rsidP="005570BB">
      <w:pPr>
        <w:pStyle w:val="ConsPlusNonformat"/>
        <w:widowControl/>
        <w:jc w:val="center"/>
        <w:rPr>
          <w:rFonts w:ascii="Times New Roman" w:hAnsi="Times New Roman" w:cs="Times New Roman"/>
          <w:b/>
          <w:bCs/>
          <w:color w:val="000000"/>
          <w:sz w:val="16"/>
          <w:szCs w:val="16"/>
        </w:rPr>
      </w:pPr>
      <w:r w:rsidRPr="005570BB">
        <w:rPr>
          <w:rFonts w:ascii="Times New Roman" w:hAnsi="Times New Roman" w:cs="Times New Roman"/>
          <w:b/>
          <w:bCs/>
          <w:color w:val="000000"/>
          <w:sz w:val="16"/>
          <w:szCs w:val="16"/>
        </w:rPr>
        <w:t>СЕЛЬСКОГО ПОСЕЛЕНИЯ «ПУСТОЗЕРСКИЙ СЕЛЬСОВЕТ»</w:t>
      </w:r>
    </w:p>
    <w:p w:rsidR="005570BB" w:rsidRPr="005570BB" w:rsidRDefault="005570BB" w:rsidP="005570BB">
      <w:pPr>
        <w:pStyle w:val="ConsPlusNonformat"/>
        <w:widowControl/>
        <w:jc w:val="center"/>
        <w:rPr>
          <w:rFonts w:ascii="Times New Roman" w:hAnsi="Times New Roman" w:cs="Times New Roman"/>
          <w:b/>
          <w:bCs/>
          <w:color w:val="000000"/>
          <w:sz w:val="16"/>
          <w:szCs w:val="16"/>
        </w:rPr>
      </w:pPr>
      <w:r w:rsidRPr="005570BB">
        <w:rPr>
          <w:rFonts w:ascii="Times New Roman" w:hAnsi="Times New Roman" w:cs="Times New Roman"/>
          <w:b/>
          <w:bCs/>
          <w:color w:val="000000"/>
          <w:sz w:val="16"/>
          <w:szCs w:val="16"/>
        </w:rPr>
        <w:t>ЗАПОЛЯРНОГО РАЙОНА</w:t>
      </w:r>
    </w:p>
    <w:p w:rsidR="005570BB" w:rsidRPr="005570BB" w:rsidRDefault="005570BB" w:rsidP="005570BB">
      <w:pPr>
        <w:pStyle w:val="ConsPlusNonformat"/>
        <w:widowControl/>
        <w:jc w:val="center"/>
        <w:rPr>
          <w:rFonts w:ascii="Times New Roman" w:hAnsi="Times New Roman" w:cs="Times New Roman"/>
          <w:b/>
          <w:bCs/>
          <w:color w:val="000000"/>
          <w:sz w:val="16"/>
          <w:szCs w:val="16"/>
        </w:rPr>
      </w:pPr>
      <w:r w:rsidRPr="005570BB">
        <w:rPr>
          <w:rFonts w:ascii="Times New Roman" w:hAnsi="Times New Roman" w:cs="Times New Roman"/>
          <w:b/>
          <w:bCs/>
          <w:color w:val="000000"/>
          <w:sz w:val="16"/>
          <w:szCs w:val="16"/>
        </w:rPr>
        <w:t>НЕНЕЦКОГО АВТОНОМНОГО ОКРУГА</w:t>
      </w:r>
    </w:p>
    <w:p w:rsidR="005570BB" w:rsidRPr="005570BB" w:rsidRDefault="005570BB" w:rsidP="005570BB">
      <w:pPr>
        <w:pStyle w:val="ConsPlusTitle"/>
        <w:widowControl/>
        <w:ind w:left="360"/>
        <w:jc w:val="center"/>
        <w:rPr>
          <w:rFonts w:ascii="Times New Roman" w:hAnsi="Times New Roman" w:cs="Times New Roman"/>
          <w:b w:val="0"/>
          <w:sz w:val="16"/>
          <w:szCs w:val="16"/>
        </w:rPr>
      </w:pPr>
      <w:r w:rsidRPr="005570BB">
        <w:rPr>
          <w:rFonts w:ascii="Times New Roman" w:hAnsi="Times New Roman" w:cs="Times New Roman"/>
          <w:b w:val="0"/>
          <w:sz w:val="16"/>
          <w:szCs w:val="16"/>
        </w:rPr>
        <w:t xml:space="preserve">Седьмое   заседание 28- го созыва </w:t>
      </w:r>
    </w:p>
    <w:p w:rsidR="005570BB" w:rsidRPr="005570BB" w:rsidRDefault="005570BB" w:rsidP="005570BB">
      <w:pPr>
        <w:pStyle w:val="ConsPlusTitle"/>
        <w:widowControl/>
        <w:rPr>
          <w:rFonts w:ascii="Times New Roman" w:hAnsi="Times New Roman" w:cs="Times New Roman"/>
          <w:color w:val="000000"/>
          <w:sz w:val="16"/>
          <w:szCs w:val="16"/>
        </w:rPr>
      </w:pPr>
    </w:p>
    <w:p w:rsidR="005570BB" w:rsidRPr="005570BB" w:rsidRDefault="005570BB" w:rsidP="005570BB">
      <w:pPr>
        <w:pStyle w:val="ConsPlusTitle"/>
        <w:widowControl/>
        <w:jc w:val="center"/>
        <w:rPr>
          <w:rFonts w:ascii="Times New Roman" w:hAnsi="Times New Roman" w:cs="Times New Roman"/>
          <w:color w:val="000000"/>
          <w:sz w:val="16"/>
          <w:szCs w:val="16"/>
        </w:rPr>
      </w:pPr>
      <w:r w:rsidRPr="005570BB">
        <w:rPr>
          <w:rFonts w:ascii="Times New Roman" w:hAnsi="Times New Roman" w:cs="Times New Roman"/>
          <w:color w:val="000000"/>
          <w:sz w:val="16"/>
          <w:szCs w:val="16"/>
        </w:rPr>
        <w:t>РЕШЕНИЕ</w:t>
      </w:r>
    </w:p>
    <w:p w:rsidR="005570BB" w:rsidRPr="005570BB" w:rsidRDefault="005570BB" w:rsidP="005570BB">
      <w:pPr>
        <w:pStyle w:val="ConsPlusTitle"/>
        <w:widowControl/>
        <w:jc w:val="center"/>
        <w:rPr>
          <w:rFonts w:ascii="Times New Roman" w:hAnsi="Times New Roman" w:cs="Times New Roman"/>
          <w:b w:val="0"/>
          <w:sz w:val="16"/>
          <w:szCs w:val="16"/>
        </w:rPr>
      </w:pPr>
      <w:r w:rsidRPr="005570BB">
        <w:rPr>
          <w:rFonts w:ascii="Times New Roman" w:hAnsi="Times New Roman" w:cs="Times New Roman"/>
          <w:b w:val="0"/>
          <w:sz w:val="16"/>
          <w:szCs w:val="16"/>
        </w:rPr>
        <w:t>от   20 июня 2022 года № 4</w:t>
      </w:r>
    </w:p>
    <w:p w:rsidR="005570BB" w:rsidRPr="005570BB" w:rsidRDefault="005570BB" w:rsidP="005570BB">
      <w:pPr>
        <w:pStyle w:val="a8"/>
        <w:jc w:val="center"/>
        <w:rPr>
          <w:rFonts w:ascii="Times New Roman" w:hAnsi="Times New Roman"/>
          <w:b/>
          <w:color w:val="FF0000"/>
          <w:sz w:val="16"/>
          <w:szCs w:val="16"/>
        </w:rPr>
      </w:pPr>
    </w:p>
    <w:p w:rsidR="005570BB" w:rsidRPr="005570BB" w:rsidRDefault="005570BB" w:rsidP="005570BB">
      <w:pPr>
        <w:pStyle w:val="ConsPlusNormal"/>
        <w:ind w:firstLine="540"/>
        <w:jc w:val="center"/>
        <w:rPr>
          <w:rFonts w:ascii="Times New Roman" w:hAnsi="Times New Roman" w:cs="Times New Roman"/>
          <w:b/>
          <w:color w:val="000000"/>
          <w:sz w:val="16"/>
          <w:szCs w:val="16"/>
        </w:rPr>
      </w:pPr>
      <w:r w:rsidRPr="005570BB">
        <w:rPr>
          <w:rFonts w:ascii="Times New Roman" w:hAnsi="Times New Roman" w:cs="Times New Roman"/>
          <w:b/>
          <w:color w:val="000000"/>
          <w:sz w:val="16"/>
          <w:szCs w:val="16"/>
        </w:rPr>
        <w:t xml:space="preserve">  ОБ  УСТАНОВЛЕНИИ  НОРМЫ  ПРЕДОСТАВЛЕНИЯ  ПЛОЩАДИ  ЖИЛОГО  ПОМЕЩЕНИЯ  ПО ДОГОВОРУ  СОЦИАЛЬНОГО  НАЙМА  И  УЧЕТНОЙ  НОРМЫ  ПЛОЩАДИ  ЖИЛОГО  ПОМЕЩЕНИЯ НА ТЕРРИТОРИИ  СЕЛЬСКОГО ПОСЕЛЕНИЯ «ПУСТОЗЕРСКИЙ СЕЛЬСОВЕТ» ЗАПОЛЯРНОГО РАЙОНА  НЕНЕЦКОГО АВТОНОМНОГО ОКРУГА</w:t>
      </w:r>
    </w:p>
    <w:p w:rsidR="005570BB" w:rsidRPr="005570BB" w:rsidRDefault="005570BB" w:rsidP="005570BB">
      <w:pPr>
        <w:autoSpaceDE w:val="0"/>
        <w:autoSpaceDN w:val="0"/>
        <w:adjustRightInd w:val="0"/>
        <w:ind w:firstLine="567"/>
        <w:jc w:val="both"/>
        <w:rPr>
          <w:rFonts w:ascii="Times New Roman" w:hAnsi="Times New Roman"/>
          <w:sz w:val="16"/>
          <w:szCs w:val="16"/>
        </w:rPr>
      </w:pPr>
      <w:r w:rsidRPr="005570BB">
        <w:rPr>
          <w:rFonts w:ascii="Times New Roman" w:hAnsi="Times New Roman"/>
          <w:bCs/>
          <w:color w:val="000000"/>
          <w:sz w:val="16"/>
          <w:szCs w:val="16"/>
        </w:rPr>
        <w:t xml:space="preserve">В соответствии с </w:t>
      </w:r>
      <w:hyperlink r:id="rId15" w:history="1">
        <w:r w:rsidRPr="005570BB">
          <w:rPr>
            <w:rFonts w:ascii="Times New Roman" w:hAnsi="Times New Roman"/>
            <w:bCs/>
            <w:color w:val="000000"/>
            <w:sz w:val="16"/>
            <w:szCs w:val="16"/>
          </w:rPr>
          <w:t>частью 2</w:t>
        </w:r>
      </w:hyperlink>
      <w:r w:rsidRPr="005570BB">
        <w:rPr>
          <w:rFonts w:ascii="Times New Roman" w:hAnsi="Times New Roman"/>
          <w:bCs/>
          <w:color w:val="000000"/>
          <w:sz w:val="16"/>
          <w:szCs w:val="16"/>
        </w:rPr>
        <w:t xml:space="preserve"> и </w:t>
      </w:r>
      <w:hyperlink r:id="rId16" w:history="1">
        <w:r w:rsidRPr="005570BB">
          <w:rPr>
            <w:rFonts w:ascii="Times New Roman" w:hAnsi="Times New Roman"/>
            <w:bCs/>
            <w:color w:val="000000"/>
            <w:sz w:val="16"/>
            <w:szCs w:val="16"/>
          </w:rPr>
          <w:t>5 статьи 50</w:t>
        </w:r>
      </w:hyperlink>
      <w:r w:rsidRPr="005570BB">
        <w:rPr>
          <w:rFonts w:ascii="Times New Roman" w:hAnsi="Times New Roman"/>
          <w:bCs/>
          <w:color w:val="000000"/>
          <w:sz w:val="16"/>
          <w:szCs w:val="16"/>
        </w:rPr>
        <w:t xml:space="preserve"> Жилищного кодекса Российской Федерации,</w:t>
      </w:r>
      <w:r w:rsidRPr="005570BB">
        <w:rPr>
          <w:rFonts w:ascii="Times New Roman" w:hAnsi="Times New Roman"/>
          <w:b/>
          <w:bCs/>
          <w:sz w:val="16"/>
          <w:szCs w:val="16"/>
        </w:rPr>
        <w:t xml:space="preserve"> </w:t>
      </w:r>
      <w:r w:rsidRPr="005570BB">
        <w:rPr>
          <w:rFonts w:ascii="Times New Roman" w:hAnsi="Times New Roman"/>
          <w:bCs/>
          <w:sz w:val="16"/>
          <w:szCs w:val="16"/>
        </w:rPr>
        <w:t>Совет депутатов</w:t>
      </w:r>
      <w:r w:rsidRPr="005570BB">
        <w:rPr>
          <w:rFonts w:ascii="Times New Roman" w:hAnsi="Times New Roman"/>
          <w:b/>
          <w:bCs/>
          <w:sz w:val="16"/>
          <w:szCs w:val="16"/>
        </w:rPr>
        <w:t xml:space="preserve"> </w:t>
      </w:r>
      <w:r w:rsidRPr="005570BB">
        <w:rPr>
          <w:rFonts w:ascii="Times New Roman" w:hAnsi="Times New Roman"/>
          <w:sz w:val="16"/>
          <w:szCs w:val="16"/>
        </w:rPr>
        <w:t>Сельского поселения «Пустозерский сельсовет» Заполярного района Ненецкого автономного округа РЕШИЛ:</w:t>
      </w:r>
    </w:p>
    <w:p w:rsidR="005570BB" w:rsidRPr="005570BB" w:rsidRDefault="005570BB" w:rsidP="005570BB">
      <w:pPr>
        <w:numPr>
          <w:ilvl w:val="0"/>
          <w:numId w:val="44"/>
        </w:numPr>
        <w:autoSpaceDE w:val="0"/>
        <w:autoSpaceDN w:val="0"/>
        <w:adjustRightInd w:val="0"/>
        <w:spacing w:after="0" w:line="240" w:lineRule="auto"/>
        <w:ind w:left="0" w:firstLine="540"/>
        <w:jc w:val="both"/>
        <w:rPr>
          <w:rFonts w:ascii="Times New Roman" w:hAnsi="Times New Roman"/>
          <w:b/>
          <w:sz w:val="16"/>
          <w:szCs w:val="16"/>
        </w:rPr>
      </w:pPr>
      <w:r w:rsidRPr="005570BB">
        <w:rPr>
          <w:rFonts w:ascii="Times New Roman" w:hAnsi="Times New Roman"/>
          <w:sz w:val="16"/>
          <w:szCs w:val="16"/>
        </w:rPr>
        <w:t>Установить на территории Сельского поселения «Пустозерский сельсовет» Заполярного района  Ненецкого автономного округа:</w:t>
      </w:r>
    </w:p>
    <w:p w:rsidR="005570BB" w:rsidRPr="005570BB" w:rsidRDefault="005570BB" w:rsidP="005570BB">
      <w:pPr>
        <w:autoSpaceDE w:val="0"/>
        <w:autoSpaceDN w:val="0"/>
        <w:adjustRightInd w:val="0"/>
        <w:spacing w:after="0" w:line="240" w:lineRule="auto"/>
        <w:ind w:firstLine="567"/>
        <w:jc w:val="both"/>
        <w:rPr>
          <w:rFonts w:ascii="Times New Roman" w:hAnsi="Times New Roman"/>
          <w:sz w:val="16"/>
          <w:szCs w:val="16"/>
        </w:rPr>
      </w:pPr>
      <w:r w:rsidRPr="005570BB">
        <w:rPr>
          <w:rFonts w:ascii="Times New Roman" w:hAnsi="Times New Roman"/>
          <w:sz w:val="16"/>
          <w:szCs w:val="16"/>
        </w:rPr>
        <w:t>1.1. Норму предоставления площади жилого помещения по договору социального найма:</w:t>
      </w:r>
    </w:p>
    <w:p w:rsidR="005570BB" w:rsidRPr="005570BB" w:rsidRDefault="005570BB" w:rsidP="005570BB">
      <w:pPr>
        <w:autoSpaceDE w:val="0"/>
        <w:autoSpaceDN w:val="0"/>
        <w:adjustRightInd w:val="0"/>
        <w:spacing w:after="0" w:line="240" w:lineRule="auto"/>
        <w:ind w:firstLine="540"/>
        <w:jc w:val="both"/>
        <w:rPr>
          <w:rFonts w:ascii="Times New Roman" w:hAnsi="Times New Roman"/>
          <w:sz w:val="16"/>
          <w:szCs w:val="16"/>
        </w:rPr>
      </w:pPr>
      <w:r w:rsidRPr="005570BB">
        <w:rPr>
          <w:rFonts w:ascii="Times New Roman" w:hAnsi="Times New Roman"/>
          <w:sz w:val="16"/>
          <w:szCs w:val="16"/>
        </w:rPr>
        <w:t xml:space="preserve">1) для одиноко проживающего гражданина - в размере 25 квадратных метров общей площади жилого помещения; </w:t>
      </w:r>
    </w:p>
    <w:p w:rsidR="005570BB" w:rsidRPr="005570BB" w:rsidRDefault="005570BB" w:rsidP="005570BB">
      <w:pPr>
        <w:autoSpaceDE w:val="0"/>
        <w:autoSpaceDN w:val="0"/>
        <w:adjustRightInd w:val="0"/>
        <w:spacing w:after="0" w:line="240" w:lineRule="auto"/>
        <w:ind w:firstLine="540"/>
        <w:jc w:val="both"/>
        <w:rPr>
          <w:rFonts w:ascii="Times New Roman" w:hAnsi="Times New Roman"/>
          <w:color w:val="000000"/>
          <w:sz w:val="16"/>
          <w:szCs w:val="16"/>
        </w:rPr>
      </w:pPr>
      <w:r w:rsidRPr="005570BB">
        <w:rPr>
          <w:rFonts w:ascii="Times New Roman" w:hAnsi="Times New Roman"/>
          <w:sz w:val="16"/>
          <w:szCs w:val="16"/>
        </w:rPr>
        <w:t>2)  для семей, состоящих из двух и более человек - в размере 16 квадратных метров общей площади жилого помещения на одного человека.</w:t>
      </w:r>
    </w:p>
    <w:p w:rsidR="005570BB" w:rsidRPr="005570BB" w:rsidRDefault="005570BB" w:rsidP="005570BB">
      <w:pPr>
        <w:autoSpaceDE w:val="0"/>
        <w:autoSpaceDN w:val="0"/>
        <w:adjustRightInd w:val="0"/>
        <w:spacing w:after="0" w:line="240" w:lineRule="auto"/>
        <w:ind w:firstLine="540"/>
        <w:jc w:val="both"/>
        <w:rPr>
          <w:rFonts w:ascii="Times New Roman" w:hAnsi="Times New Roman"/>
          <w:color w:val="000000"/>
          <w:sz w:val="16"/>
          <w:szCs w:val="16"/>
        </w:rPr>
      </w:pPr>
      <w:r w:rsidRPr="005570BB">
        <w:rPr>
          <w:rFonts w:ascii="Times New Roman" w:hAnsi="Times New Roman"/>
          <w:color w:val="000000"/>
          <w:sz w:val="16"/>
          <w:szCs w:val="16"/>
        </w:rPr>
        <w:t>При невозможности предоставления жилого помещения по договору социального найма по норме, допускается превышение указанной нормы на семью (одиноко проживающего гражданина) не более чем на 14 квадратных метров.</w:t>
      </w:r>
    </w:p>
    <w:p w:rsidR="005570BB" w:rsidRPr="005570BB" w:rsidRDefault="005570BB" w:rsidP="005570BB">
      <w:pPr>
        <w:autoSpaceDE w:val="0"/>
        <w:autoSpaceDN w:val="0"/>
        <w:adjustRightInd w:val="0"/>
        <w:spacing w:after="0" w:line="240" w:lineRule="auto"/>
        <w:ind w:firstLine="540"/>
        <w:jc w:val="both"/>
        <w:rPr>
          <w:rFonts w:ascii="Times New Roman" w:hAnsi="Times New Roman"/>
          <w:sz w:val="16"/>
          <w:szCs w:val="16"/>
        </w:rPr>
      </w:pPr>
      <w:r w:rsidRPr="005570BB">
        <w:rPr>
          <w:rFonts w:ascii="Times New Roman" w:hAnsi="Times New Roman"/>
          <w:sz w:val="16"/>
          <w:szCs w:val="16"/>
        </w:rPr>
        <w:lastRenderedPageBreak/>
        <w:t>1.2. Учетную норму площади жилого помещения,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жилых помещениях, в размере 12 квадратных метров общей площади на одного человека.</w:t>
      </w:r>
    </w:p>
    <w:p w:rsidR="005570BB" w:rsidRPr="005570BB" w:rsidRDefault="005570BB" w:rsidP="005570BB">
      <w:pPr>
        <w:numPr>
          <w:ilvl w:val="0"/>
          <w:numId w:val="44"/>
        </w:numPr>
        <w:autoSpaceDE w:val="0"/>
        <w:autoSpaceDN w:val="0"/>
        <w:adjustRightInd w:val="0"/>
        <w:spacing w:after="0" w:line="240" w:lineRule="auto"/>
        <w:ind w:left="0" w:firstLine="540"/>
        <w:jc w:val="both"/>
        <w:rPr>
          <w:rFonts w:ascii="Times New Roman" w:hAnsi="Times New Roman"/>
          <w:sz w:val="16"/>
          <w:szCs w:val="16"/>
        </w:rPr>
      </w:pPr>
      <w:r w:rsidRPr="005570BB">
        <w:rPr>
          <w:rFonts w:ascii="Times New Roman" w:hAnsi="Times New Roman"/>
          <w:sz w:val="16"/>
          <w:szCs w:val="16"/>
        </w:rPr>
        <w:t xml:space="preserve">Признать утратившим силу решения </w:t>
      </w:r>
      <w:r w:rsidRPr="005570BB">
        <w:rPr>
          <w:rFonts w:ascii="Times New Roman" w:hAnsi="Times New Roman"/>
          <w:color w:val="000000"/>
          <w:sz w:val="16"/>
          <w:szCs w:val="16"/>
        </w:rPr>
        <w:t xml:space="preserve">Совета депутатов муниципального образования «Пустозерский сельсовет» Ненецкого автономного округа от   02.03.2020 №2 </w:t>
      </w:r>
      <w:r w:rsidRPr="005570BB">
        <w:rPr>
          <w:rFonts w:ascii="Times New Roman" w:hAnsi="Times New Roman"/>
          <w:sz w:val="16"/>
          <w:szCs w:val="16"/>
        </w:rPr>
        <w:t>«О</w:t>
      </w:r>
      <w:r w:rsidRPr="005570BB">
        <w:rPr>
          <w:rFonts w:ascii="Times New Roman" w:hAnsi="Times New Roman"/>
          <w:bCs/>
          <w:spacing w:val="2"/>
          <w:sz w:val="16"/>
          <w:szCs w:val="16"/>
        </w:rPr>
        <w:t xml:space="preserve">б установлении нормы </w:t>
      </w:r>
      <w:r w:rsidRPr="005570BB">
        <w:rPr>
          <w:rFonts w:ascii="Times New Roman" w:hAnsi="Times New Roman"/>
          <w:sz w:val="16"/>
          <w:szCs w:val="16"/>
        </w:rPr>
        <w:t>предоставления  и учетной  нормы площади жилого помещения  в муниципальном  образовании  «Пустозерский  сельсовет» Ненецкого  автономного округа</w:t>
      </w:r>
      <w:r w:rsidRPr="005570BB">
        <w:rPr>
          <w:rFonts w:ascii="Times New Roman" w:hAnsi="Times New Roman"/>
          <w:bCs/>
          <w:spacing w:val="2"/>
          <w:sz w:val="16"/>
          <w:szCs w:val="16"/>
        </w:rPr>
        <w:t>»</w:t>
      </w:r>
      <w:r w:rsidRPr="005570BB">
        <w:rPr>
          <w:rFonts w:ascii="Times New Roman" w:hAnsi="Times New Roman"/>
          <w:sz w:val="16"/>
          <w:szCs w:val="16"/>
        </w:rPr>
        <w:t>.</w:t>
      </w:r>
    </w:p>
    <w:p w:rsidR="005570BB" w:rsidRPr="005570BB" w:rsidRDefault="005570BB" w:rsidP="005570BB">
      <w:pPr>
        <w:pStyle w:val="ConsPlusNormal"/>
        <w:ind w:firstLine="540"/>
        <w:jc w:val="both"/>
        <w:rPr>
          <w:rFonts w:ascii="Times New Roman" w:hAnsi="Times New Roman"/>
          <w:sz w:val="16"/>
          <w:szCs w:val="16"/>
        </w:rPr>
      </w:pPr>
      <w:r w:rsidRPr="005570BB">
        <w:rPr>
          <w:rFonts w:ascii="Times New Roman" w:hAnsi="Times New Roman" w:cs="Times New Roman"/>
          <w:sz w:val="16"/>
          <w:szCs w:val="16"/>
        </w:rPr>
        <w:t xml:space="preserve">3. </w:t>
      </w:r>
      <w:r w:rsidRPr="005570BB">
        <w:rPr>
          <w:rFonts w:ascii="Times New Roman" w:hAnsi="Times New Roman"/>
          <w:sz w:val="16"/>
          <w:szCs w:val="16"/>
        </w:rPr>
        <w:t>Настоящее решение вступает в силу после его официального опубликования (обнародования).</w:t>
      </w:r>
    </w:p>
    <w:p w:rsidR="005570BB" w:rsidRPr="005570BB" w:rsidRDefault="005570BB" w:rsidP="005570BB">
      <w:pPr>
        <w:pStyle w:val="ConsPlusNonformat"/>
        <w:rPr>
          <w:rFonts w:ascii="Times New Roman" w:hAnsi="Times New Roman"/>
          <w:b/>
          <w:bCs/>
          <w:color w:val="FF0000"/>
          <w:spacing w:val="2"/>
          <w:sz w:val="16"/>
          <w:szCs w:val="16"/>
        </w:rPr>
      </w:pPr>
    </w:p>
    <w:p w:rsidR="005570BB" w:rsidRPr="005570BB" w:rsidRDefault="005570BB" w:rsidP="005570BB">
      <w:pPr>
        <w:pStyle w:val="ConsPlusNonformat"/>
        <w:rPr>
          <w:rFonts w:ascii="Times New Roman" w:hAnsi="Times New Roman" w:cs="Times New Roman"/>
          <w:bCs/>
          <w:color w:val="000000"/>
          <w:spacing w:val="2"/>
          <w:sz w:val="16"/>
          <w:szCs w:val="16"/>
        </w:rPr>
      </w:pPr>
      <w:r w:rsidRPr="005570BB">
        <w:rPr>
          <w:rFonts w:ascii="Times New Roman" w:hAnsi="Times New Roman" w:cs="Times New Roman"/>
          <w:bCs/>
          <w:color w:val="000000"/>
          <w:spacing w:val="2"/>
          <w:sz w:val="16"/>
          <w:szCs w:val="16"/>
        </w:rPr>
        <w:t>Глава Сельского поселения</w:t>
      </w:r>
    </w:p>
    <w:p w:rsidR="005570BB" w:rsidRPr="005570BB" w:rsidRDefault="005570BB" w:rsidP="005570BB">
      <w:pPr>
        <w:pStyle w:val="ConsPlusNonformat"/>
        <w:rPr>
          <w:rFonts w:ascii="Times New Roman" w:hAnsi="Times New Roman" w:cs="Times New Roman"/>
          <w:color w:val="1F497D"/>
          <w:sz w:val="16"/>
          <w:szCs w:val="16"/>
        </w:rPr>
      </w:pPr>
      <w:r w:rsidRPr="005570BB">
        <w:rPr>
          <w:rFonts w:ascii="Times New Roman" w:hAnsi="Times New Roman" w:cs="Times New Roman"/>
          <w:bCs/>
          <w:color w:val="000000"/>
          <w:spacing w:val="2"/>
          <w:sz w:val="16"/>
          <w:szCs w:val="16"/>
        </w:rPr>
        <w:t xml:space="preserve"> «Пустозерский сельсовет» ЗР НАО                                                   С.М.Макарова</w:t>
      </w:r>
    </w:p>
    <w:p w:rsidR="005570BB" w:rsidRDefault="005570BB" w:rsidP="005570BB">
      <w:pPr>
        <w:autoSpaceDE w:val="0"/>
        <w:autoSpaceDN w:val="0"/>
        <w:adjustRightInd w:val="0"/>
        <w:spacing w:after="0" w:line="240" w:lineRule="auto"/>
        <w:jc w:val="both"/>
        <w:rPr>
          <w:rFonts w:ascii="Times New Roman" w:hAnsi="Times New Roman"/>
          <w:sz w:val="24"/>
          <w:szCs w:val="24"/>
        </w:rPr>
      </w:pPr>
    </w:p>
    <w:p w:rsidR="005570BB" w:rsidRPr="005570BB" w:rsidRDefault="005570BB" w:rsidP="005570BB">
      <w:pPr>
        <w:pStyle w:val="ConsPlusNonformat"/>
        <w:widowControl/>
        <w:jc w:val="center"/>
        <w:rPr>
          <w:rFonts w:ascii="Times New Roman" w:hAnsi="Times New Roman" w:cs="Times New Roman"/>
          <w:b/>
          <w:bCs/>
          <w:color w:val="000000"/>
          <w:sz w:val="16"/>
          <w:szCs w:val="16"/>
        </w:rPr>
      </w:pPr>
      <w:r w:rsidRPr="005570BB">
        <w:rPr>
          <w:rFonts w:ascii="Times New Roman" w:hAnsi="Times New Roman" w:cs="Times New Roman"/>
          <w:b/>
          <w:noProof/>
          <w:color w:val="000000"/>
          <w:sz w:val="16"/>
          <w:szCs w:val="16"/>
        </w:rPr>
        <w:drawing>
          <wp:inline distT="0" distB="0" distL="0" distR="0">
            <wp:extent cx="571500" cy="6762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5570BB" w:rsidRPr="005570BB" w:rsidRDefault="005570BB" w:rsidP="005570BB">
      <w:pPr>
        <w:pStyle w:val="ConsPlusNonformat"/>
        <w:widowControl/>
        <w:jc w:val="center"/>
        <w:rPr>
          <w:rFonts w:ascii="Times New Roman" w:hAnsi="Times New Roman" w:cs="Times New Roman"/>
          <w:b/>
          <w:bCs/>
          <w:color w:val="000000"/>
          <w:sz w:val="16"/>
          <w:szCs w:val="16"/>
        </w:rPr>
      </w:pPr>
      <w:r w:rsidRPr="005570BB">
        <w:rPr>
          <w:rFonts w:ascii="Times New Roman" w:hAnsi="Times New Roman" w:cs="Times New Roman"/>
          <w:b/>
          <w:bCs/>
          <w:color w:val="000000"/>
          <w:sz w:val="16"/>
          <w:szCs w:val="16"/>
        </w:rPr>
        <w:t>СОВЕТ ДЕПУТАТОВ</w:t>
      </w:r>
    </w:p>
    <w:p w:rsidR="005570BB" w:rsidRPr="005570BB" w:rsidRDefault="005570BB" w:rsidP="005570BB">
      <w:pPr>
        <w:pStyle w:val="ConsPlusNonformat"/>
        <w:widowControl/>
        <w:jc w:val="center"/>
        <w:rPr>
          <w:rFonts w:ascii="Times New Roman" w:hAnsi="Times New Roman" w:cs="Times New Roman"/>
          <w:b/>
          <w:bCs/>
          <w:color w:val="000000"/>
          <w:sz w:val="16"/>
          <w:szCs w:val="16"/>
        </w:rPr>
      </w:pPr>
      <w:r w:rsidRPr="005570BB">
        <w:rPr>
          <w:rFonts w:ascii="Times New Roman" w:hAnsi="Times New Roman" w:cs="Times New Roman"/>
          <w:b/>
          <w:bCs/>
          <w:color w:val="000000"/>
          <w:sz w:val="16"/>
          <w:szCs w:val="16"/>
        </w:rPr>
        <w:t>СЕЛЬСКОГО ПОСЕЛЕНИЯ «ПУСТОЗЕРСКИЙ СЕЛЬСОВЕТ»</w:t>
      </w:r>
    </w:p>
    <w:p w:rsidR="005570BB" w:rsidRPr="005570BB" w:rsidRDefault="005570BB" w:rsidP="005570BB">
      <w:pPr>
        <w:pStyle w:val="ConsPlusNonformat"/>
        <w:widowControl/>
        <w:jc w:val="center"/>
        <w:rPr>
          <w:rFonts w:ascii="Times New Roman" w:hAnsi="Times New Roman" w:cs="Times New Roman"/>
          <w:b/>
          <w:bCs/>
          <w:color w:val="000000"/>
          <w:sz w:val="16"/>
          <w:szCs w:val="16"/>
        </w:rPr>
      </w:pPr>
      <w:r w:rsidRPr="005570BB">
        <w:rPr>
          <w:rFonts w:ascii="Times New Roman" w:hAnsi="Times New Roman" w:cs="Times New Roman"/>
          <w:b/>
          <w:bCs/>
          <w:color w:val="000000"/>
          <w:sz w:val="16"/>
          <w:szCs w:val="16"/>
        </w:rPr>
        <w:t>ЗАПОЛЯРНОГО РАЙОНА</w:t>
      </w:r>
    </w:p>
    <w:p w:rsidR="005570BB" w:rsidRPr="005570BB" w:rsidRDefault="005570BB" w:rsidP="005570BB">
      <w:pPr>
        <w:pStyle w:val="ConsPlusNonformat"/>
        <w:widowControl/>
        <w:jc w:val="center"/>
        <w:rPr>
          <w:rFonts w:ascii="Times New Roman" w:hAnsi="Times New Roman" w:cs="Times New Roman"/>
          <w:b/>
          <w:bCs/>
          <w:color w:val="000000"/>
          <w:sz w:val="16"/>
          <w:szCs w:val="16"/>
        </w:rPr>
      </w:pPr>
      <w:r w:rsidRPr="005570BB">
        <w:rPr>
          <w:rFonts w:ascii="Times New Roman" w:hAnsi="Times New Roman" w:cs="Times New Roman"/>
          <w:b/>
          <w:bCs/>
          <w:color w:val="000000"/>
          <w:sz w:val="16"/>
          <w:szCs w:val="16"/>
        </w:rPr>
        <w:t>НЕНЕЦКОГО АВТОНОМНОГО ОКРУГА</w:t>
      </w:r>
    </w:p>
    <w:p w:rsidR="005570BB" w:rsidRPr="005570BB" w:rsidRDefault="005570BB" w:rsidP="005570BB">
      <w:pPr>
        <w:pStyle w:val="ConsPlusTitle"/>
        <w:widowControl/>
        <w:rPr>
          <w:rFonts w:ascii="Times New Roman" w:hAnsi="Times New Roman" w:cs="Times New Roman"/>
          <w:color w:val="000000"/>
          <w:sz w:val="16"/>
          <w:szCs w:val="16"/>
        </w:rPr>
      </w:pPr>
    </w:p>
    <w:p w:rsidR="005570BB" w:rsidRPr="005570BB" w:rsidRDefault="005570BB" w:rsidP="005570BB">
      <w:pPr>
        <w:pStyle w:val="ConsPlusTitle"/>
        <w:widowControl/>
        <w:ind w:left="360"/>
        <w:jc w:val="center"/>
        <w:rPr>
          <w:rFonts w:ascii="Times New Roman" w:hAnsi="Times New Roman" w:cs="Times New Roman"/>
          <w:b w:val="0"/>
          <w:sz w:val="16"/>
          <w:szCs w:val="16"/>
        </w:rPr>
      </w:pPr>
      <w:r w:rsidRPr="005570BB">
        <w:rPr>
          <w:rFonts w:ascii="Times New Roman" w:hAnsi="Times New Roman" w:cs="Times New Roman"/>
          <w:b w:val="0"/>
          <w:sz w:val="16"/>
          <w:szCs w:val="16"/>
        </w:rPr>
        <w:t xml:space="preserve">Седьмое   заседание 28- го созыва </w:t>
      </w:r>
    </w:p>
    <w:p w:rsidR="005570BB" w:rsidRPr="005570BB" w:rsidRDefault="005570BB" w:rsidP="005570BB">
      <w:pPr>
        <w:pStyle w:val="ConsPlusTitle"/>
        <w:widowControl/>
        <w:rPr>
          <w:rFonts w:ascii="Times New Roman" w:hAnsi="Times New Roman" w:cs="Times New Roman"/>
          <w:color w:val="000000"/>
          <w:sz w:val="16"/>
          <w:szCs w:val="16"/>
        </w:rPr>
      </w:pPr>
    </w:p>
    <w:p w:rsidR="005570BB" w:rsidRPr="005570BB" w:rsidRDefault="005570BB" w:rsidP="005570BB">
      <w:pPr>
        <w:pStyle w:val="ConsPlusTitle"/>
        <w:widowControl/>
        <w:jc w:val="center"/>
        <w:rPr>
          <w:rFonts w:ascii="Times New Roman" w:hAnsi="Times New Roman" w:cs="Times New Roman"/>
          <w:color w:val="000000"/>
          <w:sz w:val="16"/>
          <w:szCs w:val="16"/>
        </w:rPr>
      </w:pPr>
      <w:r w:rsidRPr="005570BB">
        <w:rPr>
          <w:rFonts w:ascii="Times New Roman" w:hAnsi="Times New Roman" w:cs="Times New Roman"/>
          <w:color w:val="000000"/>
          <w:sz w:val="16"/>
          <w:szCs w:val="16"/>
        </w:rPr>
        <w:t>РЕШЕНИЕ</w:t>
      </w:r>
    </w:p>
    <w:p w:rsidR="005570BB" w:rsidRPr="005570BB" w:rsidRDefault="005570BB" w:rsidP="009B219C">
      <w:pPr>
        <w:pStyle w:val="ConsPlusTitle"/>
        <w:widowControl/>
        <w:rPr>
          <w:rFonts w:ascii="Times New Roman" w:hAnsi="Times New Roman" w:cs="Times New Roman"/>
          <w:color w:val="000000"/>
          <w:sz w:val="16"/>
          <w:szCs w:val="16"/>
        </w:rPr>
      </w:pPr>
    </w:p>
    <w:p w:rsidR="005570BB" w:rsidRPr="009B219C" w:rsidRDefault="005570BB" w:rsidP="009B219C">
      <w:pPr>
        <w:pStyle w:val="ConsPlusTitle"/>
        <w:widowControl/>
        <w:jc w:val="center"/>
        <w:rPr>
          <w:rFonts w:ascii="Times New Roman" w:hAnsi="Times New Roman" w:cs="Times New Roman"/>
          <w:b w:val="0"/>
          <w:sz w:val="16"/>
          <w:szCs w:val="16"/>
        </w:rPr>
      </w:pPr>
      <w:r w:rsidRPr="005570BB">
        <w:rPr>
          <w:rFonts w:ascii="Times New Roman" w:hAnsi="Times New Roman" w:cs="Times New Roman"/>
          <w:b w:val="0"/>
          <w:sz w:val="16"/>
          <w:szCs w:val="16"/>
        </w:rPr>
        <w:t>от   20 июня 2022 года № 5</w:t>
      </w:r>
    </w:p>
    <w:p w:rsidR="005570BB" w:rsidRPr="009B219C" w:rsidRDefault="005570BB" w:rsidP="009B219C">
      <w:pPr>
        <w:jc w:val="center"/>
        <w:rPr>
          <w:rFonts w:ascii="Times New Roman" w:hAnsi="Times New Roman"/>
          <w:b/>
          <w:sz w:val="16"/>
          <w:szCs w:val="16"/>
        </w:rPr>
      </w:pPr>
      <w:r w:rsidRPr="005570BB">
        <w:rPr>
          <w:rFonts w:ascii="Times New Roman" w:hAnsi="Times New Roman"/>
          <w:b/>
          <w:sz w:val="16"/>
          <w:szCs w:val="16"/>
        </w:rPr>
        <w:t>ОБ  УТВЕРЖДЕНИИ ПОРЯДКА  РЕАЛИЗАЦИИ  ЖИЛИЩНЫХ ПРАВ  ГРАЖДАН-СОБСТВЕННИКОВ В СВЯЗИ С ПРИЗНАНИЕМ МНОГОКВАРТИРНОГО  ДОМА  АВАРИЙНЫМ  И ПОДЛЕЖАЩИМ СНОСУ  ИЛИ  РЕКОНСТРУКЦИИ  НА ТЕРРИТОРИИ  СЕЛЬСКОГО ПОСЕЛЕНИЯ «ПУСТОЗЕРСКИЙ СЕЛСЬОВЕТ» ЗАПОЛЯРНОГО РАЙОНА  НЕНЕЦКОГО АВТОНОМНОГО ОКРУГА</w:t>
      </w:r>
    </w:p>
    <w:p w:rsidR="005570BB" w:rsidRPr="005570BB" w:rsidRDefault="005570BB" w:rsidP="005570BB">
      <w:pPr>
        <w:autoSpaceDE w:val="0"/>
        <w:autoSpaceDN w:val="0"/>
        <w:adjustRightInd w:val="0"/>
        <w:ind w:firstLine="567"/>
        <w:jc w:val="both"/>
        <w:rPr>
          <w:rFonts w:ascii="Times New Roman" w:hAnsi="Times New Roman"/>
          <w:sz w:val="16"/>
          <w:szCs w:val="16"/>
        </w:rPr>
      </w:pPr>
      <w:r w:rsidRPr="005570BB">
        <w:rPr>
          <w:rFonts w:ascii="Times New Roman" w:hAnsi="Times New Roman"/>
          <w:color w:val="000000"/>
          <w:sz w:val="16"/>
          <w:szCs w:val="16"/>
        </w:rPr>
        <w:t xml:space="preserve">В соответствии с Гражданским </w:t>
      </w:r>
      <w:hyperlink r:id="rId17" w:history="1">
        <w:r w:rsidRPr="005570BB">
          <w:rPr>
            <w:rFonts w:ascii="Times New Roman" w:hAnsi="Times New Roman"/>
            <w:color w:val="000000"/>
            <w:sz w:val="16"/>
            <w:szCs w:val="16"/>
          </w:rPr>
          <w:t>кодексом</w:t>
        </w:r>
      </w:hyperlink>
      <w:r w:rsidRPr="005570BB">
        <w:rPr>
          <w:rFonts w:ascii="Times New Roman" w:hAnsi="Times New Roman"/>
          <w:color w:val="000000"/>
          <w:sz w:val="16"/>
          <w:szCs w:val="16"/>
        </w:rPr>
        <w:t xml:space="preserve"> Российской Федерации, Жилищным </w:t>
      </w:r>
      <w:hyperlink r:id="rId18" w:history="1">
        <w:r w:rsidRPr="005570BB">
          <w:rPr>
            <w:rFonts w:ascii="Times New Roman" w:hAnsi="Times New Roman"/>
            <w:color w:val="000000"/>
            <w:sz w:val="16"/>
            <w:szCs w:val="16"/>
          </w:rPr>
          <w:t>кодексом</w:t>
        </w:r>
      </w:hyperlink>
      <w:r w:rsidRPr="005570BB">
        <w:rPr>
          <w:rFonts w:ascii="Times New Roman" w:hAnsi="Times New Roman"/>
          <w:color w:val="000000"/>
          <w:sz w:val="16"/>
          <w:szCs w:val="16"/>
        </w:rPr>
        <w:t xml:space="preserve"> Российской Федерации, Совет депутатов Сельского поселения «Пустозерский сельсовет» Заполярного района Ненецкого</w:t>
      </w:r>
      <w:r w:rsidRPr="005570BB">
        <w:rPr>
          <w:rFonts w:ascii="Times New Roman" w:hAnsi="Times New Roman"/>
          <w:sz w:val="16"/>
          <w:szCs w:val="16"/>
        </w:rPr>
        <w:t xml:space="preserve"> автономного округа РЕШИЛ:</w:t>
      </w:r>
    </w:p>
    <w:p w:rsidR="005570BB" w:rsidRPr="005570BB" w:rsidRDefault="005570BB" w:rsidP="009B219C">
      <w:pPr>
        <w:pStyle w:val="ConsPlusNormal"/>
        <w:spacing w:before="220"/>
        <w:ind w:firstLine="540"/>
        <w:jc w:val="both"/>
        <w:rPr>
          <w:rFonts w:ascii="Times New Roman" w:hAnsi="Times New Roman" w:cs="Times New Roman"/>
          <w:sz w:val="16"/>
          <w:szCs w:val="16"/>
        </w:rPr>
      </w:pPr>
      <w:r w:rsidRPr="005570BB">
        <w:rPr>
          <w:rFonts w:ascii="Times New Roman" w:hAnsi="Times New Roman" w:cs="Times New Roman"/>
          <w:sz w:val="16"/>
          <w:szCs w:val="16"/>
        </w:rPr>
        <w:t xml:space="preserve">1. Утвердить прилагаемый </w:t>
      </w:r>
      <w:hyperlink w:anchor="P36" w:history="1">
        <w:r w:rsidRPr="005570BB">
          <w:rPr>
            <w:rFonts w:ascii="Times New Roman" w:hAnsi="Times New Roman" w:cs="Times New Roman"/>
            <w:color w:val="000000"/>
            <w:sz w:val="16"/>
            <w:szCs w:val="16"/>
          </w:rPr>
          <w:t>П</w:t>
        </w:r>
      </w:hyperlink>
      <w:r w:rsidRPr="005570BB">
        <w:rPr>
          <w:rFonts w:ascii="Times New Roman" w:hAnsi="Times New Roman" w:cs="Times New Roman"/>
          <w:color w:val="000000"/>
          <w:sz w:val="16"/>
          <w:szCs w:val="16"/>
        </w:rPr>
        <w:t>орядок</w:t>
      </w:r>
      <w:r w:rsidRPr="005570BB">
        <w:rPr>
          <w:rFonts w:ascii="Times New Roman" w:hAnsi="Times New Roman" w:cs="Times New Roman"/>
          <w:sz w:val="16"/>
          <w:szCs w:val="16"/>
        </w:rPr>
        <w:t xml:space="preserve"> реализации жилищных прав граждан-собственников в связи с признанием многоквартирного дома аварийным и подлежащим сносу или реконструкции на территории </w:t>
      </w:r>
      <w:r w:rsidRPr="005570BB">
        <w:rPr>
          <w:rFonts w:ascii="Times New Roman" w:hAnsi="Times New Roman" w:cs="Times New Roman"/>
          <w:color w:val="000000"/>
          <w:sz w:val="16"/>
          <w:szCs w:val="16"/>
        </w:rPr>
        <w:t>Сельского поселения «Пустозерский сельсовет» Заполярного района Ненецкого</w:t>
      </w:r>
      <w:r w:rsidRPr="005570BB">
        <w:rPr>
          <w:rFonts w:ascii="Times New Roman" w:hAnsi="Times New Roman" w:cs="Times New Roman"/>
          <w:sz w:val="16"/>
          <w:szCs w:val="16"/>
        </w:rPr>
        <w:t xml:space="preserve"> автономного округа.</w:t>
      </w:r>
    </w:p>
    <w:p w:rsidR="005570BB" w:rsidRPr="009B219C" w:rsidRDefault="005570BB" w:rsidP="009B219C">
      <w:pPr>
        <w:widowControl w:val="0"/>
        <w:autoSpaceDE w:val="0"/>
        <w:autoSpaceDN w:val="0"/>
        <w:adjustRightInd w:val="0"/>
        <w:spacing w:after="0" w:line="240" w:lineRule="auto"/>
        <w:ind w:firstLine="567"/>
        <w:jc w:val="both"/>
        <w:rPr>
          <w:rFonts w:ascii="Times New Roman" w:hAnsi="Times New Roman"/>
          <w:i/>
          <w:sz w:val="16"/>
          <w:szCs w:val="16"/>
        </w:rPr>
      </w:pPr>
      <w:r w:rsidRPr="005570BB">
        <w:rPr>
          <w:rFonts w:ascii="Times New Roman" w:hAnsi="Times New Roman"/>
          <w:sz w:val="16"/>
          <w:szCs w:val="16"/>
        </w:rPr>
        <w:t>2. Настоящее решение вступает в силу после его  официального опубликования (обнародования).</w:t>
      </w:r>
    </w:p>
    <w:p w:rsidR="005570BB" w:rsidRPr="005570BB" w:rsidRDefault="005570BB" w:rsidP="005570BB">
      <w:pPr>
        <w:pStyle w:val="a8"/>
        <w:rPr>
          <w:rFonts w:ascii="Times New Roman" w:hAnsi="Times New Roman"/>
          <w:sz w:val="16"/>
          <w:szCs w:val="16"/>
        </w:rPr>
      </w:pPr>
      <w:r w:rsidRPr="005570BB">
        <w:rPr>
          <w:rFonts w:ascii="Times New Roman" w:hAnsi="Times New Roman"/>
          <w:sz w:val="16"/>
          <w:szCs w:val="16"/>
        </w:rPr>
        <w:t>Глава Сельского поселения</w:t>
      </w:r>
    </w:p>
    <w:p w:rsidR="005570BB" w:rsidRPr="009B219C" w:rsidRDefault="005570BB" w:rsidP="009B219C">
      <w:pPr>
        <w:pStyle w:val="a8"/>
        <w:rPr>
          <w:rFonts w:ascii="Times New Roman" w:hAnsi="Times New Roman"/>
          <w:sz w:val="16"/>
          <w:szCs w:val="16"/>
        </w:rPr>
      </w:pPr>
      <w:r w:rsidRPr="005570BB">
        <w:rPr>
          <w:rFonts w:ascii="Times New Roman" w:hAnsi="Times New Roman"/>
          <w:sz w:val="16"/>
          <w:szCs w:val="16"/>
        </w:rPr>
        <w:t xml:space="preserve"> «Пустозерский сельсовет» ЗР НАО                                  С.М.Макарова                            </w:t>
      </w:r>
    </w:p>
    <w:p w:rsidR="005570BB" w:rsidRPr="005570BB" w:rsidRDefault="005570BB" w:rsidP="005570BB">
      <w:pPr>
        <w:pStyle w:val="ConsPlusNormal"/>
        <w:widowControl/>
        <w:ind w:firstLine="540"/>
        <w:jc w:val="right"/>
        <w:rPr>
          <w:rFonts w:ascii="Times New Roman" w:hAnsi="Times New Roman" w:cs="Times New Roman"/>
          <w:color w:val="000000"/>
          <w:sz w:val="16"/>
          <w:szCs w:val="16"/>
        </w:rPr>
      </w:pPr>
    </w:p>
    <w:p w:rsidR="005570BB" w:rsidRPr="005570BB" w:rsidRDefault="005570BB" w:rsidP="005570BB">
      <w:pPr>
        <w:pStyle w:val="ConsPlusNormal"/>
        <w:widowControl/>
        <w:ind w:firstLine="540"/>
        <w:jc w:val="right"/>
        <w:rPr>
          <w:rFonts w:ascii="Times New Roman" w:hAnsi="Times New Roman" w:cs="Times New Roman"/>
          <w:color w:val="000000"/>
          <w:sz w:val="16"/>
          <w:szCs w:val="16"/>
        </w:rPr>
      </w:pPr>
      <w:r w:rsidRPr="005570BB">
        <w:rPr>
          <w:rFonts w:ascii="Times New Roman" w:hAnsi="Times New Roman" w:cs="Times New Roman"/>
          <w:color w:val="000000"/>
          <w:sz w:val="16"/>
          <w:szCs w:val="16"/>
        </w:rPr>
        <w:t xml:space="preserve">Приложение </w:t>
      </w:r>
    </w:p>
    <w:p w:rsidR="005570BB" w:rsidRPr="005570BB" w:rsidRDefault="005570BB" w:rsidP="005570BB">
      <w:pPr>
        <w:pStyle w:val="ConsPlusNormal"/>
        <w:widowControl/>
        <w:ind w:firstLine="540"/>
        <w:jc w:val="right"/>
        <w:rPr>
          <w:rFonts w:ascii="Times New Roman" w:hAnsi="Times New Roman" w:cs="Times New Roman"/>
          <w:color w:val="000000"/>
          <w:sz w:val="16"/>
          <w:szCs w:val="16"/>
        </w:rPr>
      </w:pPr>
      <w:r w:rsidRPr="005570BB">
        <w:rPr>
          <w:rFonts w:ascii="Times New Roman" w:hAnsi="Times New Roman" w:cs="Times New Roman"/>
          <w:color w:val="000000"/>
          <w:sz w:val="16"/>
          <w:szCs w:val="16"/>
        </w:rPr>
        <w:t xml:space="preserve">к решению Совета депутатов </w:t>
      </w:r>
    </w:p>
    <w:p w:rsidR="005570BB" w:rsidRPr="005570BB" w:rsidRDefault="005570BB" w:rsidP="005570BB">
      <w:pPr>
        <w:pStyle w:val="ConsPlusNormal"/>
        <w:widowControl/>
        <w:ind w:firstLine="540"/>
        <w:jc w:val="right"/>
        <w:rPr>
          <w:rFonts w:ascii="Times New Roman" w:hAnsi="Times New Roman" w:cs="Times New Roman"/>
          <w:color w:val="000000"/>
          <w:sz w:val="16"/>
          <w:szCs w:val="16"/>
        </w:rPr>
      </w:pPr>
      <w:r w:rsidRPr="005570BB">
        <w:rPr>
          <w:rFonts w:ascii="Times New Roman" w:hAnsi="Times New Roman" w:cs="Times New Roman"/>
          <w:color w:val="000000"/>
          <w:sz w:val="16"/>
          <w:szCs w:val="16"/>
        </w:rPr>
        <w:t>Сельского поселения</w:t>
      </w:r>
    </w:p>
    <w:p w:rsidR="005570BB" w:rsidRPr="005570BB" w:rsidRDefault="005570BB" w:rsidP="005570BB">
      <w:pPr>
        <w:pStyle w:val="ConsPlusNormal"/>
        <w:widowControl/>
        <w:ind w:firstLine="540"/>
        <w:jc w:val="right"/>
        <w:rPr>
          <w:rFonts w:ascii="Times New Roman" w:hAnsi="Times New Roman" w:cs="Times New Roman"/>
          <w:color w:val="000000"/>
          <w:sz w:val="16"/>
          <w:szCs w:val="16"/>
        </w:rPr>
      </w:pPr>
      <w:r w:rsidRPr="005570BB">
        <w:rPr>
          <w:rFonts w:ascii="Times New Roman" w:hAnsi="Times New Roman" w:cs="Times New Roman"/>
          <w:color w:val="000000"/>
          <w:sz w:val="16"/>
          <w:szCs w:val="16"/>
        </w:rPr>
        <w:t>«Пустозерский  сельсовет» ЗР НАО</w:t>
      </w:r>
    </w:p>
    <w:p w:rsidR="005570BB" w:rsidRPr="009B219C" w:rsidRDefault="005570BB" w:rsidP="009B219C">
      <w:pPr>
        <w:pStyle w:val="ConsPlusNormal"/>
        <w:widowControl/>
        <w:ind w:firstLine="540"/>
        <w:jc w:val="right"/>
        <w:rPr>
          <w:rFonts w:ascii="Times New Roman" w:hAnsi="Times New Roman" w:cs="Times New Roman"/>
          <w:color w:val="000000"/>
          <w:sz w:val="16"/>
          <w:szCs w:val="16"/>
        </w:rPr>
      </w:pPr>
      <w:r w:rsidRPr="005570BB">
        <w:rPr>
          <w:rFonts w:ascii="Times New Roman" w:hAnsi="Times New Roman" w:cs="Times New Roman"/>
          <w:color w:val="000000"/>
          <w:sz w:val="16"/>
          <w:szCs w:val="16"/>
        </w:rPr>
        <w:t>от  20.06.2022  №5</w:t>
      </w:r>
    </w:p>
    <w:p w:rsidR="005570BB" w:rsidRPr="005570BB" w:rsidRDefault="005570BB" w:rsidP="005570BB">
      <w:pPr>
        <w:pStyle w:val="ConsPlusNormal"/>
        <w:jc w:val="center"/>
        <w:rPr>
          <w:rFonts w:ascii="Times New Roman" w:hAnsi="Times New Roman" w:cs="Times New Roman"/>
          <w:b/>
          <w:sz w:val="16"/>
          <w:szCs w:val="16"/>
        </w:rPr>
      </w:pPr>
      <w:r w:rsidRPr="005570BB">
        <w:rPr>
          <w:rFonts w:ascii="Times New Roman" w:hAnsi="Times New Roman" w:cs="Times New Roman"/>
          <w:b/>
          <w:sz w:val="16"/>
          <w:szCs w:val="16"/>
        </w:rPr>
        <w:t xml:space="preserve">Порядок </w:t>
      </w:r>
    </w:p>
    <w:p w:rsidR="005570BB" w:rsidRPr="005570BB" w:rsidRDefault="005570BB" w:rsidP="005570BB">
      <w:pPr>
        <w:pStyle w:val="ConsPlusNormal"/>
        <w:jc w:val="center"/>
        <w:rPr>
          <w:rFonts w:ascii="Times New Roman" w:hAnsi="Times New Roman" w:cs="Times New Roman"/>
          <w:b/>
          <w:sz w:val="16"/>
          <w:szCs w:val="16"/>
        </w:rPr>
      </w:pPr>
      <w:r w:rsidRPr="005570BB">
        <w:rPr>
          <w:rFonts w:ascii="Times New Roman" w:hAnsi="Times New Roman" w:cs="Times New Roman"/>
          <w:b/>
          <w:sz w:val="16"/>
          <w:szCs w:val="16"/>
        </w:rPr>
        <w:t xml:space="preserve">реализации жилищных прав </w:t>
      </w:r>
    </w:p>
    <w:p w:rsidR="005570BB" w:rsidRPr="005570BB" w:rsidRDefault="005570BB" w:rsidP="005570BB">
      <w:pPr>
        <w:pStyle w:val="ConsPlusNormal"/>
        <w:jc w:val="center"/>
        <w:rPr>
          <w:rFonts w:ascii="Times New Roman" w:hAnsi="Times New Roman" w:cs="Times New Roman"/>
          <w:b/>
          <w:sz w:val="16"/>
          <w:szCs w:val="16"/>
        </w:rPr>
      </w:pPr>
      <w:r w:rsidRPr="005570BB">
        <w:rPr>
          <w:rFonts w:ascii="Times New Roman" w:hAnsi="Times New Roman" w:cs="Times New Roman"/>
          <w:b/>
          <w:sz w:val="16"/>
          <w:szCs w:val="16"/>
        </w:rPr>
        <w:t>граждан-собственников в связи с признанием многоквартирного дома аварийным и подлежащим сносу или реконструкции на территории</w:t>
      </w:r>
    </w:p>
    <w:p w:rsidR="005570BB" w:rsidRPr="005570BB" w:rsidRDefault="005570BB" w:rsidP="005570BB">
      <w:pPr>
        <w:pStyle w:val="a8"/>
        <w:jc w:val="center"/>
        <w:rPr>
          <w:rFonts w:ascii="Times New Roman" w:hAnsi="Times New Roman"/>
          <w:b/>
          <w:color w:val="000000"/>
          <w:sz w:val="16"/>
          <w:szCs w:val="16"/>
        </w:rPr>
      </w:pPr>
      <w:r w:rsidRPr="005570BB">
        <w:rPr>
          <w:rFonts w:ascii="Times New Roman" w:hAnsi="Times New Roman"/>
          <w:b/>
          <w:color w:val="000000"/>
          <w:sz w:val="16"/>
          <w:szCs w:val="16"/>
        </w:rPr>
        <w:t xml:space="preserve">Сельского поселения  «Пустозерский сельсовет» </w:t>
      </w:r>
    </w:p>
    <w:p w:rsidR="005570BB" w:rsidRPr="009B219C" w:rsidRDefault="005570BB" w:rsidP="009B219C">
      <w:pPr>
        <w:pStyle w:val="a8"/>
        <w:jc w:val="center"/>
        <w:rPr>
          <w:rFonts w:ascii="Times New Roman" w:hAnsi="Times New Roman"/>
          <w:b/>
          <w:i/>
          <w:iCs/>
          <w:color w:val="000000"/>
          <w:sz w:val="16"/>
          <w:szCs w:val="16"/>
        </w:rPr>
      </w:pPr>
      <w:r w:rsidRPr="005570BB">
        <w:rPr>
          <w:rFonts w:ascii="Times New Roman" w:hAnsi="Times New Roman"/>
          <w:b/>
          <w:color w:val="000000"/>
          <w:sz w:val="16"/>
          <w:szCs w:val="16"/>
        </w:rPr>
        <w:t>Заполярного района Ненецкого автономного округа</w:t>
      </w:r>
    </w:p>
    <w:p w:rsidR="005570BB" w:rsidRPr="005570BB" w:rsidRDefault="005570BB" w:rsidP="009B219C">
      <w:pPr>
        <w:pStyle w:val="a8"/>
        <w:ind w:firstLine="567"/>
        <w:jc w:val="both"/>
        <w:rPr>
          <w:rFonts w:ascii="Times New Roman" w:hAnsi="Times New Roman"/>
          <w:sz w:val="16"/>
          <w:szCs w:val="16"/>
        </w:rPr>
      </w:pPr>
      <w:r w:rsidRPr="005570BB">
        <w:rPr>
          <w:rFonts w:ascii="Times New Roman" w:hAnsi="Times New Roman"/>
          <w:sz w:val="16"/>
          <w:szCs w:val="16"/>
        </w:rPr>
        <w:t xml:space="preserve">1. </w:t>
      </w:r>
      <w:hyperlink w:anchor="P36" w:history="1">
        <w:r w:rsidRPr="005570BB">
          <w:rPr>
            <w:rFonts w:ascii="Times New Roman" w:hAnsi="Times New Roman"/>
            <w:sz w:val="16"/>
            <w:szCs w:val="16"/>
          </w:rPr>
          <w:t>П</w:t>
        </w:r>
      </w:hyperlink>
      <w:r w:rsidRPr="005570BB">
        <w:rPr>
          <w:rFonts w:ascii="Times New Roman" w:hAnsi="Times New Roman"/>
          <w:sz w:val="16"/>
          <w:szCs w:val="16"/>
        </w:rPr>
        <w:t xml:space="preserve">орядок реализации жилищных прав граждан-собственников в связи с признанием многоквартирного дома аварийным и подлежащим сносу или реконструкции на территории Сельского поселения «Пустозерский сельсовет» Заполярного района Ненецкого автономного округа (далее - Положение) разработано в соответствии с Жилищным </w:t>
      </w:r>
      <w:hyperlink r:id="rId19" w:history="1">
        <w:r w:rsidRPr="005570BB">
          <w:rPr>
            <w:rFonts w:ascii="Times New Roman" w:hAnsi="Times New Roman"/>
            <w:sz w:val="16"/>
            <w:szCs w:val="16"/>
          </w:rPr>
          <w:t>кодексом</w:t>
        </w:r>
      </w:hyperlink>
      <w:r w:rsidRPr="005570BB">
        <w:rPr>
          <w:rFonts w:ascii="Times New Roman" w:hAnsi="Times New Roman"/>
          <w:sz w:val="16"/>
          <w:szCs w:val="16"/>
        </w:rPr>
        <w:t xml:space="preserve"> Российской Федерации, Гражданским </w:t>
      </w:r>
      <w:hyperlink r:id="rId20" w:history="1">
        <w:r w:rsidRPr="005570BB">
          <w:rPr>
            <w:rFonts w:ascii="Times New Roman" w:hAnsi="Times New Roman"/>
            <w:sz w:val="16"/>
            <w:szCs w:val="16"/>
          </w:rPr>
          <w:t>кодексом</w:t>
        </w:r>
      </w:hyperlink>
      <w:r w:rsidRPr="005570BB">
        <w:rPr>
          <w:rFonts w:ascii="Times New Roman" w:hAnsi="Times New Roman"/>
          <w:sz w:val="16"/>
          <w:szCs w:val="16"/>
        </w:rPr>
        <w:t xml:space="preserve"> Российской Федерации, </w:t>
      </w:r>
      <w:r w:rsidRPr="005570BB">
        <w:rPr>
          <w:rFonts w:ascii="Times New Roman" w:hAnsi="Times New Roman"/>
          <w:sz w:val="16"/>
          <w:szCs w:val="16"/>
          <w:lang w:eastAsia="ru-RU"/>
        </w:rPr>
        <w:t xml:space="preserve">Законом Ненецкого автономного округа от 17.02.2010 N 8-ОЗ "О регулировании отдельных вопросов организации местного самоуправления на территории Ненецкого автономного округа", </w:t>
      </w:r>
      <w:r w:rsidRPr="005570BB">
        <w:rPr>
          <w:rFonts w:ascii="Times New Roman" w:hAnsi="Times New Roman"/>
          <w:sz w:val="16"/>
          <w:szCs w:val="16"/>
        </w:rPr>
        <w:t xml:space="preserve"> </w:t>
      </w:r>
      <w:hyperlink r:id="rId21" w:history="1">
        <w:r w:rsidRPr="005570BB">
          <w:rPr>
            <w:rFonts w:ascii="Times New Roman" w:hAnsi="Times New Roman"/>
            <w:sz w:val="16"/>
            <w:szCs w:val="16"/>
          </w:rPr>
          <w:t>Уставом</w:t>
        </w:r>
      </w:hyperlink>
      <w:r w:rsidRPr="005570BB">
        <w:rPr>
          <w:rFonts w:ascii="Times New Roman" w:hAnsi="Times New Roman"/>
          <w:sz w:val="16"/>
          <w:szCs w:val="16"/>
        </w:rPr>
        <w:t xml:space="preserve"> Сельского поселения «Пустозерский сельсовет» Заполярного района Ненецкого автономного округа.</w:t>
      </w:r>
    </w:p>
    <w:p w:rsidR="005570BB" w:rsidRPr="005570BB" w:rsidRDefault="005570BB" w:rsidP="009B219C">
      <w:pPr>
        <w:pStyle w:val="a8"/>
        <w:ind w:firstLine="567"/>
        <w:jc w:val="both"/>
        <w:rPr>
          <w:rFonts w:ascii="Times New Roman" w:hAnsi="Times New Roman"/>
          <w:sz w:val="16"/>
          <w:szCs w:val="16"/>
        </w:rPr>
      </w:pPr>
      <w:r w:rsidRPr="005570BB">
        <w:rPr>
          <w:rFonts w:ascii="Times New Roman" w:hAnsi="Times New Roman"/>
          <w:sz w:val="16"/>
          <w:szCs w:val="16"/>
        </w:rPr>
        <w:t>2. Настоящий Порядок регулирует отношения, возникающие в связи с предоставлением жилых помещений гражданам - собственникам жилых помещений в многоквартирных домах, признанных аварийными и подлежащими сносу или реконструкции на территории Сельского поселения «Пустозерский сельсовет» Заполярного района Ненецкого автономного округа.</w:t>
      </w:r>
    </w:p>
    <w:p w:rsidR="005570BB" w:rsidRPr="005570BB" w:rsidRDefault="005570BB" w:rsidP="009B219C">
      <w:pPr>
        <w:pStyle w:val="a8"/>
        <w:ind w:firstLine="567"/>
        <w:jc w:val="both"/>
        <w:rPr>
          <w:rFonts w:ascii="Times New Roman" w:hAnsi="Times New Roman"/>
          <w:sz w:val="16"/>
          <w:szCs w:val="16"/>
        </w:rPr>
      </w:pPr>
      <w:r w:rsidRPr="005570BB">
        <w:rPr>
          <w:rFonts w:ascii="Times New Roman" w:hAnsi="Times New Roman"/>
          <w:sz w:val="16"/>
          <w:szCs w:val="16"/>
        </w:rPr>
        <w:t>3. Граждане, имеющие жилые помещения на праве собственности в многоквартирном доме, признанном аварийным и подлежащим сносу или реконструкции на территории Сельского поселения «Пустозерский сельсовет» Заполярного района Ненецкого автономного округа (далее - изымаемое жилое помещение), имеют право на получение выкупа за изымаемое жилое помещение. Выкупная цена жилого помещения, сроки и другие условия выкупа определяются соглашением, заключаемым Администрацией Сельского поселения «Пустозерский сельсовет» Заполярного района Ненецкого автономного округа с собственником жилого помещения по правилам, установленным жилищным и гражданским законодательством Российской Федерации.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4. По соглашению с собственником жилого помещения ему может быть представлено взамен изымаемого жилого помещения другое жилое помещение с зачетом его стоимости в выкупную цену.</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В этом случае жилое помещение, принадлежащее гражданину на праве собственности, передается в собственность Сельского поселения «Пустозерский сельсовет» Заполярного района Ненецкого автономного округа по договору мены в соответствии с законодательством Российской Федерации. В целях заключения указанного договора, обмениваемые жилые помещения признаются равноценными.</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Собственники жилых помещений до момента подписания договора мены обязаны предоставить в Администрацию Сельского поселения «Пустозерский сельсовет» Заполярного района Ненецкого автономного округа сведения (справку) об отсутствии задолженности за содержание жилого помещения, по оплате за коммунальные услуги, по взносам на капитальный ремонт.</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 xml:space="preserve">В случае заключения гражданином договора мены, предусмотренного настоящим пунктом, ему не возмещаются убытки, причиненные в связи с изъятием жилого помещения,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переездом, поиском другого жилого </w:t>
      </w:r>
      <w:r w:rsidRPr="005570BB">
        <w:rPr>
          <w:rFonts w:ascii="Times New Roman" w:hAnsi="Times New Roman"/>
          <w:sz w:val="16"/>
          <w:szCs w:val="16"/>
        </w:rPr>
        <w:lastRenderedPageBreak/>
        <w:t>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5570BB" w:rsidRPr="005570BB" w:rsidRDefault="005570BB" w:rsidP="005570BB">
      <w:pPr>
        <w:pStyle w:val="a8"/>
        <w:ind w:firstLine="567"/>
        <w:jc w:val="both"/>
        <w:rPr>
          <w:rFonts w:ascii="Times New Roman" w:hAnsi="Times New Roman"/>
          <w:sz w:val="16"/>
          <w:szCs w:val="16"/>
        </w:rPr>
      </w:pPr>
      <w:r w:rsidRPr="005570BB">
        <w:rPr>
          <w:rFonts w:ascii="Times New Roman" w:hAnsi="Times New Roman"/>
          <w:sz w:val="16"/>
          <w:szCs w:val="16"/>
        </w:rPr>
        <w:t xml:space="preserve">При отсутствии на момент предоставления жилого помещения, соответствующего требованиям настоящего пункта, по </w:t>
      </w:r>
      <w:r w:rsidRPr="005570BB">
        <w:rPr>
          <w:rFonts w:ascii="Times New Roman" w:hAnsi="Times New Roman"/>
          <w:color w:val="FF0000"/>
          <w:sz w:val="16"/>
          <w:szCs w:val="16"/>
        </w:rPr>
        <w:t>письменному</w:t>
      </w:r>
      <w:r w:rsidRPr="005570BB">
        <w:rPr>
          <w:rFonts w:ascii="Times New Roman" w:hAnsi="Times New Roman"/>
          <w:sz w:val="16"/>
          <w:szCs w:val="16"/>
        </w:rPr>
        <w:t xml:space="preserve"> соглашению с собственником жилого помещения ему может быть представлено взамен изымаемого жилого помещения жилое помещение большей или меньшей площади.</w:t>
      </w:r>
    </w:p>
    <w:p w:rsidR="009B219C" w:rsidRPr="009B219C" w:rsidRDefault="009B219C" w:rsidP="009B219C">
      <w:pPr>
        <w:pStyle w:val="ConsPlusNonformat"/>
        <w:widowControl/>
        <w:jc w:val="center"/>
        <w:rPr>
          <w:rFonts w:ascii="Times New Roman" w:hAnsi="Times New Roman" w:cs="Times New Roman"/>
          <w:b/>
          <w:bCs/>
          <w:sz w:val="16"/>
          <w:szCs w:val="16"/>
        </w:rPr>
      </w:pPr>
      <w:r w:rsidRPr="009B219C">
        <w:rPr>
          <w:rFonts w:ascii="Times New Roman" w:hAnsi="Times New Roman"/>
          <w:b/>
          <w:noProof/>
          <w:sz w:val="16"/>
          <w:szCs w:val="16"/>
        </w:rPr>
        <w:drawing>
          <wp:inline distT="0" distB="0" distL="0" distR="0">
            <wp:extent cx="571500" cy="67627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9B219C" w:rsidRPr="009B219C" w:rsidRDefault="009B219C" w:rsidP="009B219C">
      <w:pPr>
        <w:pStyle w:val="ConsPlusNonformat"/>
        <w:widowControl/>
        <w:jc w:val="center"/>
        <w:rPr>
          <w:rFonts w:ascii="Times New Roman" w:hAnsi="Times New Roman" w:cs="Times New Roman"/>
          <w:b/>
          <w:bCs/>
          <w:sz w:val="16"/>
          <w:szCs w:val="16"/>
        </w:rPr>
      </w:pPr>
      <w:r w:rsidRPr="009B219C">
        <w:rPr>
          <w:rFonts w:ascii="Times New Roman" w:hAnsi="Times New Roman" w:cs="Times New Roman"/>
          <w:b/>
          <w:bCs/>
          <w:sz w:val="16"/>
          <w:szCs w:val="16"/>
        </w:rPr>
        <w:t>СОВЕТ ДЕПУТАТОВ</w:t>
      </w:r>
    </w:p>
    <w:p w:rsidR="009B219C" w:rsidRPr="009B219C" w:rsidRDefault="009B219C" w:rsidP="009B219C">
      <w:pPr>
        <w:pStyle w:val="ConsPlusNonformat"/>
        <w:widowControl/>
        <w:jc w:val="center"/>
        <w:rPr>
          <w:rFonts w:ascii="Times New Roman" w:hAnsi="Times New Roman" w:cs="Times New Roman"/>
          <w:b/>
          <w:bCs/>
          <w:sz w:val="16"/>
          <w:szCs w:val="16"/>
        </w:rPr>
      </w:pPr>
      <w:r w:rsidRPr="009B219C">
        <w:rPr>
          <w:rFonts w:ascii="Times New Roman" w:hAnsi="Times New Roman" w:cs="Times New Roman"/>
          <w:b/>
          <w:bCs/>
          <w:sz w:val="16"/>
          <w:szCs w:val="16"/>
        </w:rPr>
        <w:t>СЕЛЬСКОГО ПОСЕЛЕНИЯ «ПУСТОЗЕРСКИЙ СЕЛЬСОВЕТ»</w:t>
      </w:r>
    </w:p>
    <w:p w:rsidR="009B219C" w:rsidRPr="009B219C" w:rsidRDefault="009B219C" w:rsidP="009B219C">
      <w:pPr>
        <w:pStyle w:val="ConsPlusNonformat"/>
        <w:widowControl/>
        <w:jc w:val="center"/>
        <w:rPr>
          <w:rFonts w:ascii="Times New Roman" w:hAnsi="Times New Roman" w:cs="Times New Roman"/>
          <w:b/>
          <w:bCs/>
          <w:sz w:val="16"/>
          <w:szCs w:val="16"/>
        </w:rPr>
      </w:pPr>
      <w:r w:rsidRPr="009B219C">
        <w:rPr>
          <w:rFonts w:ascii="Times New Roman" w:hAnsi="Times New Roman" w:cs="Times New Roman"/>
          <w:b/>
          <w:bCs/>
          <w:sz w:val="16"/>
          <w:szCs w:val="16"/>
        </w:rPr>
        <w:t>ЗАПОЛЯРНОГО РАЙОНА</w:t>
      </w:r>
    </w:p>
    <w:p w:rsidR="009B219C" w:rsidRPr="009B219C" w:rsidRDefault="009B219C" w:rsidP="009B219C">
      <w:pPr>
        <w:pStyle w:val="ConsPlusNonformat"/>
        <w:widowControl/>
        <w:jc w:val="center"/>
        <w:rPr>
          <w:rFonts w:ascii="Times New Roman" w:hAnsi="Times New Roman" w:cs="Times New Roman"/>
          <w:b/>
          <w:bCs/>
          <w:sz w:val="16"/>
          <w:szCs w:val="16"/>
        </w:rPr>
      </w:pPr>
      <w:r w:rsidRPr="009B219C">
        <w:rPr>
          <w:rFonts w:ascii="Times New Roman" w:hAnsi="Times New Roman" w:cs="Times New Roman"/>
          <w:b/>
          <w:bCs/>
          <w:sz w:val="16"/>
          <w:szCs w:val="16"/>
        </w:rPr>
        <w:t>НЕНЕЦКОГО АВТОНОМНОГО ОКРУГА</w:t>
      </w:r>
    </w:p>
    <w:p w:rsidR="009B219C" w:rsidRPr="009B219C" w:rsidRDefault="009B219C" w:rsidP="009B219C">
      <w:pPr>
        <w:pStyle w:val="ConsPlusTitle"/>
        <w:widowControl/>
        <w:ind w:left="360"/>
        <w:jc w:val="center"/>
        <w:rPr>
          <w:rFonts w:ascii="Times New Roman" w:hAnsi="Times New Roman" w:cs="Times New Roman"/>
          <w:b w:val="0"/>
          <w:sz w:val="16"/>
          <w:szCs w:val="16"/>
        </w:rPr>
      </w:pPr>
      <w:r w:rsidRPr="009B219C">
        <w:rPr>
          <w:rFonts w:ascii="Times New Roman" w:hAnsi="Times New Roman" w:cs="Times New Roman"/>
          <w:b w:val="0"/>
          <w:sz w:val="16"/>
          <w:szCs w:val="16"/>
        </w:rPr>
        <w:t xml:space="preserve">Седьмое  заседание 28- го созыва </w:t>
      </w:r>
    </w:p>
    <w:p w:rsidR="009B219C" w:rsidRPr="009B219C" w:rsidRDefault="009B219C" w:rsidP="009B219C">
      <w:pPr>
        <w:pStyle w:val="ConsPlusTitle"/>
        <w:widowControl/>
        <w:jc w:val="center"/>
        <w:rPr>
          <w:rFonts w:ascii="Times New Roman" w:hAnsi="Times New Roman" w:cs="Times New Roman"/>
          <w:sz w:val="16"/>
          <w:szCs w:val="16"/>
        </w:rPr>
      </w:pPr>
      <w:r w:rsidRPr="009B219C">
        <w:rPr>
          <w:rFonts w:ascii="Times New Roman" w:hAnsi="Times New Roman" w:cs="Times New Roman"/>
          <w:sz w:val="16"/>
          <w:szCs w:val="16"/>
        </w:rPr>
        <w:t>РЕШЕНИЕ</w:t>
      </w:r>
    </w:p>
    <w:p w:rsidR="009B219C" w:rsidRPr="009B219C" w:rsidRDefault="009B219C" w:rsidP="009B219C">
      <w:pPr>
        <w:pStyle w:val="ConsPlusTitle"/>
        <w:widowControl/>
        <w:jc w:val="center"/>
        <w:rPr>
          <w:rFonts w:ascii="Times New Roman" w:hAnsi="Times New Roman" w:cs="Times New Roman"/>
          <w:b w:val="0"/>
          <w:sz w:val="16"/>
          <w:szCs w:val="16"/>
        </w:rPr>
      </w:pPr>
      <w:r w:rsidRPr="009B219C">
        <w:rPr>
          <w:rFonts w:ascii="Times New Roman" w:hAnsi="Times New Roman" w:cs="Times New Roman"/>
          <w:b w:val="0"/>
          <w:sz w:val="16"/>
          <w:szCs w:val="16"/>
        </w:rPr>
        <w:t>от  20  июня 2022 года № 6</w:t>
      </w:r>
    </w:p>
    <w:p w:rsidR="009B219C" w:rsidRPr="009B219C" w:rsidRDefault="009B219C" w:rsidP="009B219C">
      <w:pPr>
        <w:pStyle w:val="ConsPlusTitle"/>
        <w:widowControl/>
        <w:rPr>
          <w:rFonts w:ascii="Times New Roman" w:hAnsi="Times New Roman" w:cs="Times New Roman"/>
          <w:sz w:val="16"/>
          <w:szCs w:val="16"/>
        </w:rPr>
      </w:pPr>
    </w:p>
    <w:p w:rsidR="009B219C" w:rsidRPr="009B219C" w:rsidRDefault="009B219C" w:rsidP="009B219C">
      <w:pPr>
        <w:jc w:val="center"/>
        <w:rPr>
          <w:rFonts w:ascii="Times New Roman" w:hAnsi="Times New Roman"/>
          <w:color w:val="000000"/>
          <w:sz w:val="16"/>
          <w:szCs w:val="16"/>
        </w:rPr>
      </w:pPr>
      <w:r w:rsidRPr="009B219C">
        <w:rPr>
          <w:rFonts w:ascii="Times New Roman" w:hAnsi="Times New Roman"/>
          <w:b/>
          <w:sz w:val="16"/>
          <w:szCs w:val="16"/>
        </w:rPr>
        <w:t>ОБ  УТВЕРЖДЕНИИ  ПОРЯДКА  ОРГАНИЗАЦИИ  И  ПРОВЕДЕНИЯ ПУБЛИЧНЫХ  СЛУШАНИЙ  В СЕЛЬСКОМ ПОСЕЛЕНИИ  «ПУСТОЗЕРСКИЙ СЕЛЬСОВЕТ» ЗАПОЛЯРНОГО РАЙОНА  НЕНЕЦКОГО АВТОНОМНОГО ОКРУГА</w:t>
      </w:r>
    </w:p>
    <w:p w:rsidR="009B219C" w:rsidRPr="009B219C" w:rsidRDefault="009B219C" w:rsidP="009B219C">
      <w:pPr>
        <w:autoSpaceDE w:val="0"/>
        <w:autoSpaceDN w:val="0"/>
        <w:adjustRightInd w:val="0"/>
        <w:ind w:firstLine="567"/>
        <w:jc w:val="both"/>
        <w:rPr>
          <w:rFonts w:ascii="Times New Roman" w:hAnsi="Times New Roman"/>
          <w:color w:val="000000"/>
          <w:sz w:val="16"/>
          <w:szCs w:val="16"/>
        </w:rPr>
      </w:pPr>
      <w:r w:rsidRPr="009B219C">
        <w:rPr>
          <w:rFonts w:ascii="Times New Roman" w:hAnsi="Times New Roman"/>
          <w:color w:val="000000"/>
          <w:sz w:val="16"/>
          <w:szCs w:val="16"/>
        </w:rPr>
        <w:t>В соответствии с Федеральным законом от 06.10.2003 N 131-ФЗ "Об общих принципах организации местного самоуправления в Российской Федерации",  Уставом Сельского поселения «Пустозерский сельсовет» Заполярного района Ненецкого автономного округа, Совет депутатов Сельского поселения «Пустозерский сельсовет» Заполярного района Ненецкого автономного округа РЕШИЛ:</w:t>
      </w:r>
    </w:p>
    <w:p w:rsidR="009B219C" w:rsidRPr="009B219C" w:rsidRDefault="009B219C" w:rsidP="009B219C">
      <w:pPr>
        <w:pStyle w:val="ConsPlusNormal"/>
        <w:ind w:firstLine="540"/>
        <w:jc w:val="both"/>
        <w:rPr>
          <w:rFonts w:ascii="Times New Roman" w:hAnsi="Times New Roman" w:cs="Times New Roman"/>
          <w:sz w:val="16"/>
          <w:szCs w:val="16"/>
        </w:rPr>
      </w:pPr>
      <w:r w:rsidRPr="009B219C">
        <w:rPr>
          <w:rFonts w:ascii="Times New Roman" w:hAnsi="Times New Roman" w:cs="Times New Roman"/>
          <w:sz w:val="16"/>
          <w:szCs w:val="16"/>
        </w:rPr>
        <w:t xml:space="preserve">1. Утвердить прилагаемый </w:t>
      </w:r>
      <w:hyperlink w:anchor="P36" w:history="1">
        <w:r w:rsidRPr="009B219C">
          <w:rPr>
            <w:rFonts w:ascii="Times New Roman" w:hAnsi="Times New Roman" w:cs="Times New Roman"/>
            <w:color w:val="000000"/>
            <w:sz w:val="16"/>
            <w:szCs w:val="16"/>
          </w:rPr>
          <w:t>П</w:t>
        </w:r>
      </w:hyperlink>
      <w:r w:rsidRPr="009B219C">
        <w:rPr>
          <w:rFonts w:ascii="Times New Roman" w:hAnsi="Times New Roman" w:cs="Times New Roman"/>
          <w:color w:val="000000"/>
          <w:sz w:val="16"/>
          <w:szCs w:val="16"/>
        </w:rPr>
        <w:t>орядок</w:t>
      </w:r>
      <w:r w:rsidRPr="009B219C">
        <w:rPr>
          <w:rFonts w:ascii="Times New Roman" w:hAnsi="Times New Roman" w:cs="Times New Roman"/>
          <w:sz w:val="16"/>
          <w:szCs w:val="16"/>
        </w:rPr>
        <w:t xml:space="preserve"> организации и проведения публичных слушаний в </w:t>
      </w:r>
      <w:r w:rsidRPr="009B219C">
        <w:rPr>
          <w:rFonts w:ascii="Times New Roman" w:hAnsi="Times New Roman"/>
          <w:color w:val="000000"/>
          <w:sz w:val="16"/>
          <w:szCs w:val="16"/>
        </w:rPr>
        <w:t>Сельском поселении «Пустозерский сельсовет» Заполярного района Ненецкого</w:t>
      </w:r>
      <w:r w:rsidRPr="009B219C">
        <w:rPr>
          <w:rFonts w:ascii="Times New Roman" w:hAnsi="Times New Roman"/>
          <w:sz w:val="16"/>
          <w:szCs w:val="16"/>
        </w:rPr>
        <w:t xml:space="preserve"> автономного округа</w:t>
      </w:r>
      <w:r w:rsidRPr="009B219C">
        <w:rPr>
          <w:rFonts w:ascii="Times New Roman" w:hAnsi="Times New Roman" w:cs="Times New Roman"/>
          <w:sz w:val="16"/>
          <w:szCs w:val="16"/>
        </w:rPr>
        <w:t>.</w:t>
      </w:r>
    </w:p>
    <w:p w:rsidR="009B219C" w:rsidRPr="009B219C" w:rsidRDefault="009B219C" w:rsidP="009B219C">
      <w:pPr>
        <w:pStyle w:val="ConsPlusTitle"/>
        <w:jc w:val="both"/>
        <w:rPr>
          <w:rFonts w:ascii="Times New Roman" w:hAnsi="Times New Roman" w:cs="Times New Roman"/>
          <w:b w:val="0"/>
          <w:sz w:val="16"/>
          <w:szCs w:val="16"/>
        </w:rPr>
      </w:pPr>
      <w:r w:rsidRPr="009B219C">
        <w:rPr>
          <w:rFonts w:ascii="Times New Roman" w:hAnsi="Times New Roman" w:cs="Times New Roman"/>
          <w:b w:val="0"/>
          <w:sz w:val="16"/>
          <w:szCs w:val="16"/>
        </w:rPr>
        <w:t xml:space="preserve">2. Признать утратившим силу решение Совета депутатов </w:t>
      </w:r>
      <w:r w:rsidRPr="009B219C">
        <w:rPr>
          <w:rFonts w:ascii="Times New Roman" w:hAnsi="Times New Roman"/>
          <w:b w:val="0"/>
          <w:sz w:val="16"/>
          <w:szCs w:val="16"/>
        </w:rPr>
        <w:t xml:space="preserve">муниципального образования  «Пустозерский сельсовет» Ненецкого автономного округа от 04.03.2015 №15 «Об утверждении Порядка </w:t>
      </w:r>
      <w:r w:rsidRPr="009B219C">
        <w:rPr>
          <w:rFonts w:ascii="Times New Roman" w:hAnsi="Times New Roman"/>
          <w:b w:val="0"/>
          <w:bCs/>
          <w:sz w:val="16"/>
          <w:szCs w:val="16"/>
        </w:rPr>
        <w:t xml:space="preserve">организации и проведения публичных слушаний </w:t>
      </w:r>
      <w:r w:rsidRPr="009B219C">
        <w:rPr>
          <w:rFonts w:ascii="Times New Roman" w:hAnsi="Times New Roman"/>
          <w:b w:val="0"/>
          <w:sz w:val="16"/>
          <w:szCs w:val="16"/>
        </w:rPr>
        <w:t xml:space="preserve">в  муниципальном образовании «Пустозерский сельсовет» Ненецкого автономного округа» (в ред. решений </w:t>
      </w:r>
      <w:r w:rsidRPr="009B219C">
        <w:rPr>
          <w:rFonts w:ascii="Times New Roman" w:hAnsi="Times New Roman" w:cs="Times New Roman"/>
          <w:b w:val="0"/>
          <w:sz w:val="16"/>
          <w:szCs w:val="16"/>
        </w:rPr>
        <w:t xml:space="preserve">Совета депутатов </w:t>
      </w:r>
      <w:r w:rsidRPr="009B219C">
        <w:rPr>
          <w:rFonts w:ascii="Times New Roman" w:hAnsi="Times New Roman"/>
          <w:b w:val="0"/>
          <w:sz w:val="16"/>
          <w:szCs w:val="16"/>
        </w:rPr>
        <w:t xml:space="preserve">МО  «Пустозерский сельсовет» </w:t>
      </w:r>
      <w:r w:rsidRPr="009B219C">
        <w:rPr>
          <w:rFonts w:ascii="Times New Roman" w:hAnsi="Times New Roman"/>
          <w:b w:val="0"/>
          <w:color w:val="FF0000"/>
          <w:sz w:val="16"/>
          <w:szCs w:val="16"/>
        </w:rPr>
        <w:t xml:space="preserve">НАО   от </w:t>
      </w:r>
      <w:r w:rsidRPr="009B219C">
        <w:rPr>
          <w:rFonts w:ascii="Times New Roman" w:hAnsi="Times New Roman" w:cs="Times New Roman"/>
          <w:b w:val="0"/>
          <w:color w:val="FF0000"/>
          <w:sz w:val="16"/>
          <w:szCs w:val="16"/>
        </w:rPr>
        <w:t xml:space="preserve">13.11 2015  № 5, </w:t>
      </w:r>
      <w:r w:rsidRPr="009B219C">
        <w:rPr>
          <w:rFonts w:ascii="Times New Roman" w:hAnsi="Times New Roman"/>
          <w:b w:val="0"/>
          <w:color w:val="FF0000"/>
          <w:sz w:val="16"/>
          <w:szCs w:val="16"/>
        </w:rPr>
        <w:t>от 26.11.2018</w:t>
      </w:r>
      <w:r w:rsidRPr="009B219C">
        <w:rPr>
          <w:rFonts w:ascii="Times New Roman" w:hAnsi="Times New Roman"/>
          <w:b w:val="0"/>
          <w:sz w:val="16"/>
          <w:szCs w:val="16"/>
        </w:rPr>
        <w:t xml:space="preserve"> №7). </w:t>
      </w:r>
    </w:p>
    <w:p w:rsidR="009B219C" w:rsidRPr="009B219C" w:rsidRDefault="009B219C" w:rsidP="009B219C">
      <w:pPr>
        <w:numPr>
          <w:ilvl w:val="0"/>
          <w:numId w:val="45"/>
        </w:numPr>
        <w:spacing w:after="0" w:line="240" w:lineRule="auto"/>
        <w:ind w:left="0" w:firstLine="567"/>
        <w:jc w:val="both"/>
        <w:rPr>
          <w:rFonts w:ascii="Times New Roman" w:hAnsi="Times New Roman"/>
          <w:sz w:val="16"/>
          <w:szCs w:val="16"/>
        </w:rPr>
      </w:pPr>
      <w:r w:rsidRPr="009B219C">
        <w:rPr>
          <w:rFonts w:ascii="Times New Roman" w:hAnsi="Times New Roman"/>
          <w:sz w:val="16"/>
          <w:szCs w:val="16"/>
        </w:rPr>
        <w:t>Настоящее решение вступает в силу после его официального  опубликования (обнародования).</w:t>
      </w:r>
    </w:p>
    <w:p w:rsidR="009B219C" w:rsidRPr="009B219C" w:rsidRDefault="009B219C" w:rsidP="009B219C">
      <w:pPr>
        <w:pStyle w:val="ConsPlusNormal"/>
        <w:outlineLvl w:val="0"/>
        <w:rPr>
          <w:rFonts w:ascii="Times New Roman" w:hAnsi="Times New Roman" w:cs="Times New Roman"/>
          <w:sz w:val="16"/>
          <w:szCs w:val="16"/>
        </w:rPr>
      </w:pPr>
    </w:p>
    <w:p w:rsidR="009B219C" w:rsidRPr="009B219C" w:rsidRDefault="009B219C" w:rsidP="009B219C">
      <w:pPr>
        <w:pStyle w:val="a8"/>
        <w:rPr>
          <w:rFonts w:ascii="Times New Roman" w:hAnsi="Times New Roman"/>
          <w:sz w:val="16"/>
          <w:szCs w:val="16"/>
        </w:rPr>
      </w:pPr>
      <w:r w:rsidRPr="009B219C">
        <w:rPr>
          <w:rFonts w:ascii="Times New Roman" w:hAnsi="Times New Roman"/>
          <w:sz w:val="16"/>
          <w:szCs w:val="16"/>
        </w:rPr>
        <w:t xml:space="preserve">Глава Сельского поселения </w:t>
      </w:r>
    </w:p>
    <w:p w:rsidR="009B219C" w:rsidRPr="009B219C" w:rsidRDefault="009B219C" w:rsidP="009B219C">
      <w:pPr>
        <w:pStyle w:val="a8"/>
        <w:rPr>
          <w:rFonts w:ascii="Times New Roman" w:hAnsi="Times New Roman"/>
          <w:sz w:val="16"/>
          <w:szCs w:val="16"/>
        </w:rPr>
      </w:pPr>
      <w:r w:rsidRPr="009B219C">
        <w:rPr>
          <w:rFonts w:ascii="Times New Roman" w:hAnsi="Times New Roman"/>
          <w:sz w:val="16"/>
          <w:szCs w:val="16"/>
        </w:rPr>
        <w:t xml:space="preserve"> «Пустозерский  сельсовет» ЗР НАО                     С.М.Макарова                     </w:t>
      </w:r>
    </w:p>
    <w:p w:rsidR="009B219C" w:rsidRPr="009B219C" w:rsidRDefault="009B219C" w:rsidP="009B219C">
      <w:pPr>
        <w:pStyle w:val="ConsPlusNormal"/>
        <w:widowControl/>
        <w:jc w:val="right"/>
        <w:rPr>
          <w:rFonts w:ascii="Times New Roman" w:hAnsi="Times New Roman" w:cs="Times New Roman"/>
          <w:color w:val="000000"/>
          <w:sz w:val="16"/>
          <w:szCs w:val="16"/>
        </w:rPr>
      </w:pPr>
      <w:r w:rsidRPr="009B219C">
        <w:rPr>
          <w:rFonts w:ascii="Times New Roman" w:hAnsi="Times New Roman" w:cs="Times New Roman"/>
          <w:color w:val="000000"/>
          <w:sz w:val="16"/>
          <w:szCs w:val="16"/>
        </w:rPr>
        <w:t xml:space="preserve">Приложение </w:t>
      </w:r>
    </w:p>
    <w:p w:rsidR="009B219C" w:rsidRPr="009B219C" w:rsidRDefault="009B219C" w:rsidP="009B219C">
      <w:pPr>
        <w:pStyle w:val="ConsPlusNormal"/>
        <w:widowControl/>
        <w:ind w:firstLine="540"/>
        <w:jc w:val="right"/>
        <w:rPr>
          <w:rFonts w:ascii="Times New Roman" w:hAnsi="Times New Roman" w:cs="Times New Roman"/>
          <w:color w:val="000000"/>
          <w:sz w:val="16"/>
          <w:szCs w:val="16"/>
        </w:rPr>
      </w:pPr>
      <w:r w:rsidRPr="009B219C">
        <w:rPr>
          <w:rFonts w:ascii="Times New Roman" w:hAnsi="Times New Roman" w:cs="Times New Roman"/>
          <w:color w:val="000000"/>
          <w:sz w:val="16"/>
          <w:szCs w:val="16"/>
        </w:rPr>
        <w:t xml:space="preserve">к решению Совета депутатов </w:t>
      </w:r>
    </w:p>
    <w:p w:rsidR="009B219C" w:rsidRPr="009B219C" w:rsidRDefault="009B219C" w:rsidP="009B219C">
      <w:pPr>
        <w:pStyle w:val="ConsPlusNormal"/>
        <w:widowControl/>
        <w:ind w:firstLine="540"/>
        <w:jc w:val="right"/>
        <w:rPr>
          <w:rFonts w:ascii="Times New Roman" w:hAnsi="Times New Roman" w:cs="Times New Roman"/>
          <w:color w:val="000000"/>
          <w:sz w:val="16"/>
          <w:szCs w:val="16"/>
        </w:rPr>
      </w:pPr>
      <w:r w:rsidRPr="009B219C">
        <w:rPr>
          <w:rFonts w:ascii="Times New Roman" w:hAnsi="Times New Roman" w:cs="Times New Roman"/>
          <w:color w:val="000000"/>
          <w:sz w:val="16"/>
          <w:szCs w:val="16"/>
        </w:rPr>
        <w:t>Сельского поселения</w:t>
      </w:r>
    </w:p>
    <w:p w:rsidR="009B219C" w:rsidRPr="009B219C" w:rsidRDefault="009B219C" w:rsidP="009B219C">
      <w:pPr>
        <w:pStyle w:val="ConsPlusNormal"/>
        <w:widowControl/>
        <w:ind w:firstLine="540"/>
        <w:jc w:val="right"/>
        <w:rPr>
          <w:rFonts w:ascii="Times New Roman" w:hAnsi="Times New Roman" w:cs="Times New Roman"/>
          <w:color w:val="000000"/>
          <w:sz w:val="16"/>
          <w:szCs w:val="16"/>
        </w:rPr>
      </w:pPr>
      <w:r w:rsidRPr="009B219C">
        <w:rPr>
          <w:rFonts w:ascii="Times New Roman" w:hAnsi="Times New Roman" w:cs="Times New Roman"/>
          <w:color w:val="000000"/>
          <w:sz w:val="16"/>
          <w:szCs w:val="16"/>
        </w:rPr>
        <w:t xml:space="preserve">«Пустозерский  сельсовет» ЗР НАО </w:t>
      </w:r>
    </w:p>
    <w:p w:rsidR="009B219C" w:rsidRPr="009B219C" w:rsidRDefault="009B219C" w:rsidP="009B219C">
      <w:pPr>
        <w:pStyle w:val="ConsPlusNormal"/>
        <w:widowControl/>
        <w:ind w:firstLine="540"/>
        <w:jc w:val="right"/>
        <w:rPr>
          <w:rFonts w:ascii="Times New Roman" w:hAnsi="Times New Roman" w:cs="Times New Roman"/>
          <w:color w:val="000000"/>
          <w:sz w:val="16"/>
          <w:szCs w:val="16"/>
        </w:rPr>
      </w:pPr>
      <w:r w:rsidRPr="009B219C">
        <w:rPr>
          <w:rFonts w:ascii="Times New Roman" w:hAnsi="Times New Roman" w:cs="Times New Roman"/>
          <w:color w:val="000000"/>
          <w:sz w:val="16"/>
          <w:szCs w:val="16"/>
        </w:rPr>
        <w:t>от  20.06.2022 № 6</w:t>
      </w:r>
    </w:p>
    <w:p w:rsidR="009B219C" w:rsidRPr="009B219C" w:rsidRDefault="009B219C" w:rsidP="009B219C">
      <w:pPr>
        <w:pStyle w:val="ConsPlusNormal"/>
        <w:jc w:val="center"/>
        <w:outlineLvl w:val="0"/>
        <w:rPr>
          <w:rFonts w:ascii="Times New Roman" w:hAnsi="Times New Roman" w:cs="Times New Roman"/>
          <w:b/>
          <w:sz w:val="16"/>
          <w:szCs w:val="16"/>
        </w:rPr>
      </w:pPr>
      <w:hyperlink w:anchor="P36" w:history="1">
        <w:r w:rsidRPr="009B219C">
          <w:rPr>
            <w:rFonts w:ascii="Times New Roman" w:hAnsi="Times New Roman" w:cs="Times New Roman"/>
            <w:b/>
            <w:color w:val="000000"/>
            <w:sz w:val="16"/>
            <w:szCs w:val="16"/>
          </w:rPr>
          <w:t>П</w:t>
        </w:r>
      </w:hyperlink>
      <w:r w:rsidRPr="009B219C">
        <w:rPr>
          <w:rFonts w:ascii="Times New Roman" w:hAnsi="Times New Roman" w:cs="Times New Roman"/>
          <w:b/>
          <w:color w:val="000000"/>
          <w:sz w:val="16"/>
          <w:szCs w:val="16"/>
        </w:rPr>
        <w:t>орядок</w:t>
      </w:r>
    </w:p>
    <w:p w:rsidR="009B219C" w:rsidRPr="009B219C" w:rsidRDefault="009B219C" w:rsidP="009B219C">
      <w:pPr>
        <w:pStyle w:val="ConsPlusNormal"/>
        <w:jc w:val="center"/>
        <w:outlineLvl w:val="0"/>
        <w:rPr>
          <w:rFonts w:ascii="Times New Roman" w:hAnsi="Times New Roman" w:cs="Times New Roman"/>
          <w:b/>
          <w:sz w:val="16"/>
          <w:szCs w:val="16"/>
        </w:rPr>
      </w:pPr>
      <w:r w:rsidRPr="009B219C">
        <w:rPr>
          <w:rFonts w:ascii="Times New Roman" w:hAnsi="Times New Roman" w:cs="Times New Roman"/>
          <w:b/>
          <w:sz w:val="16"/>
          <w:szCs w:val="16"/>
        </w:rPr>
        <w:t>организации и проведения публичных слушаний</w:t>
      </w:r>
    </w:p>
    <w:p w:rsidR="009B219C" w:rsidRPr="009B219C" w:rsidRDefault="009B219C" w:rsidP="009B219C">
      <w:pPr>
        <w:pStyle w:val="ConsPlusNormal"/>
        <w:jc w:val="center"/>
        <w:outlineLvl w:val="0"/>
        <w:rPr>
          <w:rFonts w:ascii="Times New Roman" w:hAnsi="Times New Roman"/>
          <w:b/>
          <w:color w:val="000000"/>
          <w:sz w:val="16"/>
          <w:szCs w:val="16"/>
        </w:rPr>
      </w:pPr>
      <w:r w:rsidRPr="009B219C">
        <w:rPr>
          <w:rFonts w:ascii="Times New Roman" w:hAnsi="Times New Roman" w:cs="Times New Roman"/>
          <w:b/>
          <w:sz w:val="16"/>
          <w:szCs w:val="16"/>
        </w:rPr>
        <w:t xml:space="preserve"> в </w:t>
      </w:r>
      <w:r w:rsidRPr="009B219C">
        <w:rPr>
          <w:rFonts w:ascii="Times New Roman" w:hAnsi="Times New Roman"/>
          <w:b/>
          <w:color w:val="000000"/>
          <w:sz w:val="16"/>
          <w:szCs w:val="16"/>
        </w:rPr>
        <w:t>Сельском поселении «Пустозерский сельсовет» Заполярного района</w:t>
      </w:r>
    </w:p>
    <w:p w:rsidR="009B219C" w:rsidRPr="009B219C" w:rsidRDefault="009B219C" w:rsidP="009B219C">
      <w:pPr>
        <w:pStyle w:val="ConsPlusNormal"/>
        <w:jc w:val="center"/>
        <w:outlineLvl w:val="0"/>
        <w:rPr>
          <w:rFonts w:ascii="Times New Roman" w:hAnsi="Times New Roman" w:cs="Times New Roman"/>
          <w:b/>
          <w:sz w:val="16"/>
          <w:szCs w:val="16"/>
        </w:rPr>
      </w:pPr>
      <w:r w:rsidRPr="009B219C">
        <w:rPr>
          <w:rFonts w:ascii="Times New Roman" w:hAnsi="Times New Roman"/>
          <w:b/>
          <w:color w:val="000000"/>
          <w:sz w:val="16"/>
          <w:szCs w:val="16"/>
        </w:rPr>
        <w:t xml:space="preserve"> Ненецкого</w:t>
      </w:r>
      <w:r w:rsidRPr="009B219C">
        <w:rPr>
          <w:rFonts w:ascii="Times New Roman" w:hAnsi="Times New Roman"/>
          <w:b/>
          <w:sz w:val="16"/>
          <w:szCs w:val="16"/>
        </w:rPr>
        <w:t xml:space="preserve"> автономного округа</w:t>
      </w:r>
    </w:p>
    <w:p w:rsidR="009B219C" w:rsidRPr="009B219C" w:rsidRDefault="009B219C" w:rsidP="009B219C">
      <w:pPr>
        <w:pStyle w:val="ConsPlusTitle"/>
        <w:jc w:val="center"/>
        <w:outlineLvl w:val="1"/>
        <w:rPr>
          <w:rFonts w:ascii="Times New Roman" w:hAnsi="Times New Roman" w:cs="Times New Roman"/>
          <w:b w:val="0"/>
          <w:sz w:val="16"/>
          <w:szCs w:val="16"/>
        </w:rPr>
      </w:pPr>
      <w:r w:rsidRPr="009B219C">
        <w:rPr>
          <w:rFonts w:ascii="Times New Roman" w:hAnsi="Times New Roman" w:cs="Times New Roman"/>
          <w:b w:val="0"/>
          <w:sz w:val="16"/>
          <w:szCs w:val="16"/>
        </w:rPr>
        <w:t>1. Общие положения</w:t>
      </w:r>
    </w:p>
    <w:p w:rsidR="009B219C" w:rsidRPr="009B219C" w:rsidRDefault="009B219C" w:rsidP="009B219C">
      <w:pPr>
        <w:numPr>
          <w:ilvl w:val="1"/>
          <w:numId w:val="46"/>
        </w:numPr>
        <w:autoSpaceDE w:val="0"/>
        <w:autoSpaceDN w:val="0"/>
        <w:adjustRightInd w:val="0"/>
        <w:spacing w:after="0" w:line="240" w:lineRule="auto"/>
        <w:ind w:left="0" w:firstLine="540"/>
        <w:jc w:val="both"/>
        <w:rPr>
          <w:rFonts w:ascii="Times New Roman" w:hAnsi="Times New Roman"/>
          <w:bCs/>
          <w:color w:val="000000"/>
          <w:sz w:val="16"/>
          <w:szCs w:val="16"/>
        </w:rPr>
      </w:pPr>
      <w:hyperlink w:anchor="P36" w:history="1">
        <w:r w:rsidRPr="009B219C">
          <w:rPr>
            <w:rFonts w:ascii="Times New Roman" w:hAnsi="Times New Roman"/>
            <w:color w:val="000000"/>
            <w:sz w:val="16"/>
            <w:szCs w:val="16"/>
          </w:rPr>
          <w:t>П</w:t>
        </w:r>
      </w:hyperlink>
      <w:r w:rsidRPr="009B219C">
        <w:rPr>
          <w:rFonts w:ascii="Times New Roman" w:hAnsi="Times New Roman"/>
          <w:color w:val="000000"/>
          <w:sz w:val="16"/>
          <w:szCs w:val="16"/>
        </w:rPr>
        <w:t>орядок</w:t>
      </w:r>
      <w:r w:rsidRPr="009B219C">
        <w:rPr>
          <w:rFonts w:ascii="Times New Roman" w:hAnsi="Times New Roman"/>
          <w:sz w:val="16"/>
          <w:szCs w:val="16"/>
        </w:rPr>
        <w:t xml:space="preserve"> организации и проведения публичных слушаний в </w:t>
      </w:r>
      <w:r w:rsidRPr="009B219C">
        <w:rPr>
          <w:rFonts w:ascii="Times New Roman" w:hAnsi="Times New Roman"/>
          <w:color w:val="000000"/>
          <w:sz w:val="16"/>
          <w:szCs w:val="16"/>
        </w:rPr>
        <w:t>Сельском поселении «Пустозерский сельсовет» Заполярного района Ненецкого</w:t>
      </w:r>
      <w:r w:rsidRPr="009B219C">
        <w:rPr>
          <w:rFonts w:ascii="Times New Roman" w:hAnsi="Times New Roman"/>
          <w:sz w:val="16"/>
          <w:szCs w:val="16"/>
        </w:rPr>
        <w:t xml:space="preserve"> автономного округа</w:t>
      </w:r>
      <w:r w:rsidRPr="009B219C">
        <w:rPr>
          <w:rFonts w:ascii="Times New Roman" w:hAnsi="Times New Roman"/>
          <w:bCs/>
          <w:color w:val="000000"/>
          <w:sz w:val="16"/>
          <w:szCs w:val="16"/>
        </w:rPr>
        <w:t xml:space="preserve"> (далее – Порядок) разработан в соответствии со </w:t>
      </w:r>
      <w:hyperlink r:id="rId22" w:history="1">
        <w:r w:rsidRPr="009B219C">
          <w:rPr>
            <w:rFonts w:ascii="Times New Roman" w:hAnsi="Times New Roman"/>
            <w:bCs/>
            <w:color w:val="000000"/>
            <w:sz w:val="16"/>
            <w:szCs w:val="16"/>
          </w:rPr>
          <w:t>статьей 28</w:t>
        </w:r>
      </w:hyperlink>
      <w:r w:rsidRPr="009B219C">
        <w:rPr>
          <w:rFonts w:ascii="Times New Roman" w:hAnsi="Times New Roman"/>
          <w:bCs/>
          <w:color w:val="000000"/>
          <w:sz w:val="16"/>
          <w:szCs w:val="16"/>
        </w:rPr>
        <w:t xml:space="preserve"> Федерального закона </w:t>
      </w:r>
      <w:r w:rsidRPr="009B219C">
        <w:rPr>
          <w:rFonts w:ascii="Times New Roman" w:hAnsi="Times New Roman"/>
          <w:color w:val="000000"/>
          <w:sz w:val="16"/>
          <w:szCs w:val="16"/>
        </w:rPr>
        <w:t>от 06.10.2003 N 131-ФЗ "Об общих принципах организации местного самоуправления в Российской Федерации",  статьей 14 Устава Сельского поселения «Пустозерский сельсовет» Заполярного района Ненецкого автономного округа.</w:t>
      </w:r>
    </w:p>
    <w:p w:rsidR="009B219C" w:rsidRPr="009B219C" w:rsidRDefault="009B219C" w:rsidP="009B219C">
      <w:pPr>
        <w:numPr>
          <w:ilvl w:val="1"/>
          <w:numId w:val="46"/>
        </w:numPr>
        <w:autoSpaceDE w:val="0"/>
        <w:autoSpaceDN w:val="0"/>
        <w:adjustRightInd w:val="0"/>
        <w:spacing w:after="0" w:line="240" w:lineRule="auto"/>
        <w:ind w:left="0" w:firstLine="540"/>
        <w:jc w:val="both"/>
        <w:rPr>
          <w:rFonts w:ascii="Times New Roman" w:hAnsi="Times New Roman"/>
          <w:bCs/>
          <w:color w:val="000000"/>
          <w:sz w:val="16"/>
          <w:szCs w:val="16"/>
        </w:rPr>
      </w:pPr>
      <w:r w:rsidRPr="009B219C">
        <w:rPr>
          <w:rFonts w:ascii="Times New Roman" w:hAnsi="Times New Roman"/>
          <w:bCs/>
          <w:color w:val="000000"/>
          <w:sz w:val="16"/>
          <w:szCs w:val="16"/>
        </w:rPr>
        <w:t xml:space="preserve"> Настоящий Порядок направлен на реализацию права жителей </w:t>
      </w:r>
      <w:r w:rsidRPr="009B219C">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9B219C">
        <w:rPr>
          <w:rFonts w:ascii="Times New Roman" w:hAnsi="Times New Roman"/>
          <w:bCs/>
          <w:color w:val="000000"/>
          <w:sz w:val="16"/>
          <w:szCs w:val="16"/>
        </w:rPr>
        <w:t xml:space="preserve"> на осуществление местного самоуправления посредством участия в публичных слушаниях, определяет порядок организации и проведения публичных слушаний на территории </w:t>
      </w:r>
      <w:r w:rsidRPr="009B219C">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9B219C">
        <w:rPr>
          <w:rFonts w:ascii="Times New Roman" w:hAnsi="Times New Roman"/>
          <w:bCs/>
          <w:color w:val="000000"/>
          <w:sz w:val="16"/>
          <w:szCs w:val="16"/>
        </w:rPr>
        <w:t>.</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1.3. Публичные слушания проводятся в целях:</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 xml:space="preserve">1) обеспечения гласности и соблюдения интересов населения </w:t>
      </w:r>
      <w:r w:rsidRPr="009B219C">
        <w:rPr>
          <w:rFonts w:ascii="Times New Roman" w:hAnsi="Times New Roman"/>
          <w:color w:val="000000"/>
          <w:sz w:val="16"/>
          <w:szCs w:val="16"/>
        </w:rPr>
        <w:t>Сельского поселения «Пустозерский сельсовет» Заполярного района Ненецкого автономного округа (далее – население, жители Сельского поселения)</w:t>
      </w:r>
      <w:r w:rsidRPr="009B219C">
        <w:rPr>
          <w:rFonts w:ascii="Times New Roman" w:hAnsi="Times New Roman"/>
          <w:sz w:val="16"/>
          <w:szCs w:val="16"/>
          <w:lang w:eastAsia="ru-RU"/>
        </w:rPr>
        <w:t xml:space="preserve"> при подготовке решений органами местного самоуправления </w:t>
      </w:r>
      <w:r w:rsidRPr="009B219C">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9B219C">
        <w:rPr>
          <w:rFonts w:ascii="Times New Roman" w:hAnsi="Times New Roman"/>
          <w:sz w:val="16"/>
          <w:szCs w:val="16"/>
          <w:lang w:eastAsia="ru-RU"/>
        </w:rPr>
        <w:t xml:space="preserve"> (далее – органы местного самоуправления) по вопросам местного значения;</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2) выявления общественного мнения по проектам и вопросам, выносимым на публичные слушания;</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3) информирования населения и органов местного самоуправления о фактах и о существующих мнениях по вопросам публичных слушаний;</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4) осуществления взаимодействия органов местного самоуправления с населением Сельского поселения.</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1.4. Публичные слушания проводятся по инициативе:</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1) населения Сельского поселения;</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 xml:space="preserve">2) Совета депутатов </w:t>
      </w:r>
      <w:r w:rsidRPr="009B219C">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9B219C">
        <w:rPr>
          <w:rFonts w:ascii="Times New Roman" w:hAnsi="Times New Roman"/>
          <w:sz w:val="16"/>
          <w:szCs w:val="16"/>
          <w:lang w:eastAsia="ru-RU"/>
        </w:rPr>
        <w:t xml:space="preserve"> (далее – Совет депутатов </w:t>
      </w:r>
      <w:r w:rsidRPr="009B219C">
        <w:rPr>
          <w:rFonts w:ascii="Times New Roman" w:hAnsi="Times New Roman"/>
          <w:color w:val="000000"/>
          <w:sz w:val="16"/>
          <w:szCs w:val="16"/>
        </w:rPr>
        <w:t>Сельского поселения</w:t>
      </w:r>
      <w:r w:rsidRPr="009B219C">
        <w:rPr>
          <w:rFonts w:ascii="Times New Roman" w:hAnsi="Times New Roman"/>
          <w:sz w:val="16"/>
          <w:szCs w:val="16"/>
          <w:lang w:eastAsia="ru-RU"/>
        </w:rPr>
        <w:t>);</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 xml:space="preserve">3) Главы </w:t>
      </w:r>
      <w:r w:rsidRPr="009B219C">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9B219C">
        <w:rPr>
          <w:rFonts w:ascii="Times New Roman" w:hAnsi="Times New Roman"/>
          <w:sz w:val="16"/>
          <w:szCs w:val="16"/>
          <w:lang w:eastAsia="ru-RU"/>
        </w:rPr>
        <w:t xml:space="preserve"> (далее – Глава </w:t>
      </w:r>
      <w:r w:rsidRPr="009B219C">
        <w:rPr>
          <w:rFonts w:ascii="Times New Roman" w:hAnsi="Times New Roman"/>
          <w:color w:val="000000"/>
          <w:sz w:val="16"/>
          <w:szCs w:val="16"/>
        </w:rPr>
        <w:t>Сельского поселения</w:t>
      </w:r>
      <w:r w:rsidRPr="009B219C">
        <w:rPr>
          <w:rFonts w:ascii="Times New Roman" w:hAnsi="Times New Roman"/>
          <w:sz w:val="16"/>
          <w:szCs w:val="16"/>
          <w:lang w:eastAsia="ru-RU"/>
        </w:rPr>
        <w:t>).</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1.5. Публичные слушания, проводимые по инициативе населения Сельского поселения или Совета депутатов Сельского поселения, назначаются Советом депутатов Сельского поселения, а по инициативе Главы Сельского поселения - Главой Сельского поселения.</w:t>
      </w:r>
    </w:p>
    <w:p w:rsidR="009B219C" w:rsidRPr="009B219C" w:rsidRDefault="009B219C" w:rsidP="009B219C">
      <w:pPr>
        <w:pStyle w:val="a8"/>
        <w:ind w:firstLine="567"/>
        <w:jc w:val="both"/>
        <w:rPr>
          <w:rFonts w:ascii="Times New Roman" w:hAnsi="Times New Roman"/>
          <w:sz w:val="16"/>
          <w:szCs w:val="16"/>
        </w:rPr>
      </w:pPr>
      <w:r w:rsidRPr="009B219C">
        <w:rPr>
          <w:rFonts w:ascii="Times New Roman" w:hAnsi="Times New Roman"/>
          <w:sz w:val="16"/>
          <w:szCs w:val="16"/>
          <w:lang w:eastAsia="ru-RU"/>
        </w:rPr>
        <w:t xml:space="preserve">1.6. </w:t>
      </w:r>
      <w:r w:rsidRPr="009B219C">
        <w:rPr>
          <w:rFonts w:ascii="Times New Roman" w:hAnsi="Times New Roman"/>
          <w:sz w:val="16"/>
          <w:szCs w:val="16"/>
        </w:rPr>
        <w:t>На публичные слушания выносятся:</w:t>
      </w:r>
    </w:p>
    <w:p w:rsidR="009B219C" w:rsidRPr="009B219C" w:rsidRDefault="009B219C" w:rsidP="009B219C">
      <w:pPr>
        <w:pStyle w:val="a8"/>
        <w:ind w:firstLine="567"/>
        <w:jc w:val="both"/>
        <w:rPr>
          <w:rFonts w:ascii="Times New Roman" w:hAnsi="Times New Roman"/>
          <w:sz w:val="16"/>
          <w:szCs w:val="16"/>
        </w:rPr>
      </w:pPr>
      <w:r w:rsidRPr="009B219C">
        <w:rPr>
          <w:rFonts w:ascii="Times New Roman" w:hAnsi="Times New Roman"/>
          <w:sz w:val="16"/>
          <w:szCs w:val="16"/>
        </w:rPr>
        <w:t xml:space="preserve">1) проект Устава </w:t>
      </w:r>
      <w:r w:rsidRPr="009B219C">
        <w:rPr>
          <w:rFonts w:ascii="Times New Roman" w:hAnsi="Times New Roman"/>
          <w:color w:val="000000"/>
          <w:sz w:val="16"/>
          <w:szCs w:val="16"/>
        </w:rPr>
        <w:t>Сельского поселения «Пустозерский сельсовет» Заполярного района Ненецкого автономного округа (далее – Устав Сельского поселения)</w:t>
      </w:r>
      <w:r w:rsidRPr="009B219C">
        <w:rPr>
          <w:rFonts w:ascii="Times New Roman" w:hAnsi="Times New Roman"/>
          <w:sz w:val="16"/>
          <w:szCs w:val="16"/>
        </w:rPr>
        <w:t xml:space="preserve">, а также проект решения Совета депутатов Сельского поселения о внесении изменений и дополнений в </w:t>
      </w:r>
      <w:r w:rsidRPr="009B219C">
        <w:rPr>
          <w:rFonts w:ascii="Times New Roman" w:hAnsi="Times New Roman"/>
          <w:color w:val="000000"/>
          <w:sz w:val="16"/>
          <w:szCs w:val="16"/>
        </w:rPr>
        <w:t>Устав Сельского поселения</w:t>
      </w:r>
      <w:r w:rsidRPr="009B219C">
        <w:rPr>
          <w:rFonts w:ascii="Times New Roman" w:hAnsi="Times New Roman"/>
          <w:sz w:val="16"/>
          <w:szCs w:val="16"/>
        </w:rPr>
        <w:t xml:space="preserve">, кроме случаев, когда в </w:t>
      </w:r>
      <w:r w:rsidRPr="009B219C">
        <w:rPr>
          <w:rFonts w:ascii="Times New Roman" w:hAnsi="Times New Roman"/>
          <w:color w:val="000000"/>
          <w:sz w:val="16"/>
          <w:szCs w:val="16"/>
        </w:rPr>
        <w:t xml:space="preserve">Устав Сельского поселения вносятся изменения в форме точного воспроизведения положений </w:t>
      </w:r>
      <w:hyperlink r:id="rId23" w:history="1">
        <w:r w:rsidRPr="009B219C">
          <w:rPr>
            <w:rFonts w:ascii="Times New Roman" w:hAnsi="Times New Roman"/>
            <w:color w:val="000000"/>
            <w:sz w:val="16"/>
            <w:szCs w:val="16"/>
          </w:rPr>
          <w:t>Конституции</w:t>
        </w:r>
      </w:hyperlink>
      <w:r w:rsidRPr="009B219C">
        <w:rPr>
          <w:rFonts w:ascii="Times New Roman" w:hAnsi="Times New Roman"/>
          <w:color w:val="000000"/>
          <w:sz w:val="16"/>
          <w:szCs w:val="16"/>
        </w:rPr>
        <w:t xml:space="preserve"> Российской Федерации, федеральных законов, устава или законов Ненецкого автономного округа в целях приведения Устава Сельского поселения в соответствие с этими нормативными правовыми актами;</w:t>
      </w:r>
    </w:p>
    <w:p w:rsidR="009B219C" w:rsidRPr="009B219C" w:rsidRDefault="009B219C" w:rsidP="009B219C">
      <w:pPr>
        <w:pStyle w:val="a8"/>
        <w:ind w:firstLine="567"/>
        <w:jc w:val="both"/>
        <w:rPr>
          <w:rFonts w:ascii="Times New Roman" w:hAnsi="Times New Roman"/>
          <w:sz w:val="16"/>
          <w:szCs w:val="16"/>
        </w:rPr>
      </w:pPr>
      <w:r w:rsidRPr="009B219C">
        <w:rPr>
          <w:rFonts w:ascii="Times New Roman" w:hAnsi="Times New Roman"/>
          <w:color w:val="000000"/>
          <w:sz w:val="16"/>
          <w:szCs w:val="16"/>
        </w:rPr>
        <w:t>2) проект местного бюджета и отчет о его исполнении;</w:t>
      </w:r>
    </w:p>
    <w:p w:rsidR="009B219C" w:rsidRPr="009B219C" w:rsidRDefault="009B219C" w:rsidP="009B219C">
      <w:pPr>
        <w:pStyle w:val="a8"/>
        <w:ind w:firstLine="567"/>
        <w:jc w:val="both"/>
        <w:rPr>
          <w:rFonts w:ascii="Times New Roman" w:hAnsi="Times New Roman"/>
          <w:sz w:val="16"/>
          <w:szCs w:val="16"/>
        </w:rPr>
      </w:pPr>
      <w:r w:rsidRPr="009B219C">
        <w:rPr>
          <w:rFonts w:ascii="Times New Roman" w:hAnsi="Times New Roman"/>
          <w:color w:val="000000"/>
          <w:sz w:val="16"/>
          <w:szCs w:val="16"/>
        </w:rPr>
        <w:t>3) проект стратегии социально-экономического развития Сельского поселения;</w:t>
      </w:r>
    </w:p>
    <w:p w:rsidR="009B219C" w:rsidRPr="009B219C" w:rsidRDefault="009B219C" w:rsidP="009B219C">
      <w:pPr>
        <w:pStyle w:val="a8"/>
        <w:ind w:firstLine="567"/>
        <w:jc w:val="both"/>
        <w:rPr>
          <w:rFonts w:ascii="Times New Roman" w:hAnsi="Times New Roman"/>
          <w:sz w:val="16"/>
          <w:szCs w:val="16"/>
        </w:rPr>
      </w:pPr>
      <w:r w:rsidRPr="009B219C">
        <w:rPr>
          <w:rFonts w:ascii="Times New Roman" w:hAnsi="Times New Roman"/>
          <w:color w:val="000000"/>
          <w:sz w:val="16"/>
          <w:szCs w:val="16"/>
        </w:rPr>
        <w:t xml:space="preserve">4) вопросы о преобразовании Сельского поселения, за исключением случаев, если в соответствии со </w:t>
      </w:r>
      <w:hyperlink r:id="rId24" w:history="1">
        <w:r w:rsidRPr="009B219C">
          <w:rPr>
            <w:rFonts w:ascii="Times New Roman" w:hAnsi="Times New Roman"/>
            <w:color w:val="000000"/>
            <w:sz w:val="16"/>
            <w:szCs w:val="16"/>
          </w:rPr>
          <w:t>статьей 13</w:t>
        </w:r>
      </w:hyperlink>
      <w:r w:rsidRPr="009B219C">
        <w:rPr>
          <w:rFonts w:ascii="Times New Roman" w:hAnsi="Times New Roman"/>
          <w:color w:val="000000"/>
          <w:sz w:val="16"/>
          <w:szCs w:val="16"/>
        </w:rPr>
        <w:t xml:space="preserve"> Федерального закона от 06.10.2003 № 131-ФЗ «Об общих принципах организации местного самоуправления в Российской Федерации» для преобразования </w:t>
      </w:r>
      <w:r w:rsidRPr="009B219C">
        <w:rPr>
          <w:rFonts w:ascii="Times New Roman" w:hAnsi="Times New Roman"/>
          <w:color w:val="000000"/>
          <w:sz w:val="16"/>
          <w:szCs w:val="16"/>
        </w:rPr>
        <w:lastRenderedPageBreak/>
        <w:t>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1.7. Документы, принимаемые на публичных слушаниях, носят рекомендательный характер. Указанные документы учитываются органами местного самоуправления при подготовке и принятии соответствующих решений.</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 xml:space="preserve">1.8. Каждый житель </w:t>
      </w:r>
      <w:r w:rsidRPr="009B219C">
        <w:rPr>
          <w:rFonts w:ascii="Times New Roman" w:hAnsi="Times New Roman"/>
          <w:color w:val="000000"/>
          <w:sz w:val="16"/>
          <w:szCs w:val="16"/>
        </w:rPr>
        <w:t xml:space="preserve">Сельского поселения </w:t>
      </w:r>
      <w:r w:rsidRPr="009B219C">
        <w:rPr>
          <w:rFonts w:ascii="Times New Roman" w:hAnsi="Times New Roman"/>
          <w:sz w:val="16"/>
          <w:szCs w:val="16"/>
          <w:lang w:eastAsia="ru-RU"/>
        </w:rPr>
        <w:t xml:space="preserve">вправе принять участие в публичных слушаниях, а также направить в органы местного самоуправления свои замечания и предложения по вопросам, рассматриваемым на публичных слушаниях, в том числе посредством официального сайта </w:t>
      </w:r>
      <w:r w:rsidRPr="009B219C">
        <w:rPr>
          <w:rFonts w:ascii="Times New Roman" w:hAnsi="Times New Roman"/>
          <w:color w:val="000000"/>
          <w:sz w:val="16"/>
          <w:szCs w:val="16"/>
        </w:rPr>
        <w:t xml:space="preserve">Сельского поселения «Пустозерский сельсовет» Заполярного района Ненецкого автономного округа </w:t>
      </w:r>
      <w:r w:rsidRPr="009B219C">
        <w:rPr>
          <w:rFonts w:ascii="Times New Roman" w:hAnsi="Times New Roman"/>
          <w:sz w:val="16"/>
          <w:szCs w:val="16"/>
          <w:lang w:eastAsia="ru-RU"/>
        </w:rPr>
        <w:t>в информационно-телекоммуникационной сети Интернет - www.</w:t>
      </w:r>
      <w:r w:rsidRPr="009B219C">
        <w:rPr>
          <w:rFonts w:ascii="Times New Roman" w:hAnsi="Times New Roman"/>
          <w:sz w:val="16"/>
          <w:szCs w:val="16"/>
          <w:lang w:val="en-US" w:eastAsia="ru-RU"/>
        </w:rPr>
        <w:t>oksino</w:t>
      </w:r>
      <w:r w:rsidRPr="009B219C">
        <w:rPr>
          <w:rFonts w:ascii="Times New Roman" w:hAnsi="Times New Roman"/>
          <w:sz w:val="16"/>
          <w:szCs w:val="16"/>
          <w:lang w:eastAsia="ru-RU"/>
        </w:rPr>
        <w:t>-</w:t>
      </w:r>
      <w:r w:rsidRPr="009B219C">
        <w:rPr>
          <w:rFonts w:ascii="Times New Roman" w:hAnsi="Times New Roman"/>
          <w:sz w:val="16"/>
          <w:szCs w:val="16"/>
          <w:lang w:val="en-US" w:eastAsia="ru-RU"/>
        </w:rPr>
        <w:t>nao</w:t>
      </w:r>
      <w:r w:rsidRPr="009B219C">
        <w:rPr>
          <w:rFonts w:ascii="Times New Roman" w:hAnsi="Times New Roman"/>
          <w:sz w:val="16"/>
          <w:szCs w:val="16"/>
          <w:lang w:eastAsia="ru-RU"/>
        </w:rPr>
        <w:t>.</w:t>
      </w:r>
      <w:r w:rsidRPr="009B219C">
        <w:rPr>
          <w:rFonts w:ascii="Times New Roman" w:hAnsi="Times New Roman"/>
          <w:sz w:val="16"/>
          <w:szCs w:val="16"/>
          <w:lang w:val="en-US" w:eastAsia="ru-RU"/>
        </w:rPr>
        <w:t>ru</w:t>
      </w:r>
      <w:r w:rsidRPr="009B219C">
        <w:rPr>
          <w:rFonts w:ascii="Times New Roman" w:hAnsi="Times New Roman"/>
          <w:sz w:val="16"/>
          <w:szCs w:val="16"/>
          <w:lang w:eastAsia="ru-RU"/>
        </w:rPr>
        <w:t xml:space="preserve"> (далее - официальный сайт).</w:t>
      </w:r>
    </w:p>
    <w:p w:rsidR="009B219C" w:rsidRPr="009B219C" w:rsidRDefault="009B219C" w:rsidP="009B219C">
      <w:pPr>
        <w:autoSpaceDE w:val="0"/>
        <w:autoSpaceDN w:val="0"/>
        <w:adjustRightInd w:val="0"/>
        <w:spacing w:after="0" w:line="240" w:lineRule="auto"/>
        <w:jc w:val="center"/>
        <w:outlineLvl w:val="0"/>
        <w:rPr>
          <w:rFonts w:ascii="Times New Roman" w:hAnsi="Times New Roman"/>
          <w:bCs/>
          <w:sz w:val="16"/>
          <w:szCs w:val="16"/>
        </w:rPr>
      </w:pPr>
      <w:r w:rsidRPr="009B219C">
        <w:rPr>
          <w:rFonts w:ascii="Times New Roman" w:hAnsi="Times New Roman"/>
          <w:bCs/>
          <w:sz w:val="16"/>
          <w:szCs w:val="16"/>
        </w:rPr>
        <w:t>2. Участники публичных слушаний</w:t>
      </w:r>
    </w:p>
    <w:p w:rsidR="009B219C" w:rsidRPr="009B219C" w:rsidRDefault="009B219C" w:rsidP="009B219C">
      <w:pPr>
        <w:autoSpaceDE w:val="0"/>
        <w:autoSpaceDN w:val="0"/>
        <w:adjustRightInd w:val="0"/>
        <w:spacing w:after="0" w:line="240" w:lineRule="auto"/>
        <w:ind w:firstLine="540"/>
        <w:jc w:val="both"/>
        <w:rPr>
          <w:rFonts w:ascii="Times New Roman" w:hAnsi="Times New Roman"/>
          <w:sz w:val="16"/>
          <w:szCs w:val="16"/>
        </w:rPr>
      </w:pPr>
      <w:r w:rsidRPr="009B219C">
        <w:rPr>
          <w:rFonts w:ascii="Times New Roman" w:hAnsi="Times New Roman"/>
          <w:sz w:val="16"/>
          <w:szCs w:val="16"/>
        </w:rPr>
        <w:t xml:space="preserve">2.1. Участниками публичных слушаний являются граждане, постоянно или преимущественно проживающие на территории </w:t>
      </w:r>
      <w:r w:rsidRPr="009B219C">
        <w:rPr>
          <w:rFonts w:ascii="Times New Roman" w:hAnsi="Times New Roman"/>
          <w:color w:val="000000"/>
          <w:sz w:val="16"/>
          <w:szCs w:val="16"/>
        </w:rPr>
        <w:t>Сельского поселения</w:t>
      </w:r>
      <w:r w:rsidRPr="009B219C">
        <w:rPr>
          <w:rFonts w:ascii="Times New Roman" w:hAnsi="Times New Roman"/>
          <w:sz w:val="16"/>
          <w:szCs w:val="16"/>
        </w:rPr>
        <w:t>, достигшие 18-летнего возраста.</w:t>
      </w:r>
    </w:p>
    <w:p w:rsidR="009B219C" w:rsidRPr="009B219C" w:rsidRDefault="009B219C" w:rsidP="009B219C">
      <w:pPr>
        <w:autoSpaceDE w:val="0"/>
        <w:autoSpaceDN w:val="0"/>
        <w:adjustRightInd w:val="0"/>
        <w:spacing w:after="0" w:line="240" w:lineRule="auto"/>
        <w:jc w:val="center"/>
        <w:outlineLvl w:val="0"/>
        <w:rPr>
          <w:rFonts w:ascii="Times New Roman" w:hAnsi="Times New Roman"/>
          <w:bCs/>
          <w:sz w:val="16"/>
          <w:szCs w:val="16"/>
        </w:rPr>
      </w:pPr>
      <w:r w:rsidRPr="009B219C">
        <w:rPr>
          <w:rFonts w:ascii="Times New Roman" w:hAnsi="Times New Roman"/>
          <w:bCs/>
          <w:sz w:val="16"/>
          <w:szCs w:val="16"/>
        </w:rPr>
        <w:t>3. Выдвижение инициативы проведения публичных слушаний</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 xml:space="preserve">3.1. Жители Сельского поселения для инициирования публичных слушаний по вопросам местного значения формируют инициативную группу (далее - инициативная группа) в количестве не менее </w:t>
      </w:r>
      <w:r w:rsidRPr="009B219C">
        <w:rPr>
          <w:rFonts w:ascii="Times New Roman" w:hAnsi="Times New Roman"/>
          <w:i/>
          <w:color w:val="FF0000"/>
          <w:sz w:val="16"/>
          <w:szCs w:val="16"/>
          <w:lang w:eastAsia="ru-RU"/>
        </w:rPr>
        <w:t>10</w:t>
      </w:r>
      <w:r w:rsidRPr="009B219C">
        <w:rPr>
          <w:rFonts w:ascii="Times New Roman" w:hAnsi="Times New Roman"/>
          <w:sz w:val="16"/>
          <w:szCs w:val="16"/>
          <w:lang w:eastAsia="ru-RU"/>
        </w:rPr>
        <w:t xml:space="preserve"> человек.</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3.2. Решение о создании инициативной группы принимается ее членами на собрании инициативной группы и оформляется протоколом собрания, в котором должна содержаться следующая информация:</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1) вопрос, планируемый к вынесению на публичные слушания (или проект муниципального правового акта, выносимый на публичные слушания);</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2) обоснование необходимости проведения публичных слушаний;</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3)  список членов инициативной группы.</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 xml:space="preserve">3.3. Инициативная группа обращается в Совет депутатов Сельского поселения с ходатайством о проведении публичных слушаний по вопросам, предусмотренным пунктом </w:t>
      </w:r>
      <w:hyperlink r:id="rId25" w:history="1">
        <w:r w:rsidRPr="009B219C">
          <w:rPr>
            <w:rFonts w:ascii="Times New Roman" w:hAnsi="Times New Roman"/>
            <w:color w:val="000000"/>
            <w:sz w:val="16"/>
            <w:szCs w:val="16"/>
            <w:lang w:eastAsia="ru-RU"/>
          </w:rPr>
          <w:t>1.6.</w:t>
        </w:r>
      </w:hyperlink>
      <w:r w:rsidRPr="009B219C">
        <w:rPr>
          <w:rFonts w:ascii="Times New Roman" w:hAnsi="Times New Roman"/>
          <w:color w:val="000000"/>
          <w:sz w:val="16"/>
          <w:szCs w:val="16"/>
          <w:lang w:eastAsia="ru-RU"/>
        </w:rPr>
        <w:t xml:space="preserve"> </w:t>
      </w:r>
      <w:r w:rsidRPr="009B219C">
        <w:rPr>
          <w:rFonts w:ascii="Times New Roman" w:hAnsi="Times New Roman"/>
          <w:sz w:val="16"/>
          <w:szCs w:val="16"/>
          <w:lang w:eastAsia="ru-RU"/>
        </w:rPr>
        <w:t>настоящего Порядка.</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3.4. Ходатайство о назначении публичных слушаний должно содержать:</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1) обоснование необходимости проведения публичных слушаний по проекту муниципального правового акта;</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2) фамилию, имя, отчество (последнее - при наличии) лица из числа членов инициативной группы, уполномоченного действовать от имени инициативной группы (далее - уполномоченный представитель инициативной группы);</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3) подписи всех членов инициативной группы;</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4) предлагаемую дату, время начала и место проведения публичных слушаний, а в случаях, предусмотренных законодательством, - предлагаемый срок проведения публичных слушаний.</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3.5. К ходатайству о назначении публичных слушаний по инициативе населения прилагается:</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1) протокол собрания инициативной группы, на котором принято решение о выдвижении инициативы проведения публичных слушаний;</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2) проект муниципального правового акта, предлагаемый для вынесения на публичные слушания (при наличии);</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3) информационные, аналитические материалы, относящиеся к вопросу, предлагаемому для вынесения на публичные слушания;</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 xml:space="preserve">4) </w:t>
      </w:r>
      <w:hyperlink r:id="rId26" w:history="1">
        <w:r w:rsidRPr="009B219C">
          <w:rPr>
            <w:rFonts w:ascii="Times New Roman" w:hAnsi="Times New Roman"/>
            <w:color w:val="000000"/>
            <w:sz w:val="16"/>
            <w:szCs w:val="16"/>
            <w:lang w:eastAsia="ru-RU"/>
          </w:rPr>
          <w:t>согласие</w:t>
        </w:r>
      </w:hyperlink>
      <w:r w:rsidRPr="009B219C">
        <w:rPr>
          <w:rFonts w:ascii="Times New Roman" w:hAnsi="Times New Roman"/>
          <w:color w:val="000000"/>
          <w:sz w:val="16"/>
          <w:szCs w:val="16"/>
          <w:lang w:eastAsia="ru-RU"/>
        </w:rPr>
        <w:t xml:space="preserve"> </w:t>
      </w:r>
      <w:r w:rsidRPr="009B219C">
        <w:rPr>
          <w:rFonts w:ascii="Times New Roman" w:hAnsi="Times New Roman"/>
          <w:sz w:val="16"/>
          <w:szCs w:val="16"/>
          <w:lang w:eastAsia="ru-RU"/>
        </w:rPr>
        <w:t xml:space="preserve">каждого члена инициативной группы на обработку персональных данных по форме согласно </w:t>
      </w:r>
      <w:r w:rsidRPr="009B219C">
        <w:rPr>
          <w:rFonts w:ascii="Times New Roman" w:hAnsi="Times New Roman"/>
          <w:color w:val="FF0000"/>
          <w:sz w:val="16"/>
          <w:szCs w:val="16"/>
          <w:lang w:eastAsia="ru-RU"/>
        </w:rPr>
        <w:t>приложению N 1</w:t>
      </w:r>
      <w:r w:rsidRPr="009B219C">
        <w:rPr>
          <w:rFonts w:ascii="Times New Roman" w:hAnsi="Times New Roman"/>
          <w:sz w:val="16"/>
          <w:szCs w:val="16"/>
          <w:lang w:eastAsia="ru-RU"/>
        </w:rPr>
        <w:t xml:space="preserve"> к настоящему Порядку.</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3.6. Предложения о назначении публичных слушаний по инициативе Совет депутатов Сельского поселения могут внести группа депутатов не менее 1/3 от установленного Уставом Сельского поселения числа депутатов, депутатские фракции и рабочие группы Совета депутатов Сельского поселения, органы местного самоуправления.</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3.7. Предложения о назначении публичных слушаний по инициативе населения, депутатов, депутатских фракций и рабочих групп Совета депутатов Сельского поселения, органов местного самоуправления подлежат рассмотрению Советом депутатов Сельского поселения на ближайшем заседании.</w:t>
      </w:r>
    </w:p>
    <w:p w:rsidR="009B219C" w:rsidRPr="009B219C" w:rsidRDefault="009B219C" w:rsidP="009B219C">
      <w:pPr>
        <w:autoSpaceDE w:val="0"/>
        <w:autoSpaceDN w:val="0"/>
        <w:adjustRightInd w:val="0"/>
        <w:spacing w:after="0" w:line="240" w:lineRule="auto"/>
        <w:jc w:val="center"/>
        <w:outlineLvl w:val="0"/>
        <w:rPr>
          <w:rFonts w:ascii="Times New Roman" w:hAnsi="Times New Roman"/>
          <w:bCs/>
          <w:sz w:val="16"/>
          <w:szCs w:val="16"/>
        </w:rPr>
      </w:pPr>
      <w:r w:rsidRPr="009B219C">
        <w:rPr>
          <w:rFonts w:ascii="Times New Roman" w:hAnsi="Times New Roman"/>
          <w:bCs/>
          <w:sz w:val="16"/>
          <w:szCs w:val="16"/>
        </w:rPr>
        <w:t>4. Назначение публичных слушаний</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4.1. По результатам рассмотрения ходатайства (предложения) Совет депутатов Сельского поселения принимает решение о назначении публичных слушаний либо решение об отказе в назначении публичных слушаний с указанием причин отказа.</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4.2. Решение Совета депутатов Сельского поселения об отказе в назначении публичных слушаний принимается в следующих случаях:</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1) предлагаемый для вынесения на публичные слушания проект муниципального правового акта противоречит федеральному законодательству, законодательству Ненецкого автономного округа;</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2) предлагаемый для вынесения на публичные слушания проект муниципального правового акта противоречит Уставу Сельского поселения, за исключением случая, когда к вынесению на публичные слушания предлагается проект Устава Сельского поселения или проект решения Совета депутатов Сельского поселения о внесении изменений в Устав Сельского поселения;</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3) по проекту муниципального правового акта, предлагаемому для вынесения на публичные слушания, Советом депутатов Сельского поселения или Главой Сельского поселения уже принято решение (постановление) о назначении публичных слушаний;</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 xml:space="preserve">4) при внесении инициативы нарушены требования, установленные </w:t>
      </w:r>
      <w:hyperlink r:id="rId27" w:history="1">
        <w:r w:rsidRPr="009B219C">
          <w:rPr>
            <w:rFonts w:ascii="Times New Roman" w:hAnsi="Times New Roman"/>
            <w:color w:val="000000"/>
            <w:sz w:val="16"/>
            <w:szCs w:val="16"/>
            <w:lang w:eastAsia="ru-RU"/>
          </w:rPr>
          <w:t>пунктами 3.1.</w:t>
        </w:r>
      </w:hyperlink>
      <w:r w:rsidRPr="009B219C">
        <w:rPr>
          <w:rFonts w:ascii="Times New Roman" w:hAnsi="Times New Roman"/>
          <w:color w:val="000000"/>
          <w:sz w:val="16"/>
          <w:szCs w:val="16"/>
          <w:lang w:eastAsia="ru-RU"/>
        </w:rPr>
        <w:t xml:space="preserve"> –</w:t>
      </w:r>
      <w:r w:rsidRPr="009B219C">
        <w:rPr>
          <w:rFonts w:ascii="Times New Roman" w:hAnsi="Times New Roman"/>
          <w:sz w:val="16"/>
          <w:szCs w:val="16"/>
          <w:lang w:eastAsia="ru-RU"/>
        </w:rPr>
        <w:t xml:space="preserve"> 3.5 настоящего Порядка.</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4.3. Публичные слушания, проводимые по инициативе Совета депутатов Сельского поселения назначаются решением Совета депутатов Сельского поселения.</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Копия решения направляется уполномоченному представителю инициативной группы не позднее 3 рабочих дней со дня его принятия.</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4.4. Публичные слушания, проводимые по инициативе Главы Сельского поселения назначаются постановлением Главы Сельского поселения.</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4.5. В решении (постановлении) о назначении публичных слушаний должны быть указаны:</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1) сведения об инициаторе публичных слушаний;</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2) предмет обсуждения на публичных слушаниях;</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3) дата, место, время начала проведения публичных слушаний, а в случаях, предусмотренных законодательством, - срок проведения публичных слушаний;</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4) ответственный за подготовку, организацию и проведение публичных слушаний (далее - организатор публичных слушаний);</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5) порядок, сроки приема предложений по обсуждаемому вопросу (проекту муниципального правового акта).</w:t>
      </w:r>
    </w:p>
    <w:p w:rsidR="009B219C" w:rsidRPr="009B219C" w:rsidRDefault="009B219C" w:rsidP="009B219C">
      <w:pPr>
        <w:autoSpaceDE w:val="0"/>
        <w:autoSpaceDN w:val="0"/>
        <w:adjustRightInd w:val="0"/>
        <w:spacing w:after="0" w:line="240" w:lineRule="auto"/>
        <w:jc w:val="center"/>
        <w:outlineLvl w:val="0"/>
        <w:rPr>
          <w:rFonts w:ascii="Times New Roman" w:hAnsi="Times New Roman"/>
          <w:bCs/>
          <w:sz w:val="16"/>
          <w:szCs w:val="16"/>
        </w:rPr>
      </w:pPr>
      <w:r w:rsidRPr="009B219C">
        <w:rPr>
          <w:rFonts w:ascii="Times New Roman" w:hAnsi="Times New Roman"/>
          <w:bCs/>
          <w:sz w:val="16"/>
          <w:szCs w:val="16"/>
        </w:rPr>
        <w:t>5. Информирование населения о предстоящих публичных слушаниях</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5.1. Орган местного самоуправления, принявший решение о назначении публичных слушаний, не позднее, чем за 10 дней до проведения слушаний обязан оповестить жителей Сельского поселения об их проведении одним из трех способов (либо их сочетанием):</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1) в форме публикации в информационном бюллетени Сельского поселения «</w:t>
      </w:r>
      <w:r w:rsidRPr="009B219C">
        <w:rPr>
          <w:rFonts w:ascii="Times New Roman" w:hAnsi="Times New Roman"/>
          <w:color w:val="000000"/>
          <w:sz w:val="16"/>
          <w:szCs w:val="16"/>
        </w:rPr>
        <w:t>Пустозерский</w:t>
      </w:r>
      <w:r w:rsidRPr="009B219C">
        <w:rPr>
          <w:rFonts w:ascii="Times New Roman" w:hAnsi="Times New Roman"/>
          <w:sz w:val="16"/>
          <w:szCs w:val="16"/>
          <w:lang w:eastAsia="ru-RU"/>
        </w:rPr>
        <w:t xml:space="preserve"> сельсовет» Заполярного района Ненецкого автономного округа и (или) на официальном сайте;</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2) в форме обнародования в специально отведенных местах и (или) иных местах, определенных организатором публичных слушаний, обеспечивающих доступ участников публичных слушаний к информации об их проведении.</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5.2. Текст оповещения о предстоящих публичных слушаниях должен содержать следующую информацию:</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1) о предмете публичных слушаний;</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2) о дате, месте и времени проведения публичных слушаний;</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3) о дате, месте и времени предварительного ознакомления с проектом муниципального правового акта, документами и материалами к публичным слушаниям.</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4) сроки приема предложений и замечаний по вопросу (проекту муниципального правового акта).</w:t>
      </w:r>
    </w:p>
    <w:p w:rsidR="009B219C" w:rsidRPr="009B219C" w:rsidRDefault="009B219C" w:rsidP="009B219C">
      <w:pPr>
        <w:pStyle w:val="a8"/>
        <w:ind w:firstLine="567"/>
        <w:jc w:val="center"/>
        <w:rPr>
          <w:rFonts w:ascii="Times New Roman" w:hAnsi="Times New Roman"/>
          <w:sz w:val="16"/>
          <w:szCs w:val="16"/>
          <w:lang w:eastAsia="ru-RU"/>
        </w:rPr>
      </w:pPr>
      <w:r w:rsidRPr="009B219C">
        <w:rPr>
          <w:rFonts w:ascii="Times New Roman" w:hAnsi="Times New Roman"/>
          <w:sz w:val="16"/>
          <w:szCs w:val="16"/>
          <w:lang w:eastAsia="ru-RU"/>
        </w:rPr>
        <w:t>6. Подготовка и проведение публичных слушаний</w:t>
      </w:r>
    </w:p>
    <w:p w:rsidR="009B219C" w:rsidRPr="009B219C" w:rsidRDefault="009B219C" w:rsidP="009B219C">
      <w:pPr>
        <w:pStyle w:val="a8"/>
        <w:ind w:firstLine="567"/>
        <w:jc w:val="both"/>
        <w:rPr>
          <w:rFonts w:ascii="Times New Roman" w:hAnsi="Times New Roman"/>
          <w:sz w:val="16"/>
          <w:szCs w:val="16"/>
          <w:lang w:eastAsia="ru-RU"/>
        </w:rPr>
      </w:pP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lastRenderedPageBreak/>
        <w:t>6.1. Организатором публичных слушаний, назначенных Советом депутатов Сельского поселения, Главой Сельского поселения является Администрация Сельского поселения «</w:t>
      </w:r>
      <w:r w:rsidRPr="009B219C">
        <w:rPr>
          <w:rFonts w:ascii="Times New Roman" w:hAnsi="Times New Roman"/>
          <w:color w:val="000000"/>
          <w:sz w:val="16"/>
          <w:szCs w:val="16"/>
        </w:rPr>
        <w:t>Пустозерский</w:t>
      </w:r>
      <w:r w:rsidRPr="009B219C">
        <w:rPr>
          <w:rFonts w:ascii="Times New Roman" w:hAnsi="Times New Roman"/>
          <w:sz w:val="16"/>
          <w:szCs w:val="16"/>
          <w:lang w:eastAsia="ru-RU"/>
        </w:rPr>
        <w:t xml:space="preserve"> сельсовет» Заполярного района Ненецкого автономного округа.</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6.2. Организатор публичных слушаний:</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1) формирует список участников, в том числе выступающих на публичных слушаниях;</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2) проводит, в случае необходимости, консультации с инициаторами публичных слушаний и иными заинтересованными лицами;</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3) обеспечивает заинтересованным лицам возможность ознакомления с проектами муниципальных правовых актов, документами и материалами по теме публичных слушаний, в том числе посредством их размещения на официальном сайте;</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4) осуществляет подготовку итоговых документов публичных слушаний, в том числе их рассылку и опубликование.</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6.3. Публичные слушания открываются председательствующим, который информирует о предмете обсуждения на публичных слушаниях, порядке (регламенте) публичных слушаний и составе участников. Председательствующий ведет публичные слушания и следит за порядком обсуждения вопросов повестки публичных слушаний.</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6.4. Все желающие выступить на публичных слушаниях берут слово только с разрешения председательствующего. Продолжительность выступлений участников публичных слушаний не должна превышать:</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20 минут - для доклада;</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10 минут - для содоклада;</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5 минут - для выступлений в прениях;</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3 минуты - по порядку ведения публичных слушаний, для сообщений, заявлений, предложений, вопросов, справок, повторных выступлений и ответов.</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В исключительных случаях, с согласия большинства участников публичных слушаний, председательствующий вправе продлить время для выступлений.</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6.5. В ходе публичных слушаний, если участники не примут решения об ином режиме их проведения, через каждые полтора часа работы объявляется перерыв на 15 минут.</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6.6. Как правило, публичные слушания проводятся по нерабочим дням с 9 до 18 часов по местному времени либо по рабочим дням, начиная с 17 часов по местному времени.</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6.7. Продолжительность публичных слушаний определяется характером обсуждаемых вопросов. Председательствующий на слушаниях вправе принять решение о прекращении слушаний или об их продолжении в другое время.</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6.8. Решения по итогам рассмотрения вопросов (проектов муниципальных правовых актов), вынесенных на публичные слушания, принимаются путем открытого голосования простым большинством голосов присутствующих участников публичных слушаний.</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6.9. На публичных слушаниях ведется протокол публичных слушаний, в котором указываются дата и место их проведения, дата оформления протокола публичных слушаний, информация об организаторе публичных слушаний, информация, содержащаяся в опубликованном оповещении о начале публичных слушаний, дата и источник его опубликования, фамилия, имя, отчество (при наличии) председательствующего, секретаря, все предложения и замечания участников публичных слушаний, в том числе поступившие посредством официального сайта, результаты голосования и принятые решения.</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В протоколе публичных слушаний в обязательном порядке должны быть отражены позиции и мнения участников публичных слушаний по каждому из обсуждаемых на публичных слушаниях вопросов, высказанные ими в ходе публичных слушаний.</w:t>
      </w:r>
    </w:p>
    <w:p w:rsidR="009B219C" w:rsidRPr="009B219C" w:rsidRDefault="009B219C" w:rsidP="009B219C">
      <w:pPr>
        <w:pStyle w:val="a8"/>
        <w:ind w:firstLine="567"/>
        <w:jc w:val="both"/>
        <w:rPr>
          <w:rFonts w:ascii="Times New Roman" w:hAnsi="Times New Roman"/>
          <w:sz w:val="16"/>
          <w:szCs w:val="16"/>
          <w:lang w:eastAsia="ru-RU"/>
        </w:rPr>
      </w:pPr>
      <w:hyperlink r:id="rId28" w:history="1">
        <w:r w:rsidRPr="009B219C">
          <w:rPr>
            <w:rFonts w:ascii="Times New Roman" w:hAnsi="Times New Roman"/>
            <w:color w:val="000000"/>
            <w:sz w:val="16"/>
            <w:szCs w:val="16"/>
            <w:lang w:eastAsia="ru-RU"/>
          </w:rPr>
          <w:t>Протокол</w:t>
        </w:r>
      </w:hyperlink>
      <w:r w:rsidRPr="009B219C">
        <w:rPr>
          <w:rFonts w:ascii="Times New Roman" w:hAnsi="Times New Roman"/>
          <w:sz w:val="16"/>
          <w:szCs w:val="16"/>
          <w:lang w:eastAsia="ru-RU"/>
        </w:rPr>
        <w:t xml:space="preserve"> публичных слушаний оформляется не позднее 5 рабочих дней после их проведения по форме, согласно </w:t>
      </w:r>
      <w:r w:rsidRPr="009B219C">
        <w:rPr>
          <w:rFonts w:ascii="Times New Roman" w:hAnsi="Times New Roman"/>
          <w:color w:val="FF0000"/>
          <w:sz w:val="16"/>
          <w:szCs w:val="16"/>
          <w:lang w:eastAsia="ru-RU"/>
        </w:rPr>
        <w:t>приложению N 2</w:t>
      </w:r>
      <w:r w:rsidRPr="009B219C">
        <w:rPr>
          <w:rFonts w:ascii="Times New Roman" w:hAnsi="Times New Roman"/>
          <w:sz w:val="16"/>
          <w:szCs w:val="16"/>
          <w:lang w:eastAsia="ru-RU"/>
        </w:rPr>
        <w:t xml:space="preserve"> к настоящему Порядку, подписывается председательствующим на публичных слушаниях и секретарем.</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К протоколу публичных слушаний прилагаются документы и материалы, использованные участниками публичных слушаний.</w:t>
      </w:r>
    </w:p>
    <w:p w:rsidR="009B219C" w:rsidRPr="009B219C" w:rsidRDefault="009B219C" w:rsidP="009B219C">
      <w:pPr>
        <w:pStyle w:val="a8"/>
        <w:ind w:firstLine="567"/>
        <w:jc w:val="both"/>
        <w:rPr>
          <w:rFonts w:ascii="Times New Roman" w:hAnsi="Times New Roman"/>
          <w:color w:val="000000"/>
          <w:sz w:val="16"/>
          <w:szCs w:val="16"/>
          <w:lang w:eastAsia="ru-RU"/>
        </w:rPr>
      </w:pPr>
      <w:r w:rsidRPr="009B219C">
        <w:rPr>
          <w:rFonts w:ascii="Times New Roman" w:hAnsi="Times New Roman"/>
          <w:sz w:val="16"/>
          <w:szCs w:val="16"/>
          <w:lang w:eastAsia="ru-RU"/>
        </w:rPr>
        <w:t>6.10. В целях подсчета голосов по итогам рассмотрения проекта решения к протоколу публичных слушаний прилагается список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color w:val="000000"/>
          <w:sz w:val="16"/>
          <w:szCs w:val="16"/>
          <w:lang w:eastAsia="ru-RU"/>
        </w:rPr>
        <w:t xml:space="preserve">Обработка персональных данных участников публичных слушаний осуществляется с учетом требований, установленных Федеральным </w:t>
      </w:r>
      <w:hyperlink r:id="rId29" w:history="1">
        <w:r w:rsidRPr="009B219C">
          <w:rPr>
            <w:rFonts w:ascii="Times New Roman" w:hAnsi="Times New Roman"/>
            <w:color w:val="000000"/>
            <w:sz w:val="16"/>
            <w:szCs w:val="16"/>
            <w:lang w:eastAsia="ru-RU"/>
          </w:rPr>
          <w:t>законом</w:t>
        </w:r>
      </w:hyperlink>
      <w:r w:rsidRPr="009B219C">
        <w:rPr>
          <w:rFonts w:ascii="Times New Roman" w:hAnsi="Times New Roman"/>
          <w:color w:val="000000"/>
          <w:sz w:val="16"/>
          <w:szCs w:val="16"/>
          <w:lang w:eastAsia="ru-RU"/>
        </w:rPr>
        <w:t xml:space="preserve"> от 27.07.2006 N 152-ФЗ "О персональных данных". Форма </w:t>
      </w:r>
      <w:hyperlink r:id="rId30" w:history="1">
        <w:r w:rsidRPr="009B219C">
          <w:rPr>
            <w:rFonts w:ascii="Times New Roman" w:hAnsi="Times New Roman"/>
            <w:color w:val="000000"/>
            <w:sz w:val="16"/>
            <w:szCs w:val="16"/>
            <w:lang w:eastAsia="ru-RU"/>
          </w:rPr>
          <w:t>согласия</w:t>
        </w:r>
      </w:hyperlink>
      <w:r w:rsidRPr="009B219C">
        <w:rPr>
          <w:rFonts w:ascii="Times New Roman" w:hAnsi="Times New Roman"/>
          <w:color w:val="000000"/>
          <w:sz w:val="16"/>
          <w:szCs w:val="16"/>
          <w:lang w:eastAsia="ru-RU"/>
        </w:rPr>
        <w:t xml:space="preserve"> приведена</w:t>
      </w:r>
      <w:r w:rsidRPr="009B219C">
        <w:rPr>
          <w:rFonts w:ascii="Times New Roman" w:hAnsi="Times New Roman"/>
          <w:sz w:val="16"/>
          <w:szCs w:val="16"/>
          <w:lang w:eastAsia="ru-RU"/>
        </w:rPr>
        <w:t xml:space="preserve"> в </w:t>
      </w:r>
      <w:r w:rsidRPr="009B219C">
        <w:rPr>
          <w:rFonts w:ascii="Times New Roman" w:hAnsi="Times New Roman"/>
          <w:color w:val="FF0000"/>
          <w:sz w:val="16"/>
          <w:szCs w:val="16"/>
          <w:lang w:eastAsia="ru-RU"/>
        </w:rPr>
        <w:t>приложении N 3</w:t>
      </w:r>
      <w:r w:rsidRPr="009B219C">
        <w:rPr>
          <w:rFonts w:ascii="Times New Roman" w:hAnsi="Times New Roman"/>
          <w:sz w:val="16"/>
          <w:szCs w:val="16"/>
          <w:lang w:eastAsia="ru-RU"/>
        </w:rPr>
        <w:t xml:space="preserve"> к настоящему Порядка.</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 xml:space="preserve">6.11. </w:t>
      </w:r>
      <w:hyperlink r:id="rId31" w:history="1">
        <w:r w:rsidRPr="009B219C">
          <w:rPr>
            <w:rFonts w:ascii="Times New Roman" w:hAnsi="Times New Roman"/>
            <w:color w:val="000000"/>
            <w:sz w:val="16"/>
            <w:szCs w:val="16"/>
            <w:lang w:eastAsia="ru-RU"/>
          </w:rPr>
          <w:t>Заключение</w:t>
        </w:r>
      </w:hyperlink>
      <w:r w:rsidRPr="009B219C">
        <w:rPr>
          <w:rFonts w:ascii="Times New Roman" w:hAnsi="Times New Roman"/>
          <w:sz w:val="16"/>
          <w:szCs w:val="16"/>
          <w:lang w:eastAsia="ru-RU"/>
        </w:rPr>
        <w:t xml:space="preserve"> о результатах публичных слушаний оформляется по форме, согласно </w:t>
      </w:r>
      <w:r w:rsidRPr="009B219C">
        <w:rPr>
          <w:rFonts w:ascii="Times New Roman" w:hAnsi="Times New Roman"/>
          <w:color w:val="FF0000"/>
          <w:sz w:val="16"/>
          <w:szCs w:val="16"/>
          <w:lang w:eastAsia="ru-RU"/>
        </w:rPr>
        <w:t>приложению N 4</w:t>
      </w:r>
      <w:r w:rsidRPr="009B219C">
        <w:rPr>
          <w:rFonts w:ascii="Times New Roman" w:hAnsi="Times New Roman"/>
          <w:sz w:val="16"/>
          <w:szCs w:val="16"/>
          <w:lang w:eastAsia="ru-RU"/>
        </w:rPr>
        <w:t xml:space="preserve"> к настоящему Порядку, и подписывается председательствующим на публичных слушаниях.</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6.12. Протокол публичных слушаний и заключение о результатах публичных слушаний, представляются в соответствующий орган местного самоуправления в срок не позднее 7 рабочих дней с момента проведения публичных слушаний.</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6.13. Результаты публичных слушаний должны быть опубликованы (обнародованы) в течение 10 рабочих дней с момента проведения публичных слушаний в информационном бюллетене Сельского поселения «</w:t>
      </w:r>
      <w:r w:rsidRPr="009B219C">
        <w:rPr>
          <w:rFonts w:ascii="Times New Roman" w:hAnsi="Times New Roman"/>
          <w:color w:val="000000"/>
          <w:sz w:val="16"/>
          <w:szCs w:val="16"/>
        </w:rPr>
        <w:t>Пустозерский</w:t>
      </w:r>
      <w:r w:rsidRPr="009B219C">
        <w:rPr>
          <w:rFonts w:ascii="Times New Roman" w:hAnsi="Times New Roman"/>
          <w:sz w:val="16"/>
          <w:szCs w:val="16"/>
          <w:lang w:eastAsia="ru-RU"/>
        </w:rPr>
        <w:t xml:space="preserve"> сельсовет» Заполярного района Ненецкого автономного округа и на официальном сайте.</w:t>
      </w:r>
    </w:p>
    <w:p w:rsidR="009B219C" w:rsidRPr="009B219C" w:rsidRDefault="009B219C" w:rsidP="009B219C">
      <w:pPr>
        <w:pStyle w:val="a8"/>
        <w:ind w:firstLine="567"/>
        <w:jc w:val="center"/>
        <w:rPr>
          <w:rFonts w:ascii="Times New Roman" w:hAnsi="Times New Roman"/>
          <w:sz w:val="16"/>
          <w:szCs w:val="16"/>
          <w:lang w:eastAsia="ru-RU"/>
        </w:rPr>
      </w:pPr>
      <w:r w:rsidRPr="009B219C">
        <w:rPr>
          <w:rFonts w:ascii="Times New Roman" w:hAnsi="Times New Roman"/>
          <w:sz w:val="16"/>
          <w:szCs w:val="16"/>
          <w:lang w:eastAsia="ru-RU"/>
        </w:rPr>
        <w:t>7. Рассмотрение результатов публичных слушаний</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7.1. Результаты публичных слушаний подлежат обязательному рассмотрению Советом депутатов Сельского поселения, Главой Сельского поселения.</w:t>
      </w:r>
    </w:p>
    <w:p w:rsidR="009B219C" w:rsidRPr="009B219C" w:rsidRDefault="009B219C" w:rsidP="009B219C">
      <w:pPr>
        <w:pStyle w:val="a8"/>
        <w:ind w:firstLine="567"/>
        <w:jc w:val="both"/>
        <w:rPr>
          <w:rFonts w:ascii="Times New Roman" w:hAnsi="Times New Roman"/>
          <w:sz w:val="16"/>
          <w:szCs w:val="16"/>
          <w:lang w:eastAsia="ru-RU"/>
        </w:rPr>
      </w:pPr>
      <w:r w:rsidRPr="009B219C">
        <w:rPr>
          <w:rFonts w:ascii="Times New Roman" w:hAnsi="Times New Roman"/>
          <w:sz w:val="16"/>
          <w:szCs w:val="16"/>
          <w:lang w:eastAsia="ru-RU"/>
        </w:rPr>
        <w:t>7.2. Итоговые документы публичных слушаний учитываются при принятии решений органами местного самоуправления.</w:t>
      </w:r>
    </w:p>
    <w:p w:rsidR="009B219C" w:rsidRPr="009B219C" w:rsidRDefault="009B219C" w:rsidP="009B219C">
      <w:pPr>
        <w:autoSpaceDE w:val="0"/>
        <w:autoSpaceDN w:val="0"/>
        <w:adjustRightInd w:val="0"/>
        <w:spacing w:after="0" w:line="240" w:lineRule="auto"/>
        <w:ind w:firstLine="540"/>
        <w:jc w:val="both"/>
        <w:rPr>
          <w:rFonts w:ascii="Times New Roman" w:hAnsi="Times New Roman"/>
          <w:sz w:val="16"/>
          <w:szCs w:val="16"/>
        </w:rPr>
      </w:pPr>
      <w:r w:rsidRPr="009B219C">
        <w:rPr>
          <w:rFonts w:ascii="Times New Roman" w:hAnsi="Times New Roman"/>
          <w:sz w:val="16"/>
          <w:szCs w:val="16"/>
        </w:rPr>
        <w:t>7.3. В случае принятия органами местного самоуправления решений, несоответствующих решениям, принятым на публичных слушаниях, указанные органы обязаны в течение 14 дней после принятия решения довести через информационный бюллетень Сельского поселения «</w:t>
      </w:r>
      <w:r w:rsidRPr="009B219C">
        <w:rPr>
          <w:rFonts w:ascii="Times New Roman" w:hAnsi="Times New Roman"/>
          <w:color w:val="000000"/>
          <w:sz w:val="16"/>
          <w:szCs w:val="16"/>
        </w:rPr>
        <w:t>Пустозерский</w:t>
      </w:r>
      <w:r w:rsidRPr="009B219C">
        <w:rPr>
          <w:rFonts w:ascii="Times New Roman" w:hAnsi="Times New Roman"/>
          <w:sz w:val="16"/>
          <w:szCs w:val="16"/>
        </w:rPr>
        <w:t xml:space="preserve"> сельсовет» Заполярного района Ненецкого автономного округа и на официальном сайте до населения причины принятия такого решения.</w:t>
      </w:r>
    </w:p>
    <w:p w:rsidR="009B219C" w:rsidRPr="009B219C" w:rsidRDefault="009B219C" w:rsidP="009B219C">
      <w:pPr>
        <w:autoSpaceDE w:val="0"/>
        <w:autoSpaceDN w:val="0"/>
        <w:adjustRightInd w:val="0"/>
        <w:spacing w:after="0" w:line="240" w:lineRule="auto"/>
        <w:jc w:val="right"/>
        <w:outlineLvl w:val="0"/>
        <w:rPr>
          <w:rFonts w:ascii="Times New Roman" w:hAnsi="Times New Roman"/>
          <w:sz w:val="16"/>
          <w:szCs w:val="16"/>
        </w:rPr>
      </w:pPr>
      <w:r w:rsidRPr="009B219C">
        <w:rPr>
          <w:rFonts w:ascii="Times New Roman" w:hAnsi="Times New Roman"/>
          <w:sz w:val="16"/>
          <w:szCs w:val="16"/>
        </w:rPr>
        <w:t>Приложение N 1</w:t>
      </w:r>
    </w:p>
    <w:p w:rsidR="009B219C" w:rsidRPr="009B219C" w:rsidRDefault="009B219C" w:rsidP="009B219C">
      <w:pPr>
        <w:autoSpaceDE w:val="0"/>
        <w:autoSpaceDN w:val="0"/>
        <w:adjustRightInd w:val="0"/>
        <w:spacing w:after="0" w:line="240" w:lineRule="auto"/>
        <w:jc w:val="right"/>
        <w:rPr>
          <w:rFonts w:ascii="Times New Roman" w:hAnsi="Times New Roman"/>
          <w:sz w:val="16"/>
          <w:szCs w:val="16"/>
        </w:rPr>
      </w:pPr>
      <w:r w:rsidRPr="009B219C">
        <w:rPr>
          <w:rFonts w:ascii="Times New Roman" w:hAnsi="Times New Roman"/>
          <w:sz w:val="16"/>
          <w:szCs w:val="16"/>
        </w:rPr>
        <w:t xml:space="preserve">к </w:t>
      </w:r>
      <w:hyperlink w:anchor="P36" w:history="1">
        <w:r w:rsidRPr="009B219C">
          <w:rPr>
            <w:rFonts w:ascii="Times New Roman" w:hAnsi="Times New Roman"/>
            <w:color w:val="000000"/>
            <w:sz w:val="16"/>
            <w:szCs w:val="16"/>
          </w:rPr>
          <w:t>П</w:t>
        </w:r>
      </w:hyperlink>
      <w:r w:rsidRPr="009B219C">
        <w:rPr>
          <w:rFonts w:ascii="Times New Roman" w:hAnsi="Times New Roman"/>
          <w:color w:val="000000"/>
          <w:sz w:val="16"/>
          <w:szCs w:val="16"/>
        </w:rPr>
        <w:t>орядку</w:t>
      </w:r>
      <w:r w:rsidRPr="009B219C">
        <w:rPr>
          <w:rFonts w:ascii="Times New Roman" w:hAnsi="Times New Roman"/>
          <w:sz w:val="16"/>
          <w:szCs w:val="16"/>
        </w:rPr>
        <w:t xml:space="preserve"> организации и проведения публичных слушаний </w:t>
      </w:r>
    </w:p>
    <w:p w:rsidR="009B219C" w:rsidRPr="009B219C" w:rsidRDefault="009B219C" w:rsidP="009B219C">
      <w:pPr>
        <w:autoSpaceDE w:val="0"/>
        <w:autoSpaceDN w:val="0"/>
        <w:adjustRightInd w:val="0"/>
        <w:spacing w:after="0" w:line="240" w:lineRule="auto"/>
        <w:jc w:val="right"/>
        <w:rPr>
          <w:rFonts w:ascii="Times New Roman" w:hAnsi="Times New Roman"/>
          <w:sz w:val="16"/>
          <w:szCs w:val="16"/>
        </w:rPr>
      </w:pPr>
      <w:r w:rsidRPr="009B219C">
        <w:rPr>
          <w:rFonts w:ascii="Times New Roman" w:hAnsi="Times New Roman"/>
          <w:sz w:val="16"/>
          <w:szCs w:val="16"/>
        </w:rPr>
        <w:t xml:space="preserve">в </w:t>
      </w:r>
      <w:r w:rsidRPr="009B219C">
        <w:rPr>
          <w:rFonts w:ascii="Times New Roman" w:hAnsi="Times New Roman"/>
          <w:color w:val="000000"/>
          <w:sz w:val="16"/>
          <w:szCs w:val="16"/>
        </w:rPr>
        <w:t>Сельском поселении «Пустозерский сельсовет» ЗР НАО</w:t>
      </w:r>
    </w:p>
    <w:p w:rsidR="009B219C" w:rsidRPr="009B219C" w:rsidRDefault="009B219C" w:rsidP="009B219C">
      <w:pPr>
        <w:pStyle w:val="1"/>
        <w:keepNext w:val="0"/>
        <w:autoSpaceDE w:val="0"/>
        <w:autoSpaceDN w:val="0"/>
        <w:adjustRightInd w:val="0"/>
        <w:rPr>
          <w:rFonts w:eastAsia="Calibri"/>
          <w:b w:val="0"/>
          <w:bCs w:val="0"/>
          <w:sz w:val="16"/>
          <w:szCs w:val="16"/>
        </w:rPr>
      </w:pPr>
      <w:r w:rsidRPr="009B219C">
        <w:rPr>
          <w:rFonts w:eastAsia="Calibri"/>
          <w:b w:val="0"/>
          <w:bCs w:val="0"/>
          <w:sz w:val="16"/>
          <w:szCs w:val="16"/>
        </w:rPr>
        <w:t>СОГЛАСИЕ</w:t>
      </w:r>
    </w:p>
    <w:p w:rsidR="009B219C" w:rsidRPr="009B219C" w:rsidRDefault="009B219C" w:rsidP="009B219C">
      <w:pPr>
        <w:pStyle w:val="1"/>
        <w:keepNext w:val="0"/>
        <w:autoSpaceDE w:val="0"/>
        <w:autoSpaceDN w:val="0"/>
        <w:adjustRightInd w:val="0"/>
        <w:rPr>
          <w:rFonts w:eastAsia="Calibri"/>
          <w:b w:val="0"/>
          <w:bCs w:val="0"/>
          <w:sz w:val="16"/>
          <w:szCs w:val="16"/>
        </w:rPr>
      </w:pPr>
      <w:r w:rsidRPr="009B219C">
        <w:rPr>
          <w:rFonts w:eastAsia="Calibri"/>
          <w:b w:val="0"/>
          <w:bCs w:val="0"/>
          <w:sz w:val="16"/>
          <w:szCs w:val="16"/>
        </w:rPr>
        <w:t>на обработку персональных данных</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Я, ___________________________________________________________________,</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(фамилия, имя, отчество (при наличии) субъекта персональных данных)</w:t>
      </w: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color w:val="000000"/>
          <w:sz w:val="16"/>
          <w:szCs w:val="16"/>
        </w:rPr>
        <w:t xml:space="preserve">в  соответствии  с </w:t>
      </w:r>
      <w:hyperlink r:id="rId32" w:history="1">
        <w:r w:rsidRPr="009B219C">
          <w:rPr>
            <w:rFonts w:eastAsia="Calibri"/>
            <w:b w:val="0"/>
            <w:bCs w:val="0"/>
            <w:color w:val="000000"/>
            <w:sz w:val="16"/>
            <w:szCs w:val="16"/>
          </w:rPr>
          <w:t>ч. 4 ст. 9</w:t>
        </w:r>
      </w:hyperlink>
      <w:r w:rsidRPr="009B219C">
        <w:rPr>
          <w:rFonts w:eastAsia="Calibri"/>
          <w:b w:val="0"/>
          <w:bCs w:val="0"/>
          <w:color w:val="000000"/>
          <w:sz w:val="16"/>
          <w:szCs w:val="16"/>
        </w:rPr>
        <w:t xml:space="preserve"> Федерального закона от 27.07.2006 N 152-ФЗ "О персональных данных</w:t>
      </w:r>
      <w:r w:rsidRPr="009B219C">
        <w:rPr>
          <w:rFonts w:eastAsia="Calibri"/>
          <w:b w:val="0"/>
          <w:bCs w:val="0"/>
          <w:sz w:val="16"/>
          <w:szCs w:val="16"/>
        </w:rPr>
        <w:t>", зарегистрирован __ по адресу: ___________________________________________</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__________________________________________________________________________,</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документ, удостоверяющий личность: ________________________________________</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__________________________________________________________________________,</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(наименование документа, N, сведения о дате выдачи документа  и выдавшем его органе)</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Представитель (при наличии) ______________________________________________,</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(фамилия, имя, отчество (при наличии)</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представителя субъекта персональных данных)</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зарегистрирован __ по адресу: _____________________________________________</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__________________________________________________________________________,</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документ, удостоверяющий личность: ________________________________________</w:t>
      </w: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r w:rsidRPr="009B219C">
        <w:rPr>
          <w:rFonts w:eastAsia="Calibri"/>
          <w:b w:val="0"/>
          <w:bCs w:val="0"/>
          <w:color w:val="000000"/>
          <w:sz w:val="16"/>
          <w:szCs w:val="16"/>
        </w:rPr>
        <w:t>__________________________________________________________________________,</w:t>
      </w:r>
    </w:p>
    <w:p w:rsidR="009B219C" w:rsidRPr="009B219C" w:rsidRDefault="009B219C" w:rsidP="009B219C">
      <w:pPr>
        <w:pStyle w:val="1"/>
        <w:keepNext w:val="0"/>
        <w:autoSpaceDE w:val="0"/>
        <w:autoSpaceDN w:val="0"/>
        <w:adjustRightInd w:val="0"/>
        <w:rPr>
          <w:rFonts w:eastAsia="Calibri"/>
          <w:b w:val="0"/>
          <w:bCs w:val="0"/>
          <w:color w:val="000000"/>
          <w:sz w:val="16"/>
          <w:szCs w:val="16"/>
        </w:rPr>
      </w:pPr>
      <w:r w:rsidRPr="009B219C">
        <w:rPr>
          <w:rFonts w:eastAsia="Calibri"/>
          <w:b w:val="0"/>
          <w:bCs w:val="0"/>
          <w:color w:val="000000"/>
          <w:sz w:val="16"/>
          <w:szCs w:val="16"/>
        </w:rPr>
        <w:t>(наименование документа, N, сведения о дате выдачи документа и выдавшем его органе)</w:t>
      </w: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r w:rsidRPr="009B219C">
        <w:rPr>
          <w:rFonts w:eastAsia="Calibri"/>
          <w:b w:val="0"/>
          <w:bCs w:val="0"/>
          <w:color w:val="000000"/>
          <w:sz w:val="16"/>
          <w:szCs w:val="16"/>
        </w:rPr>
        <w:t>Доверенность от "___" ____________ _______ г. N ___________________________</w:t>
      </w:r>
    </w:p>
    <w:p w:rsidR="009B219C" w:rsidRPr="009B219C" w:rsidRDefault="009B219C" w:rsidP="009B219C">
      <w:pPr>
        <w:pStyle w:val="1"/>
        <w:keepNext w:val="0"/>
        <w:autoSpaceDE w:val="0"/>
        <w:autoSpaceDN w:val="0"/>
        <w:adjustRightInd w:val="0"/>
        <w:rPr>
          <w:rFonts w:eastAsia="Calibri"/>
          <w:b w:val="0"/>
          <w:bCs w:val="0"/>
          <w:color w:val="000000"/>
          <w:sz w:val="16"/>
          <w:szCs w:val="16"/>
        </w:rPr>
      </w:pPr>
      <w:r w:rsidRPr="009B219C">
        <w:rPr>
          <w:rFonts w:eastAsia="Calibri"/>
          <w:b w:val="0"/>
          <w:bCs w:val="0"/>
          <w:color w:val="000000"/>
          <w:sz w:val="16"/>
          <w:szCs w:val="16"/>
        </w:rPr>
        <w:t>(или реквизиты иного документа, подтверждающего  полномочия представителя)</w:t>
      </w: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r w:rsidRPr="009B219C">
        <w:rPr>
          <w:rFonts w:eastAsia="Calibri"/>
          <w:b w:val="0"/>
          <w:bCs w:val="0"/>
          <w:color w:val="000000"/>
          <w:sz w:val="16"/>
          <w:szCs w:val="16"/>
        </w:rPr>
        <w:t xml:space="preserve">    В   целях  направления  инициативы  о  проведении  публичных  слушаний,                проводимых  в соответствии с Федеральным </w:t>
      </w:r>
      <w:hyperlink r:id="rId33" w:history="1">
        <w:r w:rsidRPr="009B219C">
          <w:rPr>
            <w:rFonts w:eastAsia="Calibri"/>
            <w:b w:val="0"/>
            <w:bCs w:val="0"/>
            <w:color w:val="000000"/>
            <w:sz w:val="16"/>
            <w:szCs w:val="16"/>
          </w:rPr>
          <w:t>законом</w:t>
        </w:r>
      </w:hyperlink>
      <w:r w:rsidRPr="009B219C">
        <w:rPr>
          <w:rFonts w:eastAsia="Calibri"/>
          <w:b w:val="0"/>
          <w:bCs w:val="0"/>
          <w:color w:val="000000"/>
          <w:sz w:val="16"/>
          <w:szCs w:val="16"/>
        </w:rPr>
        <w:t xml:space="preserve"> от 06.10.2003 N 131-ФЗ "Об общих   принципах   организации   местного   самоуправления   в  Российской Федерации", решением </w:t>
      </w:r>
    </w:p>
    <w:p w:rsidR="009B219C" w:rsidRPr="009B219C" w:rsidRDefault="009B219C" w:rsidP="009B219C">
      <w:pPr>
        <w:pStyle w:val="1"/>
        <w:keepNext w:val="0"/>
        <w:autoSpaceDE w:val="0"/>
        <w:autoSpaceDN w:val="0"/>
        <w:adjustRightInd w:val="0"/>
        <w:jc w:val="both"/>
        <w:rPr>
          <w:b w:val="0"/>
          <w:sz w:val="16"/>
          <w:szCs w:val="16"/>
        </w:rPr>
      </w:pPr>
      <w:r w:rsidRPr="009B219C">
        <w:rPr>
          <w:rFonts w:eastAsia="Calibri"/>
          <w:b w:val="0"/>
          <w:bCs w:val="0"/>
          <w:color w:val="000000"/>
          <w:sz w:val="16"/>
          <w:szCs w:val="16"/>
        </w:rPr>
        <w:t xml:space="preserve"> Совета депутатов </w:t>
      </w:r>
      <w:r w:rsidRPr="009B219C">
        <w:rPr>
          <w:b w:val="0"/>
          <w:color w:val="000000"/>
          <w:sz w:val="16"/>
          <w:szCs w:val="16"/>
        </w:rPr>
        <w:t xml:space="preserve">Сельского поселения «Пустозерский сельсовет» Заполярного района Ненецкого автономного округа от _.05.2022 № __«Об утверждении </w:t>
      </w:r>
      <w:hyperlink w:anchor="P36" w:history="1">
        <w:r w:rsidRPr="009B219C">
          <w:rPr>
            <w:b w:val="0"/>
            <w:color w:val="000000"/>
            <w:sz w:val="16"/>
            <w:szCs w:val="16"/>
          </w:rPr>
          <w:t>П</w:t>
        </w:r>
      </w:hyperlink>
      <w:r w:rsidRPr="009B219C">
        <w:rPr>
          <w:b w:val="0"/>
          <w:color w:val="000000"/>
          <w:sz w:val="16"/>
          <w:szCs w:val="16"/>
        </w:rPr>
        <w:t>орядка</w:t>
      </w:r>
      <w:r w:rsidRPr="009B219C">
        <w:rPr>
          <w:b w:val="0"/>
          <w:sz w:val="16"/>
          <w:szCs w:val="16"/>
        </w:rPr>
        <w:t xml:space="preserve"> организации и проведения публичных слушаний в </w:t>
      </w:r>
      <w:r w:rsidRPr="009B219C">
        <w:rPr>
          <w:b w:val="0"/>
          <w:color w:val="000000"/>
          <w:sz w:val="16"/>
          <w:szCs w:val="16"/>
        </w:rPr>
        <w:t>Сельском поселении «Пустозерский сельсовет» Заполярного района Ненецкого</w:t>
      </w:r>
      <w:r w:rsidRPr="009B219C">
        <w:rPr>
          <w:b w:val="0"/>
          <w:sz w:val="16"/>
          <w:szCs w:val="16"/>
        </w:rPr>
        <w:t xml:space="preserve"> автономного округа»</w:t>
      </w:r>
    </w:p>
    <w:p w:rsidR="009B219C" w:rsidRPr="009B219C" w:rsidRDefault="009B219C" w:rsidP="009B219C">
      <w:pPr>
        <w:rPr>
          <w:sz w:val="16"/>
          <w:szCs w:val="16"/>
        </w:rPr>
      </w:pPr>
      <w:r w:rsidRPr="009B219C">
        <w:rPr>
          <w:sz w:val="16"/>
          <w:szCs w:val="16"/>
        </w:rPr>
        <w:t>______________________________________________________________________________________</w:t>
      </w:r>
    </w:p>
    <w:p w:rsidR="009B219C" w:rsidRPr="009B219C" w:rsidRDefault="009B219C" w:rsidP="009B219C">
      <w:pPr>
        <w:pStyle w:val="1"/>
        <w:keepNext w:val="0"/>
        <w:autoSpaceDE w:val="0"/>
        <w:autoSpaceDN w:val="0"/>
        <w:adjustRightInd w:val="0"/>
        <w:rPr>
          <w:rFonts w:eastAsia="Calibri"/>
          <w:b w:val="0"/>
          <w:bCs w:val="0"/>
          <w:sz w:val="16"/>
          <w:szCs w:val="16"/>
        </w:rPr>
      </w:pPr>
      <w:r w:rsidRPr="009B219C">
        <w:rPr>
          <w:rFonts w:eastAsia="Calibri"/>
          <w:b w:val="0"/>
          <w:bCs w:val="0"/>
          <w:sz w:val="16"/>
          <w:szCs w:val="16"/>
        </w:rPr>
        <w:t>(цель обработки данных)</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даю  согласие  Администрации  </w:t>
      </w:r>
      <w:r w:rsidRPr="009B219C">
        <w:rPr>
          <w:b w:val="0"/>
          <w:color w:val="000000"/>
          <w:sz w:val="16"/>
          <w:szCs w:val="16"/>
        </w:rPr>
        <w:t xml:space="preserve">Сельского поселения «Пустозерский сельсовет» Заполярного района Ненецкого автономного округа, </w:t>
      </w:r>
      <w:r w:rsidRPr="009B219C">
        <w:rPr>
          <w:rFonts w:eastAsia="Calibri"/>
          <w:b w:val="0"/>
          <w:bCs w:val="0"/>
          <w:sz w:val="16"/>
          <w:szCs w:val="16"/>
        </w:rPr>
        <w:t xml:space="preserve">действующей  от  имени Совета депутатов </w:t>
      </w:r>
      <w:r w:rsidRPr="009B219C">
        <w:rPr>
          <w:b w:val="0"/>
          <w:color w:val="000000"/>
          <w:sz w:val="16"/>
          <w:szCs w:val="16"/>
        </w:rPr>
        <w:t xml:space="preserve">Сельского поселения «Пустозерский сельсовет» Заполярного района Ненецкого автономного округа </w:t>
      </w:r>
      <w:r w:rsidRPr="009B219C">
        <w:rPr>
          <w:rFonts w:eastAsia="Calibri"/>
          <w:b w:val="0"/>
          <w:bCs w:val="0"/>
          <w:sz w:val="16"/>
          <w:szCs w:val="16"/>
        </w:rPr>
        <w:t>в качестве оператора персональных данных находящейся по адресу: ____________________________</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на  обработку  моих  персональных  данных, а именно: фамилию, имя, отчество (при  наличии),  дату  рождения,  адрес  места жительства (регистрации),</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_____________________________________________________________________________</w:t>
      </w:r>
    </w:p>
    <w:p w:rsidR="009B219C" w:rsidRPr="009B219C" w:rsidRDefault="009B219C" w:rsidP="009B219C">
      <w:pPr>
        <w:pStyle w:val="1"/>
        <w:keepNext w:val="0"/>
        <w:autoSpaceDE w:val="0"/>
        <w:autoSpaceDN w:val="0"/>
        <w:adjustRightInd w:val="0"/>
        <w:rPr>
          <w:rFonts w:eastAsia="Calibri"/>
          <w:b w:val="0"/>
          <w:bCs w:val="0"/>
          <w:sz w:val="16"/>
          <w:szCs w:val="16"/>
        </w:rPr>
      </w:pPr>
      <w:r w:rsidRPr="009B219C">
        <w:rPr>
          <w:rFonts w:eastAsia="Calibri"/>
          <w:b w:val="0"/>
          <w:bCs w:val="0"/>
          <w:sz w:val="16"/>
          <w:szCs w:val="16"/>
        </w:rPr>
        <w:t>(указать перечень персональных данных, на обработку которых дается согласие</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субъекта персональных данных)</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то  есть  на  совершение  действий, предусмотренных </w:t>
      </w:r>
      <w:hyperlink r:id="rId34" w:history="1">
        <w:r w:rsidRPr="009B219C">
          <w:rPr>
            <w:rFonts w:eastAsia="Calibri"/>
            <w:b w:val="0"/>
            <w:bCs w:val="0"/>
            <w:color w:val="000000"/>
            <w:sz w:val="16"/>
            <w:szCs w:val="16"/>
          </w:rPr>
          <w:t>п. 3 ст. 3</w:t>
        </w:r>
      </w:hyperlink>
      <w:r w:rsidRPr="009B219C">
        <w:rPr>
          <w:rFonts w:eastAsia="Calibri"/>
          <w:b w:val="0"/>
          <w:bCs w:val="0"/>
          <w:sz w:val="16"/>
          <w:szCs w:val="16"/>
        </w:rPr>
        <w:t xml:space="preserve"> Федерального закона от 27.07.2006 N 152-ФЗ "О персональных данных".</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Настоящее  согласие  действует  со  дня  его  подписания  до  дня  отзыва в письменной форме.</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"___" ____________ _______ г.            Субъект персональных данных:</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_______________/__________________</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(подпись)         (Ф.И.О.)</w:t>
      </w:r>
    </w:p>
    <w:p w:rsidR="009B219C" w:rsidRPr="009B219C" w:rsidRDefault="009B219C" w:rsidP="009B219C">
      <w:pPr>
        <w:autoSpaceDE w:val="0"/>
        <w:autoSpaceDN w:val="0"/>
        <w:adjustRightInd w:val="0"/>
        <w:spacing w:after="0" w:line="240" w:lineRule="auto"/>
        <w:jc w:val="right"/>
        <w:outlineLvl w:val="0"/>
        <w:rPr>
          <w:rFonts w:ascii="Times New Roman" w:hAnsi="Times New Roman"/>
          <w:sz w:val="16"/>
          <w:szCs w:val="16"/>
        </w:rPr>
      </w:pPr>
      <w:r w:rsidRPr="009B219C">
        <w:rPr>
          <w:rFonts w:ascii="Times New Roman" w:hAnsi="Times New Roman"/>
          <w:sz w:val="16"/>
          <w:szCs w:val="16"/>
        </w:rPr>
        <w:t>Приложение N 2</w:t>
      </w:r>
    </w:p>
    <w:p w:rsidR="009B219C" w:rsidRPr="009B219C" w:rsidRDefault="009B219C" w:rsidP="009B219C">
      <w:pPr>
        <w:autoSpaceDE w:val="0"/>
        <w:autoSpaceDN w:val="0"/>
        <w:adjustRightInd w:val="0"/>
        <w:spacing w:after="0" w:line="240" w:lineRule="auto"/>
        <w:jc w:val="right"/>
        <w:rPr>
          <w:rFonts w:ascii="Times New Roman" w:hAnsi="Times New Roman"/>
          <w:sz w:val="16"/>
          <w:szCs w:val="16"/>
        </w:rPr>
      </w:pPr>
      <w:r w:rsidRPr="009B219C">
        <w:rPr>
          <w:rFonts w:ascii="Times New Roman" w:hAnsi="Times New Roman"/>
          <w:sz w:val="16"/>
          <w:szCs w:val="16"/>
        </w:rPr>
        <w:t xml:space="preserve">к </w:t>
      </w:r>
      <w:hyperlink w:anchor="P36" w:history="1">
        <w:r w:rsidRPr="009B219C">
          <w:rPr>
            <w:rFonts w:ascii="Times New Roman" w:hAnsi="Times New Roman"/>
            <w:color w:val="000000"/>
            <w:sz w:val="16"/>
            <w:szCs w:val="16"/>
          </w:rPr>
          <w:t>П</w:t>
        </w:r>
      </w:hyperlink>
      <w:r w:rsidRPr="009B219C">
        <w:rPr>
          <w:rFonts w:ascii="Times New Roman" w:hAnsi="Times New Roman"/>
          <w:color w:val="000000"/>
          <w:sz w:val="16"/>
          <w:szCs w:val="16"/>
        </w:rPr>
        <w:t>орядку</w:t>
      </w:r>
      <w:r w:rsidRPr="009B219C">
        <w:rPr>
          <w:rFonts w:ascii="Times New Roman" w:hAnsi="Times New Roman"/>
          <w:sz w:val="16"/>
          <w:szCs w:val="16"/>
        </w:rPr>
        <w:t xml:space="preserve"> организации и проведения публичных слушаний </w:t>
      </w:r>
    </w:p>
    <w:p w:rsidR="009B219C" w:rsidRPr="009B219C" w:rsidRDefault="009B219C" w:rsidP="009B219C">
      <w:pPr>
        <w:autoSpaceDE w:val="0"/>
        <w:autoSpaceDN w:val="0"/>
        <w:adjustRightInd w:val="0"/>
        <w:spacing w:after="0" w:line="240" w:lineRule="auto"/>
        <w:jc w:val="right"/>
        <w:rPr>
          <w:rFonts w:ascii="Times New Roman" w:hAnsi="Times New Roman"/>
          <w:sz w:val="16"/>
          <w:szCs w:val="16"/>
        </w:rPr>
      </w:pPr>
      <w:r w:rsidRPr="009B219C">
        <w:rPr>
          <w:rFonts w:ascii="Times New Roman" w:hAnsi="Times New Roman"/>
          <w:sz w:val="16"/>
          <w:szCs w:val="16"/>
        </w:rPr>
        <w:t xml:space="preserve">в </w:t>
      </w:r>
      <w:r w:rsidRPr="009B219C">
        <w:rPr>
          <w:rFonts w:ascii="Times New Roman" w:hAnsi="Times New Roman"/>
          <w:color w:val="000000"/>
          <w:sz w:val="16"/>
          <w:szCs w:val="16"/>
        </w:rPr>
        <w:t>Сельском поселении «Пустозерский сельсовет» ЗР НАО</w:t>
      </w:r>
    </w:p>
    <w:p w:rsidR="009B219C" w:rsidRPr="009B219C" w:rsidRDefault="009B219C" w:rsidP="009B219C">
      <w:pPr>
        <w:autoSpaceDE w:val="0"/>
        <w:autoSpaceDN w:val="0"/>
        <w:adjustRightInd w:val="0"/>
        <w:spacing w:after="0" w:line="240" w:lineRule="auto"/>
        <w:jc w:val="right"/>
        <w:rPr>
          <w:rFonts w:ascii="Times New Roman" w:hAnsi="Times New Roman"/>
          <w:sz w:val="16"/>
          <w:szCs w:val="16"/>
        </w:rPr>
      </w:pPr>
    </w:p>
    <w:p w:rsidR="009B219C" w:rsidRPr="009B219C" w:rsidRDefault="009B219C" w:rsidP="009B219C">
      <w:pPr>
        <w:autoSpaceDE w:val="0"/>
        <w:autoSpaceDN w:val="0"/>
        <w:adjustRightInd w:val="0"/>
        <w:spacing w:after="0" w:line="240" w:lineRule="auto"/>
        <w:jc w:val="right"/>
        <w:rPr>
          <w:rFonts w:ascii="Times New Roman" w:hAnsi="Times New Roman"/>
          <w:sz w:val="16"/>
          <w:szCs w:val="16"/>
        </w:rPr>
      </w:pPr>
      <w:r w:rsidRPr="009B219C">
        <w:rPr>
          <w:rFonts w:ascii="Times New Roman" w:hAnsi="Times New Roman"/>
          <w:sz w:val="16"/>
          <w:szCs w:val="16"/>
        </w:rPr>
        <w:t>ФОРМА</w:t>
      </w:r>
    </w:p>
    <w:p w:rsidR="009B219C" w:rsidRPr="009B219C" w:rsidRDefault="009B219C" w:rsidP="009B219C">
      <w:pPr>
        <w:pStyle w:val="1"/>
        <w:keepNext w:val="0"/>
        <w:autoSpaceDE w:val="0"/>
        <w:autoSpaceDN w:val="0"/>
        <w:adjustRightInd w:val="0"/>
        <w:rPr>
          <w:rFonts w:eastAsia="Calibri"/>
          <w:b w:val="0"/>
          <w:bCs w:val="0"/>
          <w:sz w:val="16"/>
          <w:szCs w:val="16"/>
        </w:rPr>
      </w:pPr>
      <w:r w:rsidRPr="009B219C">
        <w:rPr>
          <w:rFonts w:eastAsia="Calibri"/>
          <w:b w:val="0"/>
          <w:bCs w:val="0"/>
          <w:sz w:val="16"/>
          <w:szCs w:val="16"/>
        </w:rPr>
        <w:t>__________________________________________________________________________</w:t>
      </w:r>
    </w:p>
    <w:p w:rsidR="009B219C" w:rsidRPr="009B219C" w:rsidRDefault="009B219C" w:rsidP="009B219C">
      <w:pPr>
        <w:autoSpaceDE w:val="0"/>
        <w:autoSpaceDN w:val="0"/>
        <w:adjustRightInd w:val="0"/>
        <w:spacing w:after="0" w:line="240" w:lineRule="auto"/>
        <w:jc w:val="center"/>
        <w:rPr>
          <w:rFonts w:ascii="Times New Roman" w:hAnsi="Times New Roman"/>
          <w:sz w:val="16"/>
          <w:szCs w:val="16"/>
        </w:rPr>
      </w:pPr>
      <w:r w:rsidRPr="009B219C">
        <w:rPr>
          <w:rFonts w:ascii="Times New Roman" w:hAnsi="Times New Roman"/>
          <w:bCs/>
          <w:sz w:val="16"/>
          <w:szCs w:val="16"/>
        </w:rPr>
        <w:t>указывается наименование органа местного самоуправления</w:t>
      </w:r>
    </w:p>
    <w:p w:rsidR="009B219C" w:rsidRPr="009B219C" w:rsidRDefault="009B219C" w:rsidP="009B219C">
      <w:pPr>
        <w:pStyle w:val="1"/>
        <w:keepNext w:val="0"/>
        <w:autoSpaceDE w:val="0"/>
        <w:autoSpaceDN w:val="0"/>
        <w:adjustRightInd w:val="0"/>
        <w:rPr>
          <w:rFonts w:eastAsia="Calibri"/>
          <w:b w:val="0"/>
          <w:bCs w:val="0"/>
          <w:sz w:val="16"/>
          <w:szCs w:val="16"/>
        </w:rPr>
      </w:pPr>
      <w:r w:rsidRPr="009B219C">
        <w:rPr>
          <w:rFonts w:eastAsia="Calibri"/>
          <w:b w:val="0"/>
          <w:bCs w:val="0"/>
          <w:sz w:val="16"/>
          <w:szCs w:val="16"/>
        </w:rPr>
        <w:t>ПРОТОКОЛ ПУБЛИЧНЫХ СЛУШАНИЙ N __</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Дата проведения публичных слушаний: "____" ________ года</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Дата оформления протокола: "____" ___________ года</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Место проведения:</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Предмет публичных слушаний:</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Основание для проведения публичных  слушаний:</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Организатор публичных слушаний:</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Информация, содержащаяся в                   │Дата и источник опубликования</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опубликованном оповещении о начале     │оповещения:</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публичных слушаний:                                │</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Председательствующий на публичных слушаниях - _________________________</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Присутствовали:  ____  человек.  </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Список  участников  публичных слушаний прилагается.</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ПОВЕСТКА ПУБЛИЧНЫХ СЛУШАНИЙ:</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ГОЛОСОВАЛИ: "За" - ___ чел.</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"Против" - ___ чел.</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"Воздержались" - ___ чел.</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РЕШИЛИ:</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Председатель публичных слушаний               ________________</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Секретарь                                                         ________________</w:t>
      </w:r>
    </w:p>
    <w:p w:rsidR="009B219C" w:rsidRPr="009B219C" w:rsidRDefault="009B219C" w:rsidP="009B219C">
      <w:pPr>
        <w:autoSpaceDE w:val="0"/>
        <w:autoSpaceDN w:val="0"/>
        <w:adjustRightInd w:val="0"/>
        <w:spacing w:after="0" w:line="240" w:lineRule="auto"/>
        <w:jc w:val="right"/>
        <w:outlineLvl w:val="0"/>
        <w:rPr>
          <w:rFonts w:ascii="Times New Roman" w:hAnsi="Times New Roman"/>
          <w:sz w:val="16"/>
          <w:szCs w:val="16"/>
        </w:rPr>
      </w:pPr>
      <w:r w:rsidRPr="009B219C">
        <w:rPr>
          <w:rFonts w:ascii="Times New Roman" w:hAnsi="Times New Roman"/>
          <w:sz w:val="16"/>
          <w:szCs w:val="16"/>
        </w:rPr>
        <w:t>Приложение N 3</w:t>
      </w:r>
    </w:p>
    <w:p w:rsidR="009B219C" w:rsidRPr="009B219C" w:rsidRDefault="009B219C" w:rsidP="009B219C">
      <w:pPr>
        <w:autoSpaceDE w:val="0"/>
        <w:autoSpaceDN w:val="0"/>
        <w:adjustRightInd w:val="0"/>
        <w:spacing w:after="0" w:line="240" w:lineRule="auto"/>
        <w:jc w:val="right"/>
        <w:rPr>
          <w:rFonts w:ascii="Times New Roman" w:hAnsi="Times New Roman"/>
          <w:sz w:val="16"/>
          <w:szCs w:val="16"/>
        </w:rPr>
      </w:pPr>
      <w:r w:rsidRPr="009B219C">
        <w:rPr>
          <w:rFonts w:ascii="Times New Roman" w:hAnsi="Times New Roman"/>
          <w:sz w:val="16"/>
          <w:szCs w:val="16"/>
        </w:rPr>
        <w:t xml:space="preserve">к </w:t>
      </w:r>
      <w:hyperlink w:anchor="P36" w:history="1">
        <w:r w:rsidRPr="009B219C">
          <w:rPr>
            <w:rFonts w:ascii="Times New Roman" w:hAnsi="Times New Roman"/>
            <w:color w:val="000000"/>
            <w:sz w:val="16"/>
            <w:szCs w:val="16"/>
          </w:rPr>
          <w:t>П</w:t>
        </w:r>
      </w:hyperlink>
      <w:r w:rsidRPr="009B219C">
        <w:rPr>
          <w:rFonts w:ascii="Times New Roman" w:hAnsi="Times New Roman"/>
          <w:color w:val="000000"/>
          <w:sz w:val="16"/>
          <w:szCs w:val="16"/>
        </w:rPr>
        <w:t>орядку</w:t>
      </w:r>
      <w:r w:rsidRPr="009B219C">
        <w:rPr>
          <w:rFonts w:ascii="Times New Roman" w:hAnsi="Times New Roman"/>
          <w:sz w:val="16"/>
          <w:szCs w:val="16"/>
        </w:rPr>
        <w:t xml:space="preserve"> организации и проведения публичных слушаний </w:t>
      </w:r>
    </w:p>
    <w:p w:rsidR="009B219C" w:rsidRPr="009B219C" w:rsidRDefault="009B219C" w:rsidP="009B219C">
      <w:pPr>
        <w:autoSpaceDE w:val="0"/>
        <w:autoSpaceDN w:val="0"/>
        <w:adjustRightInd w:val="0"/>
        <w:spacing w:after="0" w:line="240" w:lineRule="auto"/>
        <w:jc w:val="right"/>
        <w:rPr>
          <w:rFonts w:ascii="Times New Roman" w:hAnsi="Times New Roman"/>
          <w:sz w:val="16"/>
          <w:szCs w:val="16"/>
        </w:rPr>
      </w:pPr>
      <w:r w:rsidRPr="009B219C">
        <w:rPr>
          <w:rFonts w:ascii="Times New Roman" w:hAnsi="Times New Roman"/>
          <w:sz w:val="16"/>
          <w:szCs w:val="16"/>
        </w:rPr>
        <w:t xml:space="preserve">в </w:t>
      </w:r>
      <w:r w:rsidRPr="009B219C">
        <w:rPr>
          <w:rFonts w:ascii="Times New Roman" w:hAnsi="Times New Roman"/>
          <w:color w:val="000000"/>
          <w:sz w:val="16"/>
          <w:szCs w:val="16"/>
        </w:rPr>
        <w:t>Сельском поселении «Пустозерский сельсовет» ЗР НАО</w:t>
      </w:r>
    </w:p>
    <w:p w:rsidR="009B219C" w:rsidRPr="009B219C" w:rsidRDefault="009B219C" w:rsidP="009B219C">
      <w:pPr>
        <w:autoSpaceDE w:val="0"/>
        <w:autoSpaceDN w:val="0"/>
        <w:adjustRightInd w:val="0"/>
        <w:spacing w:after="0" w:line="240" w:lineRule="auto"/>
        <w:jc w:val="right"/>
        <w:rPr>
          <w:rFonts w:ascii="Times New Roman" w:hAnsi="Times New Roman"/>
          <w:sz w:val="16"/>
          <w:szCs w:val="16"/>
        </w:rPr>
      </w:pPr>
    </w:p>
    <w:p w:rsidR="009B219C" w:rsidRPr="009B219C" w:rsidRDefault="009B219C" w:rsidP="009B219C">
      <w:pPr>
        <w:autoSpaceDE w:val="0"/>
        <w:autoSpaceDN w:val="0"/>
        <w:adjustRightInd w:val="0"/>
        <w:spacing w:after="0" w:line="240" w:lineRule="auto"/>
        <w:jc w:val="right"/>
        <w:rPr>
          <w:rFonts w:ascii="Times New Roman" w:hAnsi="Times New Roman"/>
          <w:sz w:val="16"/>
          <w:szCs w:val="16"/>
        </w:rPr>
      </w:pPr>
      <w:r w:rsidRPr="009B219C">
        <w:rPr>
          <w:rFonts w:ascii="Times New Roman" w:hAnsi="Times New Roman"/>
          <w:sz w:val="16"/>
          <w:szCs w:val="16"/>
        </w:rPr>
        <w:t>ФОРМА</w:t>
      </w:r>
    </w:p>
    <w:p w:rsidR="009B219C" w:rsidRPr="009B219C" w:rsidRDefault="009B219C" w:rsidP="009B219C">
      <w:pPr>
        <w:pStyle w:val="1"/>
        <w:keepNext w:val="0"/>
        <w:autoSpaceDE w:val="0"/>
        <w:autoSpaceDN w:val="0"/>
        <w:adjustRightInd w:val="0"/>
        <w:rPr>
          <w:rFonts w:eastAsia="Calibri"/>
          <w:b w:val="0"/>
          <w:bCs w:val="0"/>
          <w:sz w:val="16"/>
          <w:szCs w:val="16"/>
        </w:rPr>
      </w:pPr>
      <w:r w:rsidRPr="009B219C">
        <w:rPr>
          <w:rFonts w:eastAsia="Calibri"/>
          <w:b w:val="0"/>
          <w:bCs w:val="0"/>
          <w:sz w:val="16"/>
          <w:szCs w:val="16"/>
        </w:rPr>
        <w:t>СОГЛАСИЕ</w:t>
      </w:r>
    </w:p>
    <w:p w:rsidR="009B219C" w:rsidRPr="009B219C" w:rsidRDefault="009B219C" w:rsidP="009B219C">
      <w:pPr>
        <w:pStyle w:val="1"/>
        <w:keepNext w:val="0"/>
        <w:autoSpaceDE w:val="0"/>
        <w:autoSpaceDN w:val="0"/>
        <w:adjustRightInd w:val="0"/>
        <w:rPr>
          <w:rFonts w:eastAsia="Calibri"/>
          <w:b w:val="0"/>
          <w:bCs w:val="0"/>
          <w:sz w:val="16"/>
          <w:szCs w:val="16"/>
        </w:rPr>
      </w:pPr>
      <w:r w:rsidRPr="009B219C">
        <w:rPr>
          <w:rFonts w:eastAsia="Calibri"/>
          <w:b w:val="0"/>
          <w:bCs w:val="0"/>
          <w:sz w:val="16"/>
          <w:szCs w:val="16"/>
        </w:rPr>
        <w:t>на обработку персональных данных</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r w:rsidRPr="009B219C">
        <w:rPr>
          <w:rFonts w:eastAsia="Calibri"/>
          <w:b w:val="0"/>
          <w:bCs w:val="0"/>
          <w:color w:val="000000"/>
          <w:sz w:val="16"/>
          <w:szCs w:val="16"/>
        </w:rPr>
        <w:t xml:space="preserve">    Я,___________________________________________________________________,</w:t>
      </w:r>
    </w:p>
    <w:p w:rsidR="009B219C" w:rsidRPr="009B219C" w:rsidRDefault="009B219C" w:rsidP="009B219C">
      <w:pPr>
        <w:pStyle w:val="1"/>
        <w:keepNext w:val="0"/>
        <w:autoSpaceDE w:val="0"/>
        <w:autoSpaceDN w:val="0"/>
        <w:adjustRightInd w:val="0"/>
        <w:rPr>
          <w:rFonts w:eastAsia="Calibri"/>
          <w:b w:val="0"/>
          <w:bCs w:val="0"/>
          <w:color w:val="000000"/>
          <w:sz w:val="16"/>
          <w:szCs w:val="16"/>
        </w:rPr>
      </w:pPr>
      <w:r w:rsidRPr="009B219C">
        <w:rPr>
          <w:rFonts w:eastAsia="Calibri"/>
          <w:b w:val="0"/>
          <w:bCs w:val="0"/>
          <w:color w:val="000000"/>
          <w:sz w:val="16"/>
          <w:szCs w:val="16"/>
        </w:rPr>
        <w:t>(фамилия, имя, отчество (при наличии) субъекта персональных данных)</w:t>
      </w: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r w:rsidRPr="009B219C">
        <w:rPr>
          <w:rFonts w:eastAsia="Calibri"/>
          <w:b w:val="0"/>
          <w:bCs w:val="0"/>
          <w:color w:val="000000"/>
          <w:sz w:val="16"/>
          <w:szCs w:val="16"/>
        </w:rPr>
        <w:t xml:space="preserve">в  соответствии  с </w:t>
      </w:r>
      <w:hyperlink r:id="rId35" w:history="1">
        <w:r w:rsidRPr="009B219C">
          <w:rPr>
            <w:rFonts w:eastAsia="Calibri"/>
            <w:b w:val="0"/>
            <w:bCs w:val="0"/>
            <w:color w:val="000000"/>
            <w:sz w:val="16"/>
            <w:szCs w:val="16"/>
          </w:rPr>
          <w:t>ч. 4 ст. 9</w:t>
        </w:r>
      </w:hyperlink>
      <w:r w:rsidRPr="009B219C">
        <w:rPr>
          <w:rFonts w:eastAsia="Calibri"/>
          <w:b w:val="0"/>
          <w:bCs w:val="0"/>
          <w:color w:val="000000"/>
          <w:sz w:val="16"/>
          <w:szCs w:val="16"/>
        </w:rPr>
        <w:t xml:space="preserve"> Федерального закона от 27.07.2006 N 152-ФЗ "О персональных данных", зарегистрирован __ по адресу: _______________________</w:t>
      </w: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r w:rsidRPr="009B219C">
        <w:rPr>
          <w:rFonts w:eastAsia="Calibri"/>
          <w:b w:val="0"/>
          <w:bCs w:val="0"/>
          <w:color w:val="000000"/>
          <w:sz w:val="16"/>
          <w:szCs w:val="16"/>
        </w:rPr>
        <w:t>__________________________________________________________________________,</w:t>
      </w: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r w:rsidRPr="009B219C">
        <w:rPr>
          <w:rFonts w:eastAsia="Calibri"/>
          <w:b w:val="0"/>
          <w:bCs w:val="0"/>
          <w:color w:val="000000"/>
          <w:sz w:val="16"/>
          <w:szCs w:val="16"/>
        </w:rPr>
        <w:lastRenderedPageBreak/>
        <w:t>документ, удостоверяющий личность: ________________________________________</w:t>
      </w: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r w:rsidRPr="009B219C">
        <w:rPr>
          <w:rFonts w:eastAsia="Calibri"/>
          <w:b w:val="0"/>
          <w:bCs w:val="0"/>
          <w:color w:val="000000"/>
          <w:sz w:val="16"/>
          <w:szCs w:val="16"/>
        </w:rPr>
        <w:t>__________________________________________________________________________,</w:t>
      </w: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r w:rsidRPr="009B219C">
        <w:rPr>
          <w:rFonts w:eastAsia="Calibri"/>
          <w:b w:val="0"/>
          <w:bCs w:val="0"/>
          <w:color w:val="000000"/>
          <w:sz w:val="16"/>
          <w:szCs w:val="16"/>
        </w:rPr>
        <w:t xml:space="preserve">       (наименование документа, N, сведения о дате выдачи документа и выдавшем его органе)</w:t>
      </w: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r w:rsidRPr="009B219C">
        <w:rPr>
          <w:rFonts w:eastAsia="Calibri"/>
          <w:b w:val="0"/>
          <w:bCs w:val="0"/>
          <w:color w:val="000000"/>
          <w:sz w:val="16"/>
          <w:szCs w:val="16"/>
        </w:rPr>
        <w:t>Представитель (при наличии) ______________________________________________,</w:t>
      </w:r>
    </w:p>
    <w:p w:rsidR="009B219C" w:rsidRPr="009B219C" w:rsidRDefault="009B219C" w:rsidP="009B219C">
      <w:pPr>
        <w:pStyle w:val="1"/>
        <w:keepNext w:val="0"/>
        <w:autoSpaceDE w:val="0"/>
        <w:autoSpaceDN w:val="0"/>
        <w:adjustRightInd w:val="0"/>
        <w:rPr>
          <w:rFonts w:eastAsia="Calibri"/>
          <w:b w:val="0"/>
          <w:bCs w:val="0"/>
          <w:color w:val="000000"/>
          <w:sz w:val="16"/>
          <w:szCs w:val="16"/>
        </w:rPr>
      </w:pPr>
      <w:r w:rsidRPr="009B219C">
        <w:rPr>
          <w:rFonts w:eastAsia="Calibri"/>
          <w:b w:val="0"/>
          <w:bCs w:val="0"/>
          <w:color w:val="000000"/>
          <w:sz w:val="16"/>
          <w:szCs w:val="16"/>
        </w:rPr>
        <w:t>(фамилия, имя, отчество (при наличии) представителя субъекта персональных данных)</w:t>
      </w: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r w:rsidRPr="009B219C">
        <w:rPr>
          <w:rFonts w:eastAsia="Calibri"/>
          <w:b w:val="0"/>
          <w:bCs w:val="0"/>
          <w:color w:val="000000"/>
          <w:sz w:val="16"/>
          <w:szCs w:val="16"/>
        </w:rPr>
        <w:t>зарегистрирован __ по адресу: _____________________________________________</w:t>
      </w: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r w:rsidRPr="009B219C">
        <w:rPr>
          <w:rFonts w:eastAsia="Calibri"/>
          <w:b w:val="0"/>
          <w:bCs w:val="0"/>
          <w:color w:val="000000"/>
          <w:sz w:val="16"/>
          <w:szCs w:val="16"/>
        </w:rPr>
        <w:t>__________________________________________________________________________,</w:t>
      </w: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r w:rsidRPr="009B219C">
        <w:rPr>
          <w:rFonts w:eastAsia="Calibri"/>
          <w:b w:val="0"/>
          <w:bCs w:val="0"/>
          <w:color w:val="000000"/>
          <w:sz w:val="16"/>
          <w:szCs w:val="16"/>
        </w:rPr>
        <w:t>документ, удостоверяющий личность: ________________________________________</w:t>
      </w: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r w:rsidRPr="009B219C">
        <w:rPr>
          <w:rFonts w:eastAsia="Calibri"/>
          <w:b w:val="0"/>
          <w:bCs w:val="0"/>
          <w:color w:val="000000"/>
          <w:sz w:val="16"/>
          <w:szCs w:val="16"/>
        </w:rPr>
        <w:t>__________________________________________________________________________,</w:t>
      </w: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r w:rsidRPr="009B219C">
        <w:rPr>
          <w:rFonts w:eastAsia="Calibri"/>
          <w:b w:val="0"/>
          <w:bCs w:val="0"/>
          <w:color w:val="000000"/>
          <w:sz w:val="16"/>
          <w:szCs w:val="16"/>
        </w:rPr>
        <w:t xml:space="preserve">       (наименование документа, N, сведения о дате выдачи документа  и выдавшем его органе)</w:t>
      </w: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r w:rsidRPr="009B219C">
        <w:rPr>
          <w:rFonts w:eastAsia="Calibri"/>
          <w:b w:val="0"/>
          <w:bCs w:val="0"/>
          <w:color w:val="000000"/>
          <w:sz w:val="16"/>
          <w:szCs w:val="16"/>
        </w:rPr>
        <w:t>Доверенность от "___" ____________ _______ г. N ___________________________</w:t>
      </w:r>
    </w:p>
    <w:p w:rsidR="009B219C" w:rsidRPr="009B219C" w:rsidRDefault="009B219C" w:rsidP="009B219C">
      <w:pPr>
        <w:pStyle w:val="1"/>
        <w:keepNext w:val="0"/>
        <w:autoSpaceDE w:val="0"/>
        <w:autoSpaceDN w:val="0"/>
        <w:adjustRightInd w:val="0"/>
        <w:rPr>
          <w:rFonts w:eastAsia="Calibri"/>
          <w:b w:val="0"/>
          <w:bCs w:val="0"/>
          <w:color w:val="000000"/>
          <w:sz w:val="16"/>
          <w:szCs w:val="16"/>
        </w:rPr>
      </w:pPr>
      <w:r w:rsidRPr="009B219C">
        <w:rPr>
          <w:rFonts w:eastAsia="Calibri"/>
          <w:b w:val="0"/>
          <w:bCs w:val="0"/>
          <w:color w:val="000000"/>
          <w:sz w:val="16"/>
          <w:szCs w:val="16"/>
        </w:rPr>
        <w:t>(или реквизиты иного документа, подтверждающего  полномочия представителя)</w:t>
      </w:r>
    </w:p>
    <w:p w:rsidR="009B219C" w:rsidRPr="009B219C" w:rsidRDefault="009B219C" w:rsidP="009B219C">
      <w:pPr>
        <w:pStyle w:val="1"/>
        <w:keepNext w:val="0"/>
        <w:autoSpaceDE w:val="0"/>
        <w:autoSpaceDN w:val="0"/>
        <w:adjustRightInd w:val="0"/>
        <w:jc w:val="both"/>
        <w:rPr>
          <w:rFonts w:eastAsia="Calibri"/>
          <w:b w:val="0"/>
          <w:bCs w:val="0"/>
          <w:color w:val="000000"/>
          <w:sz w:val="16"/>
          <w:szCs w:val="16"/>
        </w:rPr>
      </w:pPr>
    </w:p>
    <w:p w:rsidR="009B219C" w:rsidRPr="009B219C" w:rsidRDefault="009B219C" w:rsidP="009B219C">
      <w:pPr>
        <w:pStyle w:val="1"/>
        <w:keepNext w:val="0"/>
        <w:autoSpaceDE w:val="0"/>
        <w:autoSpaceDN w:val="0"/>
        <w:adjustRightInd w:val="0"/>
        <w:jc w:val="both"/>
        <w:rPr>
          <w:b w:val="0"/>
          <w:color w:val="000000"/>
          <w:sz w:val="16"/>
          <w:szCs w:val="16"/>
        </w:rPr>
      </w:pPr>
      <w:r w:rsidRPr="009B219C">
        <w:rPr>
          <w:rFonts w:eastAsia="Calibri"/>
          <w:b w:val="0"/>
          <w:bCs w:val="0"/>
          <w:color w:val="000000"/>
          <w:sz w:val="16"/>
          <w:szCs w:val="16"/>
        </w:rPr>
        <w:t xml:space="preserve">    В  целях  подведения  подсчета  голосов  участников публичных слушаний, проводимых  в соответствии с Федеральным </w:t>
      </w:r>
      <w:hyperlink r:id="rId36" w:history="1">
        <w:r w:rsidRPr="009B219C">
          <w:rPr>
            <w:rFonts w:eastAsia="Calibri"/>
            <w:b w:val="0"/>
            <w:bCs w:val="0"/>
            <w:color w:val="000000"/>
            <w:sz w:val="16"/>
            <w:szCs w:val="16"/>
          </w:rPr>
          <w:t>законом</w:t>
        </w:r>
      </w:hyperlink>
      <w:r w:rsidRPr="009B219C">
        <w:rPr>
          <w:rFonts w:eastAsia="Calibri"/>
          <w:b w:val="0"/>
          <w:bCs w:val="0"/>
          <w:color w:val="000000"/>
          <w:sz w:val="16"/>
          <w:szCs w:val="16"/>
        </w:rPr>
        <w:t xml:space="preserve"> от 06.10.2003 N 131-ФЗ "Об общих   принципах   организации   местного   самоуправления   в  Российской Федерации", решением  Совета депутатов </w:t>
      </w:r>
      <w:r w:rsidRPr="009B219C">
        <w:rPr>
          <w:b w:val="0"/>
          <w:color w:val="000000"/>
          <w:sz w:val="16"/>
          <w:szCs w:val="16"/>
        </w:rPr>
        <w:t xml:space="preserve">Сельского поселения «Пустозерский сельсовет» Заполярного района Ненецкого автономного округа от _.05.2022 № __«Об утверждении </w:t>
      </w:r>
      <w:hyperlink w:anchor="P36" w:history="1">
        <w:r w:rsidRPr="009B219C">
          <w:rPr>
            <w:b w:val="0"/>
            <w:color w:val="000000"/>
            <w:sz w:val="16"/>
            <w:szCs w:val="16"/>
          </w:rPr>
          <w:t>П</w:t>
        </w:r>
      </w:hyperlink>
      <w:r w:rsidRPr="009B219C">
        <w:rPr>
          <w:b w:val="0"/>
          <w:color w:val="000000"/>
          <w:sz w:val="16"/>
          <w:szCs w:val="16"/>
        </w:rPr>
        <w:t>орядок организации и проведения публичных слушаний в Сельском поселении «Пустозерский сельсовет» Заполярного района Ненецкого автономного округа».</w:t>
      </w:r>
    </w:p>
    <w:p w:rsidR="009B219C" w:rsidRPr="009B219C" w:rsidRDefault="009B219C" w:rsidP="009B219C">
      <w:pPr>
        <w:rPr>
          <w:color w:val="000000"/>
          <w:sz w:val="16"/>
          <w:szCs w:val="16"/>
        </w:rPr>
      </w:pPr>
      <w:r w:rsidRPr="009B219C">
        <w:rPr>
          <w:color w:val="000000"/>
          <w:sz w:val="16"/>
          <w:szCs w:val="16"/>
        </w:rPr>
        <w:t>______________________________________________________________________________________</w:t>
      </w:r>
    </w:p>
    <w:p w:rsidR="009B219C" w:rsidRPr="009B219C" w:rsidRDefault="009B219C" w:rsidP="009B219C">
      <w:pPr>
        <w:pStyle w:val="1"/>
        <w:keepNext w:val="0"/>
        <w:autoSpaceDE w:val="0"/>
        <w:autoSpaceDN w:val="0"/>
        <w:adjustRightInd w:val="0"/>
        <w:rPr>
          <w:rFonts w:eastAsia="Calibri"/>
          <w:b w:val="0"/>
          <w:bCs w:val="0"/>
          <w:sz w:val="16"/>
          <w:szCs w:val="16"/>
        </w:rPr>
      </w:pPr>
      <w:r w:rsidRPr="009B219C">
        <w:rPr>
          <w:rFonts w:eastAsia="Calibri"/>
          <w:b w:val="0"/>
          <w:bCs w:val="0"/>
          <w:sz w:val="16"/>
          <w:szCs w:val="16"/>
        </w:rPr>
        <w:t>(цель обработки данных)</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даю  согласие  Администрации  </w:t>
      </w:r>
      <w:r w:rsidRPr="009B219C">
        <w:rPr>
          <w:b w:val="0"/>
          <w:color w:val="000000"/>
          <w:sz w:val="16"/>
          <w:szCs w:val="16"/>
        </w:rPr>
        <w:t xml:space="preserve">Сельского поселения «Пустозерский сельсовет» Заполярного района Ненецкого автономного округа, </w:t>
      </w:r>
      <w:r w:rsidRPr="009B219C">
        <w:rPr>
          <w:rFonts w:eastAsia="Calibri"/>
          <w:b w:val="0"/>
          <w:bCs w:val="0"/>
          <w:sz w:val="16"/>
          <w:szCs w:val="16"/>
        </w:rPr>
        <w:t xml:space="preserve">действующей  от  имени Совета депутатов </w:t>
      </w:r>
      <w:r w:rsidRPr="009B219C">
        <w:rPr>
          <w:b w:val="0"/>
          <w:color w:val="000000"/>
          <w:sz w:val="16"/>
          <w:szCs w:val="16"/>
        </w:rPr>
        <w:t xml:space="preserve">Сельского поселения «Пустозерский сельсовет» Заполярного района Ненецкого автономного округа </w:t>
      </w:r>
      <w:r w:rsidRPr="009B219C">
        <w:rPr>
          <w:rFonts w:eastAsia="Calibri"/>
          <w:b w:val="0"/>
          <w:bCs w:val="0"/>
          <w:sz w:val="16"/>
          <w:szCs w:val="16"/>
        </w:rPr>
        <w:t>в качестве оператора персональных данных находящейся по адресу: ____________________________</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на  обработку  моих  персональных  данных, а именно: фамилию, имя, отчество (при  наличии),  дату  рождения,  адрес  места жительства (регистрации),</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_____________________________________________________________________________</w:t>
      </w:r>
    </w:p>
    <w:p w:rsidR="009B219C" w:rsidRPr="009B219C" w:rsidRDefault="009B219C" w:rsidP="009B219C">
      <w:pPr>
        <w:pStyle w:val="1"/>
        <w:keepNext w:val="0"/>
        <w:autoSpaceDE w:val="0"/>
        <w:autoSpaceDN w:val="0"/>
        <w:adjustRightInd w:val="0"/>
        <w:rPr>
          <w:rFonts w:eastAsia="Calibri"/>
          <w:b w:val="0"/>
          <w:bCs w:val="0"/>
          <w:sz w:val="16"/>
          <w:szCs w:val="16"/>
        </w:rPr>
      </w:pPr>
      <w:r w:rsidRPr="009B219C">
        <w:rPr>
          <w:rFonts w:eastAsia="Calibri"/>
          <w:b w:val="0"/>
          <w:bCs w:val="0"/>
          <w:sz w:val="16"/>
          <w:szCs w:val="16"/>
        </w:rPr>
        <w:t>(указать перечень персональных данных, на обработку которых дается согласие</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субъекта персональных данных)</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то  есть  на  совершение  действий, предусмотренных </w:t>
      </w:r>
      <w:hyperlink r:id="rId37" w:history="1">
        <w:r w:rsidRPr="009B219C">
          <w:rPr>
            <w:rFonts w:eastAsia="Calibri"/>
            <w:b w:val="0"/>
            <w:bCs w:val="0"/>
            <w:color w:val="000000"/>
            <w:sz w:val="16"/>
            <w:szCs w:val="16"/>
          </w:rPr>
          <w:t>п. 3 ст. 3</w:t>
        </w:r>
      </w:hyperlink>
      <w:r w:rsidRPr="009B219C">
        <w:rPr>
          <w:rFonts w:eastAsia="Calibri"/>
          <w:b w:val="0"/>
          <w:bCs w:val="0"/>
          <w:sz w:val="16"/>
          <w:szCs w:val="16"/>
        </w:rPr>
        <w:t xml:space="preserve"> Федерального закона от 27.07.2006 N 152-ФЗ "О персональных данных".</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Настоящее  согласие  действует  со  дня  его  подписания  до  дня  отзыва в письменной форме.</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"___" ____________ _______ г.            Субъект персональных данных:</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_______________/__________________</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(подпись)         (Ф.И.О.)</w:t>
      </w:r>
    </w:p>
    <w:p w:rsidR="009B219C" w:rsidRPr="009B219C" w:rsidRDefault="009B219C" w:rsidP="009B219C">
      <w:pPr>
        <w:autoSpaceDE w:val="0"/>
        <w:autoSpaceDN w:val="0"/>
        <w:adjustRightInd w:val="0"/>
        <w:spacing w:after="0" w:line="240" w:lineRule="auto"/>
        <w:jc w:val="right"/>
        <w:outlineLvl w:val="0"/>
        <w:rPr>
          <w:rFonts w:ascii="Times New Roman" w:hAnsi="Times New Roman"/>
          <w:sz w:val="16"/>
          <w:szCs w:val="16"/>
        </w:rPr>
      </w:pPr>
      <w:r w:rsidRPr="009B219C">
        <w:rPr>
          <w:rFonts w:ascii="Times New Roman" w:hAnsi="Times New Roman"/>
          <w:sz w:val="16"/>
          <w:szCs w:val="16"/>
        </w:rPr>
        <w:t>Приложение N 4</w:t>
      </w:r>
    </w:p>
    <w:p w:rsidR="009B219C" w:rsidRPr="009B219C" w:rsidRDefault="009B219C" w:rsidP="009B219C">
      <w:pPr>
        <w:autoSpaceDE w:val="0"/>
        <w:autoSpaceDN w:val="0"/>
        <w:adjustRightInd w:val="0"/>
        <w:spacing w:after="0" w:line="240" w:lineRule="auto"/>
        <w:jc w:val="right"/>
        <w:rPr>
          <w:rFonts w:ascii="Times New Roman" w:hAnsi="Times New Roman"/>
          <w:sz w:val="16"/>
          <w:szCs w:val="16"/>
        </w:rPr>
      </w:pPr>
      <w:r w:rsidRPr="009B219C">
        <w:rPr>
          <w:rFonts w:ascii="Times New Roman" w:hAnsi="Times New Roman"/>
          <w:sz w:val="16"/>
          <w:szCs w:val="16"/>
        </w:rPr>
        <w:t xml:space="preserve">к </w:t>
      </w:r>
      <w:hyperlink w:anchor="P36" w:history="1">
        <w:r w:rsidRPr="009B219C">
          <w:rPr>
            <w:rFonts w:ascii="Times New Roman" w:hAnsi="Times New Roman"/>
            <w:color w:val="000000"/>
            <w:sz w:val="16"/>
            <w:szCs w:val="16"/>
          </w:rPr>
          <w:t>П</w:t>
        </w:r>
      </w:hyperlink>
      <w:r w:rsidRPr="009B219C">
        <w:rPr>
          <w:rFonts w:ascii="Times New Roman" w:hAnsi="Times New Roman"/>
          <w:color w:val="000000"/>
          <w:sz w:val="16"/>
          <w:szCs w:val="16"/>
        </w:rPr>
        <w:t>орядку</w:t>
      </w:r>
      <w:r w:rsidRPr="009B219C">
        <w:rPr>
          <w:rFonts w:ascii="Times New Roman" w:hAnsi="Times New Roman"/>
          <w:sz w:val="16"/>
          <w:szCs w:val="16"/>
        </w:rPr>
        <w:t xml:space="preserve"> организации и проведения публичных слушаний </w:t>
      </w:r>
    </w:p>
    <w:p w:rsidR="009B219C" w:rsidRPr="009B219C" w:rsidRDefault="009B219C" w:rsidP="009B219C">
      <w:pPr>
        <w:autoSpaceDE w:val="0"/>
        <w:autoSpaceDN w:val="0"/>
        <w:adjustRightInd w:val="0"/>
        <w:spacing w:after="0" w:line="240" w:lineRule="auto"/>
        <w:jc w:val="right"/>
        <w:rPr>
          <w:rFonts w:ascii="Times New Roman" w:hAnsi="Times New Roman"/>
          <w:sz w:val="16"/>
          <w:szCs w:val="16"/>
        </w:rPr>
      </w:pPr>
      <w:r w:rsidRPr="009B219C">
        <w:rPr>
          <w:rFonts w:ascii="Times New Roman" w:hAnsi="Times New Roman"/>
          <w:sz w:val="16"/>
          <w:szCs w:val="16"/>
        </w:rPr>
        <w:t xml:space="preserve">в </w:t>
      </w:r>
      <w:r w:rsidRPr="009B219C">
        <w:rPr>
          <w:rFonts w:ascii="Times New Roman" w:hAnsi="Times New Roman"/>
          <w:color w:val="000000"/>
          <w:sz w:val="16"/>
          <w:szCs w:val="16"/>
        </w:rPr>
        <w:t>Сельском поселении «Пустозерский сельсовет» ЗР НАО</w:t>
      </w:r>
    </w:p>
    <w:p w:rsidR="009B219C" w:rsidRPr="009B219C" w:rsidRDefault="009B219C" w:rsidP="009B219C">
      <w:pPr>
        <w:autoSpaceDE w:val="0"/>
        <w:autoSpaceDN w:val="0"/>
        <w:adjustRightInd w:val="0"/>
        <w:spacing w:after="0" w:line="240" w:lineRule="auto"/>
        <w:jc w:val="right"/>
        <w:rPr>
          <w:rFonts w:ascii="Times New Roman" w:hAnsi="Times New Roman"/>
          <w:sz w:val="16"/>
          <w:szCs w:val="16"/>
        </w:rPr>
      </w:pPr>
      <w:r w:rsidRPr="009B219C">
        <w:rPr>
          <w:rFonts w:ascii="Times New Roman" w:hAnsi="Times New Roman"/>
          <w:sz w:val="16"/>
          <w:szCs w:val="16"/>
        </w:rPr>
        <w:t>ФОРМА</w:t>
      </w:r>
    </w:p>
    <w:p w:rsidR="009B219C" w:rsidRPr="009B219C" w:rsidRDefault="009B219C" w:rsidP="009B219C">
      <w:pPr>
        <w:pStyle w:val="1"/>
        <w:keepNext w:val="0"/>
        <w:autoSpaceDE w:val="0"/>
        <w:autoSpaceDN w:val="0"/>
        <w:adjustRightInd w:val="0"/>
        <w:rPr>
          <w:rFonts w:eastAsia="Calibri"/>
          <w:b w:val="0"/>
          <w:bCs w:val="0"/>
          <w:sz w:val="16"/>
          <w:szCs w:val="16"/>
        </w:rPr>
      </w:pPr>
      <w:r w:rsidRPr="009B219C">
        <w:rPr>
          <w:rFonts w:eastAsia="Calibri"/>
          <w:b w:val="0"/>
          <w:bCs w:val="0"/>
          <w:sz w:val="16"/>
          <w:szCs w:val="16"/>
        </w:rPr>
        <w:t>__________</w:t>
      </w:r>
      <w:r>
        <w:rPr>
          <w:rFonts w:eastAsia="Calibri"/>
          <w:b w:val="0"/>
          <w:bCs w:val="0"/>
          <w:sz w:val="16"/>
          <w:szCs w:val="16"/>
        </w:rPr>
        <w:t>_____________________________</w:t>
      </w:r>
      <w:r w:rsidRPr="009B219C">
        <w:rPr>
          <w:rFonts w:eastAsia="Calibri"/>
          <w:b w:val="0"/>
          <w:bCs w:val="0"/>
          <w:sz w:val="16"/>
          <w:szCs w:val="16"/>
        </w:rPr>
        <w:t>________________________________</w:t>
      </w:r>
    </w:p>
    <w:p w:rsidR="009B219C" w:rsidRPr="009B219C" w:rsidRDefault="009B219C" w:rsidP="009B219C">
      <w:pPr>
        <w:autoSpaceDE w:val="0"/>
        <w:autoSpaceDN w:val="0"/>
        <w:adjustRightInd w:val="0"/>
        <w:spacing w:after="0" w:line="240" w:lineRule="auto"/>
        <w:jc w:val="center"/>
        <w:rPr>
          <w:rFonts w:ascii="Times New Roman" w:hAnsi="Times New Roman"/>
          <w:sz w:val="16"/>
          <w:szCs w:val="16"/>
        </w:rPr>
      </w:pPr>
      <w:r w:rsidRPr="009B219C">
        <w:rPr>
          <w:rFonts w:ascii="Times New Roman" w:hAnsi="Times New Roman"/>
          <w:bCs/>
          <w:sz w:val="16"/>
          <w:szCs w:val="16"/>
        </w:rPr>
        <w:t>указывается наименование органа местного самоуправления</w:t>
      </w:r>
    </w:p>
    <w:p w:rsidR="009B219C" w:rsidRPr="009B219C" w:rsidRDefault="009B219C" w:rsidP="009B219C">
      <w:pPr>
        <w:pStyle w:val="1"/>
        <w:keepNext w:val="0"/>
        <w:autoSpaceDE w:val="0"/>
        <w:autoSpaceDN w:val="0"/>
        <w:adjustRightInd w:val="0"/>
        <w:rPr>
          <w:rFonts w:eastAsia="Calibri"/>
          <w:b w:val="0"/>
          <w:bCs w:val="0"/>
          <w:sz w:val="16"/>
          <w:szCs w:val="16"/>
        </w:rPr>
      </w:pPr>
      <w:r w:rsidRPr="009B219C">
        <w:rPr>
          <w:rFonts w:eastAsia="Calibri"/>
          <w:b w:val="0"/>
          <w:bCs w:val="0"/>
          <w:sz w:val="16"/>
          <w:szCs w:val="16"/>
        </w:rPr>
        <w:t>ЗАКЛЮЧЕНИЕ</w:t>
      </w:r>
    </w:p>
    <w:p w:rsidR="009B219C" w:rsidRPr="009B219C" w:rsidRDefault="009B219C" w:rsidP="009B219C">
      <w:pPr>
        <w:pStyle w:val="1"/>
        <w:keepNext w:val="0"/>
        <w:autoSpaceDE w:val="0"/>
        <w:autoSpaceDN w:val="0"/>
        <w:adjustRightInd w:val="0"/>
        <w:rPr>
          <w:rFonts w:eastAsia="Calibri"/>
          <w:b w:val="0"/>
          <w:bCs w:val="0"/>
          <w:sz w:val="16"/>
          <w:szCs w:val="16"/>
        </w:rPr>
      </w:pPr>
      <w:r w:rsidRPr="009B219C">
        <w:rPr>
          <w:rFonts w:eastAsia="Calibri"/>
          <w:b w:val="0"/>
          <w:bCs w:val="0"/>
          <w:sz w:val="16"/>
          <w:szCs w:val="16"/>
        </w:rPr>
        <w:t>о результатах публичных слушаний</w:t>
      </w:r>
    </w:p>
    <w:p w:rsidR="009B219C" w:rsidRPr="009B219C" w:rsidRDefault="009B219C" w:rsidP="009B219C">
      <w:pPr>
        <w:pStyle w:val="1"/>
        <w:keepNext w:val="0"/>
        <w:autoSpaceDE w:val="0"/>
        <w:autoSpaceDN w:val="0"/>
        <w:adjustRightInd w:val="0"/>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"___" ___________ года                                          п. ___________________</w:t>
      </w:r>
    </w:p>
    <w:p w:rsidR="009B219C" w:rsidRPr="009B219C" w:rsidRDefault="009B219C" w:rsidP="009B219C">
      <w:pPr>
        <w:rPr>
          <w:rFonts w:ascii="Times New Roman" w:hAnsi="Times New Roman"/>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Количество участников публичных слушаний: ___ человек.</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Протокол публичных слушаний от "__" ________ года N __.</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b w:val="0"/>
          <w:color w:val="000000"/>
          <w:sz w:val="16"/>
          <w:szCs w:val="16"/>
        </w:rPr>
      </w:pPr>
      <w:r w:rsidRPr="009B219C">
        <w:rPr>
          <w:rFonts w:eastAsia="Calibri"/>
          <w:b w:val="0"/>
          <w:bCs w:val="0"/>
          <w:sz w:val="16"/>
          <w:szCs w:val="16"/>
        </w:rPr>
        <w:t xml:space="preserve">    Публичные  слушания  проведены  на  основании  </w:t>
      </w:r>
      <w:r w:rsidRPr="009B219C">
        <w:rPr>
          <w:rFonts w:eastAsia="Calibri"/>
          <w:b w:val="0"/>
          <w:bCs w:val="0"/>
          <w:color w:val="000000"/>
          <w:sz w:val="16"/>
          <w:szCs w:val="16"/>
        </w:rPr>
        <w:t xml:space="preserve">решения Совета депутатов </w:t>
      </w:r>
      <w:r w:rsidRPr="009B219C">
        <w:rPr>
          <w:b w:val="0"/>
          <w:color w:val="000000"/>
          <w:sz w:val="16"/>
          <w:szCs w:val="16"/>
        </w:rPr>
        <w:t xml:space="preserve">Сельского поселения «Пустозерский сельсовет» Заполярного района Ненецкого автономного округа/ постановления Главы Сельского поселения «Пустозерский сельсовет» Заполярного района Ненецкого автономного округа в соответствии с Уставом Сельского поселения «Пустозерский сельсовет» Заполярного района Ненецкого автономного округа, </w:t>
      </w:r>
      <w:hyperlink w:anchor="P36" w:history="1">
        <w:r w:rsidRPr="009B219C">
          <w:rPr>
            <w:b w:val="0"/>
            <w:color w:val="000000"/>
            <w:sz w:val="16"/>
            <w:szCs w:val="16"/>
          </w:rPr>
          <w:t>П</w:t>
        </w:r>
      </w:hyperlink>
      <w:r w:rsidRPr="009B219C">
        <w:rPr>
          <w:b w:val="0"/>
          <w:color w:val="000000"/>
          <w:sz w:val="16"/>
          <w:szCs w:val="16"/>
        </w:rPr>
        <w:t xml:space="preserve">орядком организации и проведения публичных слушаний в Сельском поселении «Пустозерский сельсовет» Заполярного района Ненецкого автономного округа», утвержденным </w:t>
      </w:r>
      <w:r w:rsidRPr="009B219C">
        <w:rPr>
          <w:rFonts w:eastAsia="Calibri"/>
          <w:b w:val="0"/>
          <w:bCs w:val="0"/>
          <w:color w:val="000000"/>
          <w:sz w:val="16"/>
          <w:szCs w:val="16"/>
        </w:rPr>
        <w:t xml:space="preserve">решением Совета депутатов </w:t>
      </w:r>
      <w:r w:rsidRPr="009B219C">
        <w:rPr>
          <w:b w:val="0"/>
          <w:color w:val="000000"/>
          <w:sz w:val="16"/>
          <w:szCs w:val="16"/>
        </w:rPr>
        <w:t>Сельского поселения «Пустозерский сельсовет» Заполярного района Ненецкого автономного округа от _.__.2022 № __.</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В ходе публичных слушаний замечания и предложения: __________________________.</w:t>
      </w:r>
    </w:p>
    <w:p w:rsidR="009B219C" w:rsidRPr="009B219C" w:rsidRDefault="009B219C" w:rsidP="009B219C">
      <w:pPr>
        <w:pStyle w:val="1"/>
        <w:keepNext w:val="0"/>
        <w:autoSpaceDE w:val="0"/>
        <w:autoSpaceDN w:val="0"/>
        <w:adjustRightInd w:val="0"/>
        <w:rPr>
          <w:rFonts w:eastAsia="Calibri"/>
          <w:b w:val="0"/>
          <w:bCs w:val="0"/>
          <w:sz w:val="16"/>
          <w:szCs w:val="16"/>
        </w:rPr>
      </w:pPr>
      <w:r w:rsidRPr="009B219C">
        <w:rPr>
          <w:rFonts w:eastAsia="Calibri"/>
          <w:b w:val="0"/>
          <w:bCs w:val="0"/>
          <w:sz w:val="16"/>
          <w:szCs w:val="16"/>
        </w:rPr>
        <w:t>(не поступили/поступили, содержание, внесенных   предложений и замечаний)</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Выводы по результатам публичных слушаний: ____________________________.</w:t>
      </w:r>
    </w:p>
    <w:p w:rsidR="009B219C" w:rsidRPr="009B219C" w:rsidRDefault="009B219C" w:rsidP="009B219C">
      <w:pPr>
        <w:pStyle w:val="1"/>
        <w:keepNext w:val="0"/>
        <w:autoSpaceDE w:val="0"/>
        <w:autoSpaceDN w:val="0"/>
        <w:adjustRightInd w:val="0"/>
        <w:jc w:val="both"/>
        <w:rPr>
          <w:rFonts w:eastAsia="Calibri"/>
          <w:b w:val="0"/>
          <w:bCs w:val="0"/>
          <w:sz w:val="16"/>
          <w:szCs w:val="16"/>
        </w:rPr>
      </w:pP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Председательствующий на публичных слушаниях ___________ _______________</w:t>
      </w:r>
    </w:p>
    <w:p w:rsidR="009B219C" w:rsidRPr="009B219C" w:rsidRDefault="009B219C" w:rsidP="009B219C">
      <w:pPr>
        <w:pStyle w:val="1"/>
        <w:keepNext w:val="0"/>
        <w:autoSpaceDE w:val="0"/>
        <w:autoSpaceDN w:val="0"/>
        <w:adjustRightInd w:val="0"/>
        <w:jc w:val="both"/>
        <w:rPr>
          <w:rFonts w:eastAsia="Calibri"/>
          <w:b w:val="0"/>
          <w:bCs w:val="0"/>
          <w:sz w:val="16"/>
          <w:szCs w:val="16"/>
        </w:rPr>
      </w:pPr>
      <w:r w:rsidRPr="009B219C">
        <w:rPr>
          <w:rFonts w:eastAsia="Calibri"/>
          <w:b w:val="0"/>
          <w:bCs w:val="0"/>
          <w:sz w:val="16"/>
          <w:szCs w:val="16"/>
        </w:rPr>
        <w:t xml:space="preserve">                                                                                              (подпись)       (ФИО)</w:t>
      </w:r>
    </w:p>
    <w:p w:rsidR="005570BB" w:rsidRPr="001A1D69" w:rsidRDefault="005570BB" w:rsidP="005570BB">
      <w:pPr>
        <w:autoSpaceDE w:val="0"/>
        <w:autoSpaceDN w:val="0"/>
        <w:adjustRightInd w:val="0"/>
        <w:spacing w:after="0" w:line="240" w:lineRule="auto"/>
        <w:jc w:val="both"/>
        <w:rPr>
          <w:rFonts w:ascii="Times New Roman" w:hAnsi="Times New Roman"/>
          <w:sz w:val="24"/>
          <w:szCs w:val="24"/>
        </w:rPr>
      </w:pPr>
    </w:p>
    <w:p w:rsidR="0000664B" w:rsidRDefault="0000664B" w:rsidP="00712DAA">
      <w:pPr>
        <w:pStyle w:val="ConsPlusNormal"/>
        <w:outlineLvl w:val="0"/>
        <w:rPr>
          <w:rFonts w:ascii="Times New Roman" w:hAnsi="Times New Roman" w:cs="Times New Roman"/>
          <w:sz w:val="24"/>
          <w:szCs w:val="24"/>
        </w:rPr>
      </w:pPr>
    </w:p>
    <w:p w:rsidR="009B219C" w:rsidRDefault="009B219C" w:rsidP="00712DAA">
      <w:pPr>
        <w:pStyle w:val="ConsPlusNormal"/>
        <w:outlineLvl w:val="0"/>
        <w:rPr>
          <w:rFonts w:ascii="Times New Roman" w:hAnsi="Times New Roman" w:cs="Times New Roman"/>
          <w:sz w:val="24"/>
          <w:szCs w:val="24"/>
        </w:rPr>
      </w:pPr>
    </w:p>
    <w:p w:rsidR="009B219C" w:rsidRDefault="009B219C" w:rsidP="00712DAA">
      <w:pPr>
        <w:pStyle w:val="ConsPlusNormal"/>
        <w:outlineLvl w:val="0"/>
        <w:rPr>
          <w:rFonts w:ascii="Times New Roman" w:hAnsi="Times New Roman" w:cs="Times New Roman"/>
          <w:sz w:val="24"/>
          <w:szCs w:val="24"/>
        </w:rPr>
      </w:pPr>
    </w:p>
    <w:p w:rsidR="009B219C" w:rsidRDefault="009B219C" w:rsidP="00712DAA">
      <w:pPr>
        <w:pStyle w:val="ConsPlusNormal"/>
        <w:outlineLvl w:val="0"/>
        <w:rPr>
          <w:rFonts w:ascii="Times New Roman" w:hAnsi="Times New Roman" w:cs="Times New Roman"/>
          <w:sz w:val="24"/>
          <w:szCs w:val="24"/>
        </w:rPr>
      </w:pPr>
    </w:p>
    <w:p w:rsidR="002410EA" w:rsidRDefault="002410EA" w:rsidP="00712DAA">
      <w:pPr>
        <w:pStyle w:val="ConsPlusNormal"/>
        <w:outlineLvl w:val="0"/>
        <w:rPr>
          <w:rFonts w:ascii="Times New Roman" w:hAnsi="Times New Roman" w:cs="Times New Roman"/>
          <w:sz w:val="24"/>
          <w:szCs w:val="24"/>
        </w:rPr>
      </w:pPr>
    </w:p>
    <w:p w:rsidR="00E87F32" w:rsidRPr="007B6DBE" w:rsidRDefault="002B1E5C" w:rsidP="00E87F32">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 </w:t>
      </w:r>
      <w:r w:rsidR="00CC58F9">
        <w:rPr>
          <w:rFonts w:ascii="Times New Roman" w:hAnsi="Times New Roman" w:cs="Times New Roman"/>
          <w:sz w:val="16"/>
          <w:szCs w:val="16"/>
        </w:rPr>
        <w:t>15</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E87F32">
        <w:rPr>
          <w:rFonts w:ascii="Times New Roman" w:hAnsi="Times New Roman" w:cs="Times New Roman"/>
          <w:sz w:val="16"/>
          <w:szCs w:val="16"/>
        </w:rPr>
        <w:t>ксино, редактор  Батманова М.В.</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p w:rsidR="00F97EC5" w:rsidRPr="007B6DBE" w:rsidRDefault="00F97EC5">
      <w:pPr>
        <w:contextualSpacing/>
        <w:rPr>
          <w:sz w:val="16"/>
          <w:szCs w:val="16"/>
        </w:rPr>
      </w:pPr>
    </w:p>
    <w:sectPr w:rsidR="00F97EC5" w:rsidRPr="007B6DBE" w:rsidSect="00F97EC5">
      <w:headerReference w:type="default" r:id="rId38"/>
      <w:pgSz w:w="11906" w:h="16838"/>
      <w:pgMar w:top="284" w:right="42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54D" w:rsidRDefault="0096154D" w:rsidP="004605AB">
      <w:pPr>
        <w:spacing w:after="0" w:line="240" w:lineRule="auto"/>
      </w:pPr>
      <w:r>
        <w:separator/>
      </w:r>
    </w:p>
  </w:endnote>
  <w:endnote w:type="continuationSeparator" w:id="1">
    <w:p w:rsidR="0096154D" w:rsidRDefault="0096154D"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54D" w:rsidRDefault="0096154D" w:rsidP="004605AB">
      <w:pPr>
        <w:spacing w:after="0" w:line="240" w:lineRule="auto"/>
      </w:pPr>
      <w:r>
        <w:separator/>
      </w:r>
    </w:p>
  </w:footnote>
  <w:footnote w:type="continuationSeparator" w:id="1">
    <w:p w:rsidR="0096154D" w:rsidRDefault="0096154D"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80B" w:rsidRDefault="000A680B"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DC2F4E"/>
    <w:multiLevelType w:val="hybridMultilevel"/>
    <w:tmpl w:val="18AA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90116E"/>
    <w:multiLevelType w:val="multilevel"/>
    <w:tmpl w:val="BE5EC8E2"/>
    <w:lvl w:ilvl="0">
      <w:start w:val="1"/>
      <w:numFmt w:val="decimal"/>
      <w:lvlText w:val="%1."/>
      <w:lvlJc w:val="left"/>
      <w:pPr>
        <w:ind w:left="900" w:hanging="360"/>
      </w:pPr>
      <w:rPr>
        <w:rFonts w:hint="default"/>
        <w:b w:val="0"/>
        <w:color w:val="00000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7">
    <w:nsid w:val="309172E7"/>
    <w:multiLevelType w:val="hybridMultilevel"/>
    <w:tmpl w:val="C102F2F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nsid w:val="35D74756"/>
    <w:multiLevelType w:val="hybridMultilevel"/>
    <w:tmpl w:val="EA10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90B230A"/>
    <w:multiLevelType w:val="hybridMultilevel"/>
    <w:tmpl w:val="678A92EA"/>
    <w:lvl w:ilvl="0" w:tplc="2AB271CE">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42CB32A1"/>
    <w:multiLevelType w:val="hybridMultilevel"/>
    <w:tmpl w:val="1728D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9D7E6F"/>
    <w:multiLevelType w:val="hybridMultilevel"/>
    <w:tmpl w:val="55BEC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0EA4B37"/>
    <w:multiLevelType w:val="hybridMultilevel"/>
    <w:tmpl w:val="7396D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5">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103F47"/>
    <w:multiLevelType w:val="hybridMultilevel"/>
    <w:tmpl w:val="27D45F34"/>
    <w:lvl w:ilvl="0" w:tplc="358A76F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0204A75"/>
    <w:multiLevelType w:val="multilevel"/>
    <w:tmpl w:val="3D98811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nsid w:val="745A7D94"/>
    <w:multiLevelType w:val="hybridMultilevel"/>
    <w:tmpl w:val="0CD0DF1C"/>
    <w:lvl w:ilvl="0" w:tplc="0419000F">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5A92F33"/>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A320B6"/>
    <w:multiLevelType w:val="hybridMultilevel"/>
    <w:tmpl w:val="4FD05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596686"/>
    <w:multiLevelType w:val="hybridMultilevel"/>
    <w:tmpl w:val="89982AAC"/>
    <w:lvl w:ilvl="0" w:tplc="71C2796C">
      <w:start w:val="1"/>
      <w:numFmt w:val="decimal"/>
      <w:suff w:val="space"/>
      <w:lvlText w:val="%1."/>
      <w:lvlJc w:val="left"/>
      <w:pPr>
        <w:ind w:left="0" w:firstLine="709"/>
      </w:pPr>
      <w:rPr>
        <w:rFonts w:hint="default"/>
        <w:i w:val="0"/>
      </w:rPr>
    </w:lvl>
    <w:lvl w:ilvl="1" w:tplc="5840E970">
      <w:start w:val="1"/>
      <w:numFmt w:val="decimal"/>
      <w:lvlText w:val="%2)"/>
      <w:lvlJc w:val="left"/>
      <w:pPr>
        <w:ind w:left="780" w:firstLine="64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34"/>
  </w:num>
  <w:num w:numId="3">
    <w:abstractNumId w:val="13"/>
  </w:num>
  <w:num w:numId="4">
    <w:abstractNumId w:val="46"/>
  </w:num>
  <w:num w:numId="5">
    <w:abstractNumId w:val="1"/>
  </w:num>
  <w:num w:numId="6">
    <w:abstractNumId w:val="9"/>
  </w:num>
  <w:num w:numId="7">
    <w:abstractNumId w:val="37"/>
  </w:num>
  <w:num w:numId="8">
    <w:abstractNumId w:val="43"/>
  </w:num>
  <w:num w:numId="9">
    <w:abstractNumId w:val="28"/>
  </w:num>
  <w:num w:numId="10">
    <w:abstractNumId w:val="44"/>
  </w:num>
  <w:num w:numId="11">
    <w:abstractNumId w:val="32"/>
  </w:num>
  <w:num w:numId="12">
    <w:abstractNumId w:val="27"/>
  </w:num>
  <w:num w:numId="13">
    <w:abstractNumId w:val="18"/>
  </w:num>
  <w:num w:numId="14">
    <w:abstractNumId w:val="5"/>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2"/>
  </w:num>
  <w:num w:numId="18">
    <w:abstractNumId w:val="26"/>
  </w:num>
  <w:num w:numId="19">
    <w:abstractNumId w:val="45"/>
  </w:num>
  <w:num w:numId="20">
    <w:abstractNumId w:val="35"/>
  </w:num>
  <w:num w:numId="21">
    <w:abstractNumId w:val="31"/>
  </w:num>
  <w:num w:numId="22">
    <w:abstractNumId w:val="25"/>
  </w:num>
  <w:num w:numId="23">
    <w:abstractNumId w:val="40"/>
  </w:num>
  <w:num w:numId="24">
    <w:abstractNumId w:val="10"/>
  </w:num>
  <w:num w:numId="25">
    <w:abstractNumId w:val="33"/>
  </w:num>
  <w:num w:numId="26">
    <w:abstractNumId w:val="7"/>
  </w:num>
  <w:num w:numId="27">
    <w:abstractNumId w:val="29"/>
  </w:num>
  <w:num w:numId="28">
    <w:abstractNumId w:val="3"/>
  </w:num>
  <w:num w:numId="29">
    <w:abstractNumId w:val="23"/>
  </w:num>
  <w:num w:numId="30">
    <w:abstractNumId w:val="24"/>
  </w:num>
  <w:num w:numId="31">
    <w:abstractNumId w:val="20"/>
  </w:num>
  <w:num w:numId="32">
    <w:abstractNumId w:val="14"/>
  </w:num>
  <w:num w:numId="33">
    <w:abstractNumId w:val="36"/>
  </w:num>
  <w:num w:numId="34">
    <w:abstractNumId w:val="15"/>
  </w:num>
  <w:num w:numId="35">
    <w:abstractNumId w:val="19"/>
  </w:num>
  <w:num w:numId="36">
    <w:abstractNumId w:val="2"/>
  </w:num>
  <w:num w:numId="37">
    <w:abstractNumId w:val="6"/>
  </w:num>
  <w:num w:numId="38">
    <w:abstractNumId w:val="30"/>
  </w:num>
  <w:num w:numId="39">
    <w:abstractNumId w:val="39"/>
  </w:num>
  <w:num w:numId="40">
    <w:abstractNumId w:val="4"/>
  </w:num>
  <w:num w:numId="41">
    <w:abstractNumId w:val="11"/>
  </w:num>
  <w:num w:numId="42">
    <w:abstractNumId w:val="8"/>
  </w:num>
  <w:num w:numId="43">
    <w:abstractNumId w:val="12"/>
  </w:num>
  <w:num w:numId="44">
    <w:abstractNumId w:val="16"/>
  </w:num>
  <w:num w:numId="45">
    <w:abstractNumId w:val="38"/>
  </w:num>
  <w:num w:numId="46">
    <w:abstractNumId w:val="4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664B"/>
    <w:rsid w:val="0000668F"/>
    <w:rsid w:val="00010479"/>
    <w:rsid w:val="00016AE4"/>
    <w:rsid w:val="00030754"/>
    <w:rsid w:val="00033D62"/>
    <w:rsid w:val="00035D38"/>
    <w:rsid w:val="000440A4"/>
    <w:rsid w:val="00045AAF"/>
    <w:rsid w:val="00071501"/>
    <w:rsid w:val="00075E12"/>
    <w:rsid w:val="00082207"/>
    <w:rsid w:val="000A2CFE"/>
    <w:rsid w:val="000A680B"/>
    <w:rsid w:val="000B297A"/>
    <w:rsid w:val="000C2342"/>
    <w:rsid w:val="000D6E91"/>
    <w:rsid w:val="000D735E"/>
    <w:rsid w:val="000E0227"/>
    <w:rsid w:val="000E0533"/>
    <w:rsid w:val="000F52C7"/>
    <w:rsid w:val="000F77A9"/>
    <w:rsid w:val="00110CF6"/>
    <w:rsid w:val="00117A02"/>
    <w:rsid w:val="00120F3D"/>
    <w:rsid w:val="001243DC"/>
    <w:rsid w:val="001304E0"/>
    <w:rsid w:val="00130519"/>
    <w:rsid w:val="001333EF"/>
    <w:rsid w:val="00134A52"/>
    <w:rsid w:val="00137F83"/>
    <w:rsid w:val="00142554"/>
    <w:rsid w:val="00146790"/>
    <w:rsid w:val="00147214"/>
    <w:rsid w:val="00170294"/>
    <w:rsid w:val="00180A89"/>
    <w:rsid w:val="0018208A"/>
    <w:rsid w:val="001866CD"/>
    <w:rsid w:val="001867DF"/>
    <w:rsid w:val="001937A2"/>
    <w:rsid w:val="00196344"/>
    <w:rsid w:val="00197EC4"/>
    <w:rsid w:val="001B13C7"/>
    <w:rsid w:val="001B2F3F"/>
    <w:rsid w:val="001C395C"/>
    <w:rsid w:val="001D4870"/>
    <w:rsid w:val="001E40A7"/>
    <w:rsid w:val="001E5408"/>
    <w:rsid w:val="00204155"/>
    <w:rsid w:val="00205A56"/>
    <w:rsid w:val="002119C3"/>
    <w:rsid w:val="002245C5"/>
    <w:rsid w:val="002410EA"/>
    <w:rsid w:val="00247BEF"/>
    <w:rsid w:val="002530E6"/>
    <w:rsid w:val="002562AD"/>
    <w:rsid w:val="002608A0"/>
    <w:rsid w:val="00266697"/>
    <w:rsid w:val="002825CA"/>
    <w:rsid w:val="0029272D"/>
    <w:rsid w:val="002A185A"/>
    <w:rsid w:val="002A1C7A"/>
    <w:rsid w:val="002A62CD"/>
    <w:rsid w:val="002B1E5C"/>
    <w:rsid w:val="002C03AB"/>
    <w:rsid w:val="002C417E"/>
    <w:rsid w:val="002C60BB"/>
    <w:rsid w:val="002C75C8"/>
    <w:rsid w:val="002D12E9"/>
    <w:rsid w:val="002D2BED"/>
    <w:rsid w:val="002D766A"/>
    <w:rsid w:val="002E7CC1"/>
    <w:rsid w:val="002F3808"/>
    <w:rsid w:val="002F539B"/>
    <w:rsid w:val="00301808"/>
    <w:rsid w:val="00301E35"/>
    <w:rsid w:val="0030625E"/>
    <w:rsid w:val="0031365C"/>
    <w:rsid w:val="003144AB"/>
    <w:rsid w:val="00316F62"/>
    <w:rsid w:val="00317404"/>
    <w:rsid w:val="00320D27"/>
    <w:rsid w:val="00326EED"/>
    <w:rsid w:val="003408A8"/>
    <w:rsid w:val="0034199C"/>
    <w:rsid w:val="003511EC"/>
    <w:rsid w:val="00353DF6"/>
    <w:rsid w:val="00380E4A"/>
    <w:rsid w:val="00381A26"/>
    <w:rsid w:val="00390BC5"/>
    <w:rsid w:val="003A3AEA"/>
    <w:rsid w:val="003A7E29"/>
    <w:rsid w:val="003B0C3C"/>
    <w:rsid w:val="003B4663"/>
    <w:rsid w:val="003B5447"/>
    <w:rsid w:val="003C16ED"/>
    <w:rsid w:val="003C4F99"/>
    <w:rsid w:val="003D5766"/>
    <w:rsid w:val="003D58D4"/>
    <w:rsid w:val="003E3D32"/>
    <w:rsid w:val="003E7148"/>
    <w:rsid w:val="003F03E3"/>
    <w:rsid w:val="003F048B"/>
    <w:rsid w:val="003F1E56"/>
    <w:rsid w:val="004026AF"/>
    <w:rsid w:val="00417094"/>
    <w:rsid w:val="00421CFC"/>
    <w:rsid w:val="00430000"/>
    <w:rsid w:val="00432058"/>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059B"/>
    <w:rsid w:val="004C638F"/>
    <w:rsid w:val="004D0F4F"/>
    <w:rsid w:val="004D35ED"/>
    <w:rsid w:val="004D4040"/>
    <w:rsid w:val="004D40C6"/>
    <w:rsid w:val="004D68BF"/>
    <w:rsid w:val="004D7E3B"/>
    <w:rsid w:val="004E06BA"/>
    <w:rsid w:val="004E579A"/>
    <w:rsid w:val="004F1B41"/>
    <w:rsid w:val="004F2514"/>
    <w:rsid w:val="004F7018"/>
    <w:rsid w:val="0050250C"/>
    <w:rsid w:val="005068F7"/>
    <w:rsid w:val="00515AEB"/>
    <w:rsid w:val="005175DE"/>
    <w:rsid w:val="00517EA6"/>
    <w:rsid w:val="00524819"/>
    <w:rsid w:val="00524917"/>
    <w:rsid w:val="00542FA0"/>
    <w:rsid w:val="0054471E"/>
    <w:rsid w:val="005477A1"/>
    <w:rsid w:val="0055370A"/>
    <w:rsid w:val="005570BB"/>
    <w:rsid w:val="00560252"/>
    <w:rsid w:val="005632D4"/>
    <w:rsid w:val="00566AA4"/>
    <w:rsid w:val="0056711E"/>
    <w:rsid w:val="005721F3"/>
    <w:rsid w:val="00574FE5"/>
    <w:rsid w:val="00576692"/>
    <w:rsid w:val="00580D3B"/>
    <w:rsid w:val="0058426C"/>
    <w:rsid w:val="00587158"/>
    <w:rsid w:val="00587F66"/>
    <w:rsid w:val="00590B51"/>
    <w:rsid w:val="00592202"/>
    <w:rsid w:val="00593873"/>
    <w:rsid w:val="005A5B68"/>
    <w:rsid w:val="005A71A0"/>
    <w:rsid w:val="005B2D04"/>
    <w:rsid w:val="005B6BEB"/>
    <w:rsid w:val="005C1A07"/>
    <w:rsid w:val="005C20D8"/>
    <w:rsid w:val="005D10B5"/>
    <w:rsid w:val="005D49F1"/>
    <w:rsid w:val="005D5E8B"/>
    <w:rsid w:val="005E02DD"/>
    <w:rsid w:val="005E4088"/>
    <w:rsid w:val="005E7D9C"/>
    <w:rsid w:val="005F2FAB"/>
    <w:rsid w:val="005F5EC3"/>
    <w:rsid w:val="006033DD"/>
    <w:rsid w:val="0060583B"/>
    <w:rsid w:val="00605C13"/>
    <w:rsid w:val="00613809"/>
    <w:rsid w:val="00617C91"/>
    <w:rsid w:val="00624101"/>
    <w:rsid w:val="00625AEC"/>
    <w:rsid w:val="00627275"/>
    <w:rsid w:val="006316F4"/>
    <w:rsid w:val="006334D5"/>
    <w:rsid w:val="00637651"/>
    <w:rsid w:val="006613CD"/>
    <w:rsid w:val="00662242"/>
    <w:rsid w:val="00667119"/>
    <w:rsid w:val="0067187A"/>
    <w:rsid w:val="00673121"/>
    <w:rsid w:val="00675589"/>
    <w:rsid w:val="006767E1"/>
    <w:rsid w:val="00683BE5"/>
    <w:rsid w:val="00693762"/>
    <w:rsid w:val="00695030"/>
    <w:rsid w:val="006A2267"/>
    <w:rsid w:val="006A7542"/>
    <w:rsid w:val="006C30A4"/>
    <w:rsid w:val="006C4662"/>
    <w:rsid w:val="006D2E58"/>
    <w:rsid w:val="006D544D"/>
    <w:rsid w:val="006D5B4D"/>
    <w:rsid w:val="006E339B"/>
    <w:rsid w:val="007026B3"/>
    <w:rsid w:val="00712DAA"/>
    <w:rsid w:val="00716252"/>
    <w:rsid w:val="007167D8"/>
    <w:rsid w:val="0071681B"/>
    <w:rsid w:val="00716C7B"/>
    <w:rsid w:val="00724876"/>
    <w:rsid w:val="00742846"/>
    <w:rsid w:val="007428C9"/>
    <w:rsid w:val="0074468D"/>
    <w:rsid w:val="00744F0D"/>
    <w:rsid w:val="00753830"/>
    <w:rsid w:val="00753984"/>
    <w:rsid w:val="007561C5"/>
    <w:rsid w:val="0077030B"/>
    <w:rsid w:val="00771F19"/>
    <w:rsid w:val="00774C11"/>
    <w:rsid w:val="0078354C"/>
    <w:rsid w:val="007850B7"/>
    <w:rsid w:val="00794442"/>
    <w:rsid w:val="007A0757"/>
    <w:rsid w:val="007A68EA"/>
    <w:rsid w:val="007A7CFC"/>
    <w:rsid w:val="007B3186"/>
    <w:rsid w:val="007B3F2A"/>
    <w:rsid w:val="007B6DBE"/>
    <w:rsid w:val="007C019E"/>
    <w:rsid w:val="007C280C"/>
    <w:rsid w:val="007C4EF6"/>
    <w:rsid w:val="007C746E"/>
    <w:rsid w:val="007D07BB"/>
    <w:rsid w:val="007D151B"/>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6489"/>
    <w:rsid w:val="008C60CF"/>
    <w:rsid w:val="008D3A88"/>
    <w:rsid w:val="008D6104"/>
    <w:rsid w:val="008E07C0"/>
    <w:rsid w:val="008E15BC"/>
    <w:rsid w:val="008F6B42"/>
    <w:rsid w:val="0091093A"/>
    <w:rsid w:val="0091582C"/>
    <w:rsid w:val="00924D47"/>
    <w:rsid w:val="00934B8F"/>
    <w:rsid w:val="00941B3B"/>
    <w:rsid w:val="00945126"/>
    <w:rsid w:val="00946085"/>
    <w:rsid w:val="009504AC"/>
    <w:rsid w:val="00952691"/>
    <w:rsid w:val="00954A4A"/>
    <w:rsid w:val="00955CA6"/>
    <w:rsid w:val="0096154D"/>
    <w:rsid w:val="00963595"/>
    <w:rsid w:val="00963984"/>
    <w:rsid w:val="00970A95"/>
    <w:rsid w:val="009719F7"/>
    <w:rsid w:val="009768D7"/>
    <w:rsid w:val="00986C9B"/>
    <w:rsid w:val="00987E90"/>
    <w:rsid w:val="00990BC9"/>
    <w:rsid w:val="0099166B"/>
    <w:rsid w:val="00993778"/>
    <w:rsid w:val="00995F2F"/>
    <w:rsid w:val="009A0B2A"/>
    <w:rsid w:val="009A2743"/>
    <w:rsid w:val="009B219C"/>
    <w:rsid w:val="009C17E4"/>
    <w:rsid w:val="009C1B7E"/>
    <w:rsid w:val="009C5FDC"/>
    <w:rsid w:val="009D0C11"/>
    <w:rsid w:val="009D13C6"/>
    <w:rsid w:val="009E12EF"/>
    <w:rsid w:val="009E465D"/>
    <w:rsid w:val="009E7458"/>
    <w:rsid w:val="009F0495"/>
    <w:rsid w:val="009F0560"/>
    <w:rsid w:val="009F769F"/>
    <w:rsid w:val="00A03238"/>
    <w:rsid w:val="00A04997"/>
    <w:rsid w:val="00A17F9D"/>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2041"/>
    <w:rsid w:val="00AC4BE5"/>
    <w:rsid w:val="00AC665F"/>
    <w:rsid w:val="00AD19A0"/>
    <w:rsid w:val="00AE1A85"/>
    <w:rsid w:val="00AE1D6B"/>
    <w:rsid w:val="00AE4F34"/>
    <w:rsid w:val="00AE5F35"/>
    <w:rsid w:val="00AE71BF"/>
    <w:rsid w:val="00AF2AF8"/>
    <w:rsid w:val="00AF6ECC"/>
    <w:rsid w:val="00B0081E"/>
    <w:rsid w:val="00B05FA4"/>
    <w:rsid w:val="00B0702A"/>
    <w:rsid w:val="00B11CB7"/>
    <w:rsid w:val="00B12892"/>
    <w:rsid w:val="00B13F82"/>
    <w:rsid w:val="00B25F57"/>
    <w:rsid w:val="00B33B0D"/>
    <w:rsid w:val="00B61D75"/>
    <w:rsid w:val="00B647DC"/>
    <w:rsid w:val="00B7189B"/>
    <w:rsid w:val="00B72585"/>
    <w:rsid w:val="00B74516"/>
    <w:rsid w:val="00B8502A"/>
    <w:rsid w:val="00B90311"/>
    <w:rsid w:val="00B90EF9"/>
    <w:rsid w:val="00B93ED7"/>
    <w:rsid w:val="00BA0D71"/>
    <w:rsid w:val="00BA18C1"/>
    <w:rsid w:val="00BA5055"/>
    <w:rsid w:val="00BB3596"/>
    <w:rsid w:val="00BB4FDF"/>
    <w:rsid w:val="00BB72B8"/>
    <w:rsid w:val="00BC720E"/>
    <w:rsid w:val="00BF0DFF"/>
    <w:rsid w:val="00BF18AE"/>
    <w:rsid w:val="00BF5B7F"/>
    <w:rsid w:val="00BF6149"/>
    <w:rsid w:val="00BF7381"/>
    <w:rsid w:val="00C05ACE"/>
    <w:rsid w:val="00C064B8"/>
    <w:rsid w:val="00C15A15"/>
    <w:rsid w:val="00C17302"/>
    <w:rsid w:val="00C17A2E"/>
    <w:rsid w:val="00C26235"/>
    <w:rsid w:val="00C3456C"/>
    <w:rsid w:val="00C35162"/>
    <w:rsid w:val="00C35BC0"/>
    <w:rsid w:val="00C360C7"/>
    <w:rsid w:val="00C37D63"/>
    <w:rsid w:val="00C51CBF"/>
    <w:rsid w:val="00C53607"/>
    <w:rsid w:val="00C6232D"/>
    <w:rsid w:val="00C750DB"/>
    <w:rsid w:val="00C8660C"/>
    <w:rsid w:val="00C93388"/>
    <w:rsid w:val="00C94BBF"/>
    <w:rsid w:val="00C96173"/>
    <w:rsid w:val="00CA7937"/>
    <w:rsid w:val="00CB0D47"/>
    <w:rsid w:val="00CC58F9"/>
    <w:rsid w:val="00CD396F"/>
    <w:rsid w:val="00CE21FF"/>
    <w:rsid w:val="00CE3E9C"/>
    <w:rsid w:val="00CE4D3A"/>
    <w:rsid w:val="00CE722E"/>
    <w:rsid w:val="00CF72DC"/>
    <w:rsid w:val="00D01A69"/>
    <w:rsid w:val="00D03D25"/>
    <w:rsid w:val="00D0756C"/>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C675E"/>
    <w:rsid w:val="00DE44BB"/>
    <w:rsid w:val="00DE474F"/>
    <w:rsid w:val="00DE482C"/>
    <w:rsid w:val="00DF0FC5"/>
    <w:rsid w:val="00DF132C"/>
    <w:rsid w:val="00DF13F9"/>
    <w:rsid w:val="00DF226C"/>
    <w:rsid w:val="00DF36E8"/>
    <w:rsid w:val="00DF3717"/>
    <w:rsid w:val="00DF3CDC"/>
    <w:rsid w:val="00E00E6E"/>
    <w:rsid w:val="00E050F9"/>
    <w:rsid w:val="00E05DEA"/>
    <w:rsid w:val="00E10C76"/>
    <w:rsid w:val="00E21766"/>
    <w:rsid w:val="00E25BFD"/>
    <w:rsid w:val="00E26D73"/>
    <w:rsid w:val="00E32AA0"/>
    <w:rsid w:val="00E40175"/>
    <w:rsid w:val="00E41280"/>
    <w:rsid w:val="00E45A07"/>
    <w:rsid w:val="00E50396"/>
    <w:rsid w:val="00E5637A"/>
    <w:rsid w:val="00E56E79"/>
    <w:rsid w:val="00E61F84"/>
    <w:rsid w:val="00E622DF"/>
    <w:rsid w:val="00E72BA4"/>
    <w:rsid w:val="00E82709"/>
    <w:rsid w:val="00E87F32"/>
    <w:rsid w:val="00E949B4"/>
    <w:rsid w:val="00E94FA9"/>
    <w:rsid w:val="00EA3686"/>
    <w:rsid w:val="00EB637A"/>
    <w:rsid w:val="00EC67EE"/>
    <w:rsid w:val="00EF30B8"/>
    <w:rsid w:val="00EF4D88"/>
    <w:rsid w:val="00EF52E1"/>
    <w:rsid w:val="00EF54BC"/>
    <w:rsid w:val="00F127CD"/>
    <w:rsid w:val="00F13B0D"/>
    <w:rsid w:val="00F21EBD"/>
    <w:rsid w:val="00F3210F"/>
    <w:rsid w:val="00F32547"/>
    <w:rsid w:val="00F365E0"/>
    <w:rsid w:val="00F4504B"/>
    <w:rsid w:val="00F479A0"/>
    <w:rsid w:val="00F51B2B"/>
    <w:rsid w:val="00F54607"/>
    <w:rsid w:val="00F66272"/>
    <w:rsid w:val="00F732A7"/>
    <w:rsid w:val="00F85A27"/>
    <w:rsid w:val="00F868EB"/>
    <w:rsid w:val="00F95A42"/>
    <w:rsid w:val="00F97EC5"/>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uiPriority w:val="99"/>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uiPriority w:val="99"/>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uiPriority w:val="99"/>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9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iPriority w:val="99"/>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4">
    <w:name w:val="Абзац списка4"/>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customStyle="1"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 w:type="paragraph" w:styleId="38">
    <w:name w:val="Body Text 3"/>
    <w:basedOn w:val="a0"/>
    <w:link w:val="39"/>
    <w:rsid w:val="0000664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rsid w:val="0000664B"/>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5599371">
      <w:bodyDiv w:val="1"/>
      <w:marLeft w:val="0"/>
      <w:marRight w:val="0"/>
      <w:marTop w:val="0"/>
      <w:marBottom w:val="0"/>
      <w:divBdr>
        <w:top w:val="none" w:sz="0" w:space="0" w:color="auto"/>
        <w:left w:val="none" w:sz="0" w:space="0" w:color="auto"/>
        <w:bottom w:val="none" w:sz="0" w:space="0" w:color="auto"/>
        <w:right w:val="none" w:sz="0" w:space="0" w:color="auto"/>
      </w:divBdr>
    </w:div>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50258436">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230657634">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5206275">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7EFDB57193D14C5CA77D87BF5F40A6C834F41B592B002D2154331DE91F95219LBD5L" TargetMode="External"/><Relationship Id="rId18" Type="http://schemas.openxmlformats.org/officeDocument/2006/relationships/hyperlink" Target="consultantplus://offline/ref=83A172B8065694A3621A5FEB7304286120F47426D98EB7F9CDAFE42BE7E4FA97D12FC8D6DE5797C9F6A694180EXFLBL" TargetMode="External"/><Relationship Id="rId26" Type="http://schemas.openxmlformats.org/officeDocument/2006/relationships/hyperlink" Target="consultantplus://offline/ref=08EC4B911BED5725D34F5A87272AEAA8ED79F88B2CD1BD3E2ACDB9152E799D1EC936B5E0EA45A2DAC1D17B52AAE3A1EE72905B7E77D74251176C9213w6oC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3A172B8065694A3621A41E665687F6D27FF2A2BDB80B5AA92F0BF76B0EDF0C08460C98A9B0584C8F4A6961D12FB1C59X9L7L" TargetMode="External"/><Relationship Id="rId34" Type="http://schemas.openxmlformats.org/officeDocument/2006/relationships/hyperlink" Target="consultantplus://offline/ref=3B078BDB6C9A1444BB1555CD19FDF3A638E98010D39A263B903D68796E7399B72EABC0866D7D6D2BA8F951C493B32F167B6D5ED1191FA215TEm4N" TargetMode="External"/><Relationship Id="rId7" Type="http://schemas.openxmlformats.org/officeDocument/2006/relationships/endnotes" Target="endnotes.xml"/><Relationship Id="rId12" Type="http://schemas.openxmlformats.org/officeDocument/2006/relationships/hyperlink" Target="consultantplus://offline/ref=47EFDB57193D14C5CA77C676E398566681421CB995B30E81491C6A83C6F0584EF2624EF10DBCF5D3L6D3L" TargetMode="External"/><Relationship Id="rId17" Type="http://schemas.openxmlformats.org/officeDocument/2006/relationships/hyperlink" Target="consultantplus://offline/ref=83A172B8065694A3621A5FEB7304286120F57425D880B7F9CDAFE42BE7E4FA97D12FC8D6DE5797C9F6A694180EXFLBL" TargetMode="External"/><Relationship Id="rId25" Type="http://schemas.openxmlformats.org/officeDocument/2006/relationships/hyperlink" Target="consultantplus://offline/ref=08EC4B911BED5725D34F5A87272AEAA8ED79F88B2CD1BD3E2ACDB9152E799D1EC936B5E0EA45A2DAC1D17A57A8E3A1EE72905B7E77D74251176C9213w6oCL" TargetMode="External"/><Relationship Id="rId33" Type="http://schemas.openxmlformats.org/officeDocument/2006/relationships/hyperlink" Target="consultantplus://offline/ref=3B078BDB6C9A1444BB1555CD19FDF3A63FE18C19D99B263B903D68796E7399B73CAB988A6C747128A4EC0795D5TEm4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26318747D6ED460BBE2F6B6233DB40EF433301862A27239FECB797472B8831D301A01BBD107A744Q4Q6G" TargetMode="External"/><Relationship Id="rId20" Type="http://schemas.openxmlformats.org/officeDocument/2006/relationships/hyperlink" Target="consultantplus://offline/ref=83A172B8065694A3621A5FEB7304286120F57425D880B7F9CDAFE42BE7E4FA97D12FC8D6DE5797C9F6A694180EXFLBL" TargetMode="External"/><Relationship Id="rId29" Type="http://schemas.openxmlformats.org/officeDocument/2006/relationships/hyperlink" Target="consultantplus://offline/ref=08949300F20E7FDB1AF411E413A81C829E0663F611AD101798D3743E8A6467647F84700D3783C26A30BD6F9206c7Y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7EFDB57193D14C5CA77C676E3985666844018BF95B9538B41456681C1FF0759F52B42F00DBCF4LDD1L" TargetMode="External"/><Relationship Id="rId24" Type="http://schemas.openxmlformats.org/officeDocument/2006/relationships/hyperlink" Target="consultantplus://offline/ref=029BA4615E88A26BCE6E64C3CEC08D571250ADFC5AD98718EE7C69B97214D7F1AD9F806340DB63C8z6Q5G" TargetMode="External"/><Relationship Id="rId32" Type="http://schemas.openxmlformats.org/officeDocument/2006/relationships/hyperlink" Target="consultantplus://offline/ref=3B078BDB6C9A1444BB1555CD19FDF3A638E98010D39A263B903D68796E7399B72EABC0866D7D6D20A3F951C493B32F167B6D5ED1191FA215TEm4N" TargetMode="External"/><Relationship Id="rId37" Type="http://schemas.openxmlformats.org/officeDocument/2006/relationships/hyperlink" Target="consultantplus://offline/ref=3B078BDB6C9A1444BB1555CD19FDF3A638E98010D39A263B903D68796E7399B72EABC0866D7D6D2BA8F951C493B32F167B6D5ED1191FA215TEm4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26318747D6ED460BBE2F6B6233DB40EF433301862A27239FECB797472B8831D301A01BBD107A747Q4Q1G" TargetMode="External"/><Relationship Id="rId23" Type="http://schemas.openxmlformats.org/officeDocument/2006/relationships/hyperlink" Target="consultantplus://offline/ref=029BA4615E88A26BCE6E64C3CEC08D571250AEFF528FD01ABF2967zBQCG" TargetMode="External"/><Relationship Id="rId28" Type="http://schemas.openxmlformats.org/officeDocument/2006/relationships/hyperlink" Target="consultantplus://offline/ref=08949300F20E7FDB1AF40FE905C44B8F9B0534FA19AB1C40CD857269D53461312DC42E5475CED16B35A36C940C774F4174C4F8E070493F662D4785C4c1YCM" TargetMode="External"/><Relationship Id="rId36" Type="http://schemas.openxmlformats.org/officeDocument/2006/relationships/hyperlink" Target="consultantplus://offline/ref=3B078BDB6C9A1444BB1555CD19FDF3A63FE18C19D99B263B903D68796E7399B73CAB988A6C747128A4EC0795D5TEm4N" TargetMode="External"/><Relationship Id="rId10" Type="http://schemas.openxmlformats.org/officeDocument/2006/relationships/hyperlink" Target="consultantplus://offline/ref=47EFDB57193D14C5CA77C676E3985666824718BC9FBB0E81491C6A83C6LFD0L" TargetMode="External"/><Relationship Id="rId19" Type="http://schemas.openxmlformats.org/officeDocument/2006/relationships/hyperlink" Target="consultantplus://offline/ref=83A172B8065694A3621A5FEB7304286120F47426D98EB7F9CDAFE42BE7E4FA97D12FC8D6DE5797C9F6A694180EXFLBL" TargetMode="External"/><Relationship Id="rId31" Type="http://schemas.openxmlformats.org/officeDocument/2006/relationships/hyperlink" Target="consultantplus://offline/ref=08949300F20E7FDB1AF40FE905C44B8F9B0534FA19AB1C40CD857269D53461312DC42E5475CED16B35A36C9502774F4174C4F8E070493F662D4785C4c1YCM" TargetMode="External"/><Relationship Id="rId4" Type="http://schemas.openxmlformats.org/officeDocument/2006/relationships/settings" Target="settings.xml"/><Relationship Id="rId9" Type="http://schemas.openxmlformats.org/officeDocument/2006/relationships/hyperlink" Target="consultantplus://offline/ref=76C1E6E90A65838D689702D5BE203E31FA95F180EE73702670FFA9555E9DA765DCD75828CF1C125F3CYEJ" TargetMode="External"/><Relationship Id="rId14" Type="http://schemas.openxmlformats.org/officeDocument/2006/relationships/hyperlink" Target="consultantplus://offline/ref=47EFDB57193D14C5CA77C676E398566683451BB094B40E81491C6A83C6LFD0L" TargetMode="External"/><Relationship Id="rId22" Type="http://schemas.openxmlformats.org/officeDocument/2006/relationships/hyperlink" Target="consultantplus://offline/ref=2DB4B7A525374C012E35F1815BD7332B6ED45C9290729BD31E850E35D891C70A5EB96C57A82228B783E2B2B95B7DFA3FC02CA894C8L2ODJ" TargetMode="External"/><Relationship Id="rId27" Type="http://schemas.openxmlformats.org/officeDocument/2006/relationships/hyperlink" Target="consultantplus://offline/ref=AD898F9E96D0312C2F7FF69FBFF5452AE39A20A677E879AEB55FE5CD9E386AD41AED3BAE8E73E20F966316A67C6B42ACCD72D0A1FB65CF1F7877A85Av4w8L" TargetMode="External"/><Relationship Id="rId30" Type="http://schemas.openxmlformats.org/officeDocument/2006/relationships/hyperlink" Target="consultantplus://offline/ref=08949300F20E7FDB1AF40FE905C44B8F9B0534FA19AB1C40CD857269D53461312DC42E5475CED16B35A36C9507774F4174C4F8E070493F662D4785C4c1YCM" TargetMode="External"/><Relationship Id="rId35" Type="http://schemas.openxmlformats.org/officeDocument/2006/relationships/hyperlink" Target="consultantplus://offline/ref=3B078BDB6C9A1444BB1555CD19FDF3A638E98010D39A263B903D68796E7399B72EABC0866D7D6D20A3F951C493B32F167B6D5ED1191FA215TEm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28</Pages>
  <Words>28348</Words>
  <Characters>161584</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339</cp:revision>
  <cp:lastPrinted>2022-06-29T07:35:00Z</cp:lastPrinted>
  <dcterms:created xsi:type="dcterms:W3CDTF">2021-03-26T06:45:00Z</dcterms:created>
  <dcterms:modified xsi:type="dcterms:W3CDTF">2022-06-29T07:38:00Z</dcterms:modified>
</cp:coreProperties>
</file>