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AE4F34"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AE4F34"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91093A" w:rsidRDefault="00860B6F" w:rsidP="005D5E8B">
                  <w:pPr>
                    <w:pStyle w:val="a8"/>
                    <w:jc w:val="center"/>
                    <w:rPr>
                      <w:rFonts w:ascii="Times New Roman" w:hAnsi="Times New Roman"/>
                      <w:b/>
                      <w:sz w:val="28"/>
                      <w:szCs w:val="28"/>
                    </w:rPr>
                  </w:pPr>
                  <w:r>
                    <w:rPr>
                      <w:rFonts w:ascii="Times New Roman" w:hAnsi="Times New Roman"/>
                      <w:b/>
                      <w:sz w:val="28"/>
                      <w:szCs w:val="28"/>
                    </w:rPr>
                    <w:t>№ 1</w:t>
                  </w:r>
                </w:p>
                <w:p w:rsidR="0091093A" w:rsidRDefault="00860B6F" w:rsidP="005D5E8B">
                  <w:pPr>
                    <w:pStyle w:val="a8"/>
                    <w:jc w:val="center"/>
                    <w:rPr>
                      <w:rFonts w:ascii="Times New Roman" w:hAnsi="Times New Roman"/>
                      <w:b/>
                    </w:rPr>
                  </w:pPr>
                  <w:r>
                    <w:rPr>
                      <w:rFonts w:ascii="Times New Roman" w:hAnsi="Times New Roman"/>
                      <w:b/>
                    </w:rPr>
                    <w:t>24</w:t>
                  </w:r>
                </w:p>
                <w:p w:rsidR="0091093A" w:rsidRDefault="00860B6F" w:rsidP="005D5E8B">
                  <w:pPr>
                    <w:pStyle w:val="a8"/>
                    <w:jc w:val="center"/>
                    <w:rPr>
                      <w:rFonts w:ascii="Times New Roman" w:hAnsi="Times New Roman"/>
                      <w:b/>
                    </w:rPr>
                  </w:pPr>
                  <w:r>
                    <w:rPr>
                      <w:rFonts w:ascii="Times New Roman" w:hAnsi="Times New Roman"/>
                      <w:b/>
                    </w:rPr>
                    <w:t>января</w:t>
                  </w:r>
                </w:p>
                <w:p w:rsidR="0091093A" w:rsidRDefault="00860B6F" w:rsidP="005D5E8B">
                  <w:pPr>
                    <w:pStyle w:val="a8"/>
                    <w:jc w:val="center"/>
                    <w:rPr>
                      <w:b/>
                      <w:sz w:val="28"/>
                      <w:szCs w:val="28"/>
                    </w:rPr>
                  </w:pPr>
                  <w:r>
                    <w:rPr>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29272D" w:rsidRPr="007C019E" w:rsidRDefault="00AE71BF" w:rsidP="007C019E">
      <w:pPr>
        <w:pStyle w:val="ConsPlusNonformat"/>
        <w:widowControl/>
        <w:rPr>
          <w:rFonts w:ascii="Times New Roman" w:hAnsi="Times New Roman" w:cs="Times New Roman"/>
          <w:b/>
          <w:bCs/>
          <w:color w:val="000000"/>
          <w:sz w:val="16"/>
          <w:szCs w:val="16"/>
        </w:rPr>
      </w:pPr>
      <w:r w:rsidRPr="0029272D">
        <w:rPr>
          <w:rFonts w:ascii="Times New Roman" w:hAnsi="Times New Roman" w:cs="Times New Roman"/>
          <w:b/>
          <w:bCs/>
          <w:color w:val="000000"/>
          <w:sz w:val="16"/>
          <w:szCs w:val="16"/>
        </w:rPr>
        <w:t xml:space="preserve">                   </w:t>
      </w:r>
      <w:r w:rsidR="009719F7" w:rsidRPr="0029272D">
        <w:rPr>
          <w:rFonts w:ascii="Times New Roman" w:hAnsi="Times New Roman" w:cs="Times New Roman"/>
          <w:b/>
          <w:bCs/>
          <w:color w:val="000000"/>
          <w:sz w:val="16"/>
          <w:szCs w:val="16"/>
        </w:rPr>
        <w:t xml:space="preserve">       </w:t>
      </w:r>
      <w:r w:rsidR="007C019E">
        <w:rPr>
          <w:rFonts w:ascii="Times New Roman" w:hAnsi="Times New Roman" w:cs="Times New Roman"/>
          <w:b/>
          <w:bCs/>
          <w:color w:val="000000"/>
          <w:sz w:val="16"/>
          <w:szCs w:val="16"/>
        </w:rPr>
        <w:t xml:space="preserve">                     </w:t>
      </w:r>
      <w:r w:rsidR="0029272D" w:rsidRPr="0029272D">
        <w:rPr>
          <w:b/>
          <w:color w:val="FF0000"/>
          <w:sz w:val="16"/>
          <w:szCs w:val="16"/>
        </w:rPr>
        <w:t xml:space="preserve">    </w:t>
      </w:r>
      <w:r w:rsidR="0029272D" w:rsidRPr="0029272D">
        <w:rPr>
          <w:b/>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0029272D" w:rsidRPr="0029272D">
        <w:rPr>
          <w:b/>
          <w:color w:val="FF0000"/>
          <w:sz w:val="16"/>
          <w:szCs w:val="16"/>
        </w:rPr>
        <w:t xml:space="preserve"> </w:t>
      </w:r>
    </w:p>
    <w:p w:rsidR="0029272D" w:rsidRPr="0029272D" w:rsidRDefault="0029272D" w:rsidP="0029272D">
      <w:pPr>
        <w:pStyle w:val="a4"/>
        <w:rPr>
          <w:b/>
          <w:sz w:val="16"/>
          <w:szCs w:val="16"/>
        </w:rPr>
      </w:pPr>
      <w:r w:rsidRPr="0029272D">
        <w:rPr>
          <w:b/>
          <w:sz w:val="16"/>
          <w:szCs w:val="16"/>
        </w:rPr>
        <w:t xml:space="preserve">АДМИНИСТРАЦИЯ </w:t>
      </w:r>
    </w:p>
    <w:p w:rsidR="0029272D" w:rsidRPr="0029272D" w:rsidRDefault="0029272D" w:rsidP="0029272D">
      <w:pPr>
        <w:spacing w:after="0" w:line="240" w:lineRule="auto"/>
        <w:jc w:val="center"/>
        <w:rPr>
          <w:rFonts w:ascii="Times New Roman" w:hAnsi="Times New Roman"/>
          <w:b/>
          <w:sz w:val="16"/>
          <w:szCs w:val="16"/>
        </w:rPr>
      </w:pPr>
      <w:r w:rsidRPr="0029272D">
        <w:rPr>
          <w:rFonts w:ascii="Times New Roman" w:hAnsi="Times New Roman"/>
          <w:b/>
          <w:sz w:val="16"/>
          <w:szCs w:val="16"/>
        </w:rPr>
        <w:t>СЕЛЬСКОГО ПОСЕЛЕНИЯ «ПУСТОЗЕРСКИЙ  СЕЛЬСОВЕТ»</w:t>
      </w:r>
    </w:p>
    <w:p w:rsidR="0029272D" w:rsidRPr="0029272D" w:rsidRDefault="0029272D" w:rsidP="0029272D">
      <w:pPr>
        <w:spacing w:after="0" w:line="240" w:lineRule="auto"/>
        <w:jc w:val="center"/>
        <w:rPr>
          <w:rFonts w:ascii="Times New Roman" w:hAnsi="Times New Roman"/>
          <w:b/>
          <w:sz w:val="16"/>
          <w:szCs w:val="16"/>
        </w:rPr>
      </w:pPr>
      <w:r w:rsidRPr="0029272D">
        <w:rPr>
          <w:rFonts w:ascii="Times New Roman" w:hAnsi="Times New Roman"/>
          <w:b/>
          <w:sz w:val="16"/>
          <w:szCs w:val="16"/>
        </w:rPr>
        <w:t xml:space="preserve"> ЗАПОЛЯРНОГО РАЙОНА НЕНЕЦКОГО АВТОНОМНОГО ОКРУГА</w:t>
      </w:r>
    </w:p>
    <w:p w:rsidR="0029272D" w:rsidRPr="0029272D" w:rsidRDefault="0029272D" w:rsidP="0029272D">
      <w:pPr>
        <w:spacing w:after="0" w:line="240" w:lineRule="auto"/>
        <w:rPr>
          <w:rFonts w:ascii="Times New Roman" w:hAnsi="Times New Roman"/>
          <w:b/>
          <w:sz w:val="16"/>
          <w:szCs w:val="16"/>
        </w:rPr>
      </w:pPr>
    </w:p>
    <w:p w:rsidR="0029272D" w:rsidRPr="0029272D" w:rsidRDefault="0029272D" w:rsidP="0029272D">
      <w:pPr>
        <w:spacing w:after="0" w:line="240" w:lineRule="auto"/>
        <w:jc w:val="center"/>
        <w:rPr>
          <w:rFonts w:ascii="Times New Roman" w:hAnsi="Times New Roman"/>
          <w:b/>
          <w:sz w:val="16"/>
          <w:szCs w:val="16"/>
        </w:rPr>
      </w:pPr>
    </w:p>
    <w:p w:rsidR="0029272D" w:rsidRPr="0029272D" w:rsidRDefault="0029272D" w:rsidP="0029272D">
      <w:pPr>
        <w:pStyle w:val="1"/>
        <w:rPr>
          <w:b w:val="0"/>
          <w:sz w:val="16"/>
          <w:szCs w:val="16"/>
        </w:rPr>
      </w:pPr>
      <w:r w:rsidRPr="0029272D">
        <w:rPr>
          <w:b w:val="0"/>
          <w:sz w:val="16"/>
          <w:szCs w:val="16"/>
        </w:rPr>
        <w:t>П О С Т А Н О В Л Е Н И Е</w:t>
      </w:r>
    </w:p>
    <w:p w:rsidR="0029272D" w:rsidRPr="0029272D" w:rsidRDefault="0029272D" w:rsidP="0029272D">
      <w:pPr>
        <w:spacing w:after="0" w:line="240" w:lineRule="auto"/>
        <w:rPr>
          <w:rFonts w:ascii="Times New Roman" w:eastAsia="Times New Roman" w:hAnsi="Times New Roman"/>
          <w:color w:val="FF0000"/>
          <w:sz w:val="16"/>
          <w:szCs w:val="16"/>
        </w:rPr>
      </w:pPr>
    </w:p>
    <w:p w:rsidR="0029272D" w:rsidRPr="0029272D" w:rsidRDefault="0029272D" w:rsidP="0029272D">
      <w:pPr>
        <w:spacing w:after="0" w:line="240" w:lineRule="auto"/>
        <w:rPr>
          <w:rFonts w:ascii="Times New Roman" w:eastAsia="Times New Roman" w:hAnsi="Times New Roman"/>
          <w:b/>
          <w:bCs/>
          <w:sz w:val="16"/>
          <w:szCs w:val="16"/>
          <w:u w:val="single"/>
        </w:rPr>
      </w:pPr>
      <w:r w:rsidRPr="0029272D">
        <w:rPr>
          <w:rFonts w:ascii="Times New Roman" w:hAnsi="Times New Roman"/>
          <w:b/>
          <w:bCs/>
          <w:sz w:val="16"/>
          <w:szCs w:val="16"/>
          <w:u w:val="single"/>
        </w:rPr>
        <w:t>от   18.01.2022</w:t>
      </w:r>
      <w:r w:rsidRPr="0029272D">
        <w:rPr>
          <w:rFonts w:ascii="Times New Roman" w:eastAsia="Times New Roman" w:hAnsi="Times New Roman"/>
          <w:b/>
          <w:bCs/>
          <w:sz w:val="16"/>
          <w:szCs w:val="16"/>
          <w:u w:val="single"/>
        </w:rPr>
        <w:t xml:space="preserve">    № </w:t>
      </w:r>
      <w:r w:rsidRPr="0029272D">
        <w:rPr>
          <w:rFonts w:ascii="Times New Roman" w:hAnsi="Times New Roman"/>
          <w:b/>
          <w:bCs/>
          <w:sz w:val="16"/>
          <w:szCs w:val="16"/>
          <w:u w:val="single"/>
        </w:rPr>
        <w:t>3</w:t>
      </w:r>
    </w:p>
    <w:p w:rsidR="0029272D" w:rsidRPr="0029272D" w:rsidRDefault="0029272D" w:rsidP="0029272D">
      <w:pPr>
        <w:spacing w:after="0" w:line="240" w:lineRule="auto"/>
        <w:rPr>
          <w:rFonts w:ascii="Times New Roman" w:eastAsia="Times New Roman" w:hAnsi="Times New Roman"/>
          <w:sz w:val="16"/>
          <w:szCs w:val="16"/>
        </w:rPr>
      </w:pPr>
      <w:r w:rsidRPr="0029272D">
        <w:rPr>
          <w:rFonts w:ascii="Times New Roman" w:eastAsia="Times New Roman" w:hAnsi="Times New Roman"/>
          <w:sz w:val="16"/>
          <w:szCs w:val="16"/>
        </w:rPr>
        <w:t xml:space="preserve">село  Оксино, </w:t>
      </w:r>
    </w:p>
    <w:p w:rsidR="0029272D" w:rsidRPr="0029272D" w:rsidRDefault="0029272D" w:rsidP="0029272D">
      <w:pPr>
        <w:spacing w:after="0" w:line="240" w:lineRule="auto"/>
        <w:rPr>
          <w:rFonts w:ascii="Times New Roman" w:eastAsia="Times New Roman" w:hAnsi="Times New Roman"/>
          <w:sz w:val="16"/>
          <w:szCs w:val="16"/>
        </w:rPr>
      </w:pPr>
      <w:r w:rsidRPr="0029272D">
        <w:rPr>
          <w:rFonts w:ascii="Times New Roman" w:eastAsia="Times New Roman" w:hAnsi="Times New Roman"/>
          <w:sz w:val="16"/>
          <w:szCs w:val="16"/>
        </w:rPr>
        <w:t>Ненецкий автономный округ</w:t>
      </w:r>
    </w:p>
    <w:p w:rsidR="0029272D" w:rsidRPr="0029272D" w:rsidRDefault="0029272D" w:rsidP="0029272D">
      <w:pPr>
        <w:pStyle w:val="ConsPlusNonformat"/>
        <w:widowControl/>
        <w:rPr>
          <w:rFonts w:ascii="Times New Roman" w:hAnsi="Times New Roman" w:cs="Times New Roman"/>
          <w:b/>
          <w:bCs/>
          <w:sz w:val="16"/>
          <w:szCs w:val="16"/>
        </w:rPr>
      </w:pPr>
    </w:p>
    <w:p w:rsidR="0029272D" w:rsidRPr="0029272D" w:rsidRDefault="0029272D" w:rsidP="0029272D">
      <w:pPr>
        <w:pStyle w:val="ConsPlusTitle"/>
        <w:widowControl/>
        <w:jc w:val="center"/>
        <w:rPr>
          <w:rFonts w:ascii="Times New Roman" w:hAnsi="Times New Roman" w:cs="Times New Roman"/>
          <w:b w:val="0"/>
          <w:sz w:val="16"/>
          <w:szCs w:val="16"/>
        </w:rPr>
      </w:pPr>
      <w:r w:rsidRPr="0029272D">
        <w:rPr>
          <w:rFonts w:ascii="Times New Roman" w:hAnsi="Times New Roman" w:cs="Times New Roman"/>
          <w:b w:val="0"/>
          <w:sz w:val="16"/>
          <w:szCs w:val="16"/>
        </w:rPr>
        <w:t>ОБ  ИНДЕКСАЦИИ  ОКЛАДОВ  РУКОВОДИТЕЛЯ  И ГЛАВНОГО  БУХГАЛТЕРА  МКП  «ПУСТОЗЕРСКОЕ»</w:t>
      </w:r>
    </w:p>
    <w:p w:rsidR="0029272D" w:rsidRPr="0029272D" w:rsidRDefault="0029272D" w:rsidP="0029272D">
      <w:pPr>
        <w:autoSpaceDE w:val="0"/>
        <w:autoSpaceDN w:val="0"/>
        <w:adjustRightInd w:val="0"/>
        <w:spacing w:after="0" w:line="240" w:lineRule="auto"/>
        <w:ind w:firstLine="540"/>
        <w:jc w:val="both"/>
        <w:rPr>
          <w:rFonts w:ascii="Times New Roman" w:hAnsi="Times New Roman"/>
          <w:bCs/>
          <w:color w:val="000000"/>
          <w:sz w:val="16"/>
          <w:szCs w:val="16"/>
        </w:rPr>
      </w:pPr>
    </w:p>
    <w:p w:rsidR="0029272D" w:rsidRPr="0029272D" w:rsidRDefault="0029272D" w:rsidP="0029272D">
      <w:pPr>
        <w:autoSpaceDE w:val="0"/>
        <w:autoSpaceDN w:val="0"/>
        <w:adjustRightInd w:val="0"/>
        <w:spacing w:after="0" w:line="240" w:lineRule="auto"/>
        <w:jc w:val="both"/>
        <w:rPr>
          <w:rFonts w:ascii="Times New Roman" w:hAnsi="Times New Roman"/>
          <w:bCs/>
          <w:color w:val="000000"/>
          <w:sz w:val="16"/>
          <w:szCs w:val="16"/>
        </w:rPr>
      </w:pPr>
      <w:r w:rsidRPr="0029272D">
        <w:rPr>
          <w:rFonts w:ascii="Times New Roman" w:hAnsi="Times New Roman"/>
          <w:bCs/>
          <w:color w:val="000000"/>
          <w:sz w:val="16"/>
          <w:szCs w:val="16"/>
        </w:rPr>
        <w:t xml:space="preserve">          Руководствуясь Решением Совета депутатов Сельского поселения «Пустозерский сельсовет» Заполярного района Ненецкого автономного округа от </w:t>
      </w:r>
      <w:r w:rsidRPr="0029272D">
        <w:rPr>
          <w:rFonts w:ascii="Times New Roman" w:hAnsi="Times New Roman"/>
          <w:bCs/>
          <w:sz w:val="16"/>
          <w:szCs w:val="16"/>
        </w:rPr>
        <w:t>28.12.2021 №10</w:t>
      </w:r>
      <w:r w:rsidRPr="0029272D">
        <w:rPr>
          <w:rFonts w:ascii="Times New Roman" w:hAnsi="Times New Roman"/>
          <w:bCs/>
          <w:color w:val="000000"/>
          <w:sz w:val="16"/>
          <w:szCs w:val="16"/>
        </w:rPr>
        <w:t xml:space="preserve"> «Об индексации (пересчете) размеров окладов, должностных окладов, ставок заработной платы работников, не относящимся к должностям муниципальной службы, муниципальных служащих Администрации Сельского поселения «Пустозерский сельсовет» Заполярного района Ненецкого автономного округа, денежного содержания лиц, замещающих выборные муниципальные должности в Сельском поселении «Пустозерский сельсовет» Заполярного района Ненецкого автономного округа, размеров пенсионного обеспечения лиц, замещавших должности муниципальной службы и выборные муниципальные должности в  Сельском поселении  «Пустозерский сельсовет» Заполярного района  Ненецкого автономного округа», Положением «</w:t>
      </w:r>
      <w:r w:rsidRPr="0029272D">
        <w:rPr>
          <w:rFonts w:ascii="Times New Roman" w:hAnsi="Times New Roman"/>
          <w:bCs/>
          <w:sz w:val="16"/>
          <w:szCs w:val="16"/>
        </w:rPr>
        <w:t xml:space="preserve">Об условиях оплаты труда руководителя и главного бухгалтера муниципального казенного предприятия </w:t>
      </w:r>
      <w:r w:rsidRPr="0029272D">
        <w:rPr>
          <w:rFonts w:ascii="Times New Roman" w:hAnsi="Times New Roman"/>
          <w:sz w:val="16"/>
          <w:szCs w:val="16"/>
        </w:rPr>
        <w:t xml:space="preserve"> «Пустозерское», утвержденным Постановлением Администрации муниципального образования Ненецкого автономного округа от 01.03.2016 №22 (раздел 4, п.4), </w:t>
      </w:r>
      <w:r w:rsidRPr="0029272D">
        <w:rPr>
          <w:rFonts w:ascii="Times New Roman" w:hAnsi="Times New Roman"/>
          <w:bCs/>
          <w:color w:val="000000"/>
          <w:sz w:val="16"/>
          <w:szCs w:val="16"/>
        </w:rPr>
        <w:t>Администрация  Сельского поселения «Пустозерский сельсовет» Заполярного района Ненецкого автономного округа ПОСТАНОВЛЯЕТ:</w:t>
      </w:r>
    </w:p>
    <w:p w:rsidR="0029272D" w:rsidRPr="0029272D" w:rsidRDefault="0029272D" w:rsidP="0029272D">
      <w:pPr>
        <w:autoSpaceDE w:val="0"/>
        <w:autoSpaceDN w:val="0"/>
        <w:adjustRightInd w:val="0"/>
        <w:spacing w:after="0" w:line="240" w:lineRule="auto"/>
        <w:jc w:val="both"/>
        <w:rPr>
          <w:rFonts w:ascii="Times New Roman" w:hAnsi="Times New Roman"/>
          <w:bCs/>
          <w:color w:val="000000"/>
          <w:sz w:val="16"/>
          <w:szCs w:val="16"/>
        </w:rPr>
      </w:pPr>
    </w:p>
    <w:p w:rsidR="0029272D" w:rsidRPr="0029272D" w:rsidRDefault="0029272D" w:rsidP="0029272D">
      <w:pPr>
        <w:autoSpaceDE w:val="0"/>
        <w:autoSpaceDN w:val="0"/>
        <w:adjustRightInd w:val="0"/>
        <w:spacing w:after="0" w:line="240" w:lineRule="auto"/>
        <w:jc w:val="both"/>
        <w:rPr>
          <w:rFonts w:ascii="Times New Roman" w:hAnsi="Times New Roman"/>
          <w:bCs/>
          <w:sz w:val="16"/>
          <w:szCs w:val="16"/>
        </w:rPr>
      </w:pPr>
      <w:r w:rsidRPr="0029272D">
        <w:rPr>
          <w:rFonts w:ascii="Times New Roman" w:hAnsi="Times New Roman"/>
          <w:bCs/>
          <w:sz w:val="16"/>
          <w:szCs w:val="16"/>
        </w:rPr>
        <w:t xml:space="preserve">      1.Увеличить должностные оклады руководителя и главного бухгалтера муниципального казенного предприятия  «Пустозерское» с 01 января 2022 года в 1,04 раза.</w:t>
      </w:r>
    </w:p>
    <w:p w:rsidR="0029272D" w:rsidRPr="0029272D" w:rsidRDefault="0029272D" w:rsidP="0029272D">
      <w:pPr>
        <w:spacing w:after="0"/>
        <w:jc w:val="both"/>
        <w:rPr>
          <w:rFonts w:ascii="Times New Roman" w:hAnsi="Times New Roman"/>
          <w:sz w:val="16"/>
          <w:szCs w:val="16"/>
        </w:rPr>
      </w:pPr>
      <w:r w:rsidRPr="0029272D">
        <w:rPr>
          <w:rFonts w:ascii="Times New Roman" w:hAnsi="Times New Roman"/>
          <w:sz w:val="16"/>
          <w:szCs w:val="16"/>
        </w:rPr>
        <w:t xml:space="preserve">     2. Настоящее постановление вступает в силу с момента  подписания и распространяет  свое действие на правоотношения  возникшие  с 1 января 2022 года после его официального опубликования (обнародования).              </w:t>
      </w:r>
    </w:p>
    <w:p w:rsidR="0029272D" w:rsidRPr="0029272D" w:rsidRDefault="0029272D" w:rsidP="0029272D">
      <w:pPr>
        <w:pStyle w:val="a8"/>
        <w:jc w:val="both"/>
        <w:rPr>
          <w:rFonts w:ascii="Times New Roman" w:hAnsi="Times New Roman"/>
          <w:sz w:val="16"/>
          <w:szCs w:val="16"/>
        </w:rPr>
      </w:pPr>
      <w:r w:rsidRPr="0029272D">
        <w:rPr>
          <w:rFonts w:ascii="Times New Roman" w:hAnsi="Times New Roman"/>
          <w:sz w:val="16"/>
          <w:szCs w:val="16"/>
        </w:rPr>
        <w:t xml:space="preserve">    </w:t>
      </w:r>
    </w:p>
    <w:p w:rsidR="0029272D" w:rsidRPr="0029272D" w:rsidRDefault="0029272D" w:rsidP="0029272D">
      <w:pPr>
        <w:pStyle w:val="a8"/>
        <w:jc w:val="both"/>
        <w:rPr>
          <w:rFonts w:ascii="Times New Roman" w:hAnsi="Times New Roman"/>
          <w:sz w:val="16"/>
          <w:szCs w:val="16"/>
        </w:rPr>
      </w:pPr>
      <w:r w:rsidRPr="0029272D">
        <w:rPr>
          <w:rFonts w:ascii="Times New Roman" w:hAnsi="Times New Roman"/>
          <w:sz w:val="16"/>
          <w:szCs w:val="16"/>
        </w:rPr>
        <w:t xml:space="preserve">     Глава Сельского поселения</w:t>
      </w:r>
    </w:p>
    <w:p w:rsidR="007C019E" w:rsidRDefault="0029272D" w:rsidP="0029272D">
      <w:pPr>
        <w:pStyle w:val="a8"/>
        <w:jc w:val="both"/>
        <w:rPr>
          <w:rFonts w:ascii="Times New Roman" w:hAnsi="Times New Roman"/>
          <w:sz w:val="16"/>
          <w:szCs w:val="16"/>
        </w:rPr>
      </w:pPr>
      <w:r w:rsidRPr="0029272D">
        <w:rPr>
          <w:rFonts w:ascii="Times New Roman" w:hAnsi="Times New Roman"/>
          <w:sz w:val="16"/>
          <w:szCs w:val="16"/>
        </w:rPr>
        <w:t xml:space="preserve">     «Пустозерский сельсовет» ЗР НАО                                                                С.М.Макарова     </w:t>
      </w:r>
    </w:p>
    <w:p w:rsidR="0029272D" w:rsidRPr="0029272D" w:rsidRDefault="0029272D" w:rsidP="0029272D">
      <w:pPr>
        <w:pStyle w:val="a8"/>
        <w:jc w:val="both"/>
        <w:rPr>
          <w:rFonts w:ascii="Times New Roman" w:hAnsi="Times New Roman"/>
          <w:sz w:val="16"/>
          <w:szCs w:val="16"/>
        </w:rPr>
      </w:pPr>
      <w:r w:rsidRPr="0029272D">
        <w:rPr>
          <w:rFonts w:ascii="Times New Roman" w:hAnsi="Times New Roman"/>
          <w:sz w:val="16"/>
          <w:szCs w:val="16"/>
        </w:rPr>
        <w:t xml:space="preserve">          </w:t>
      </w:r>
    </w:p>
    <w:p w:rsidR="0029272D" w:rsidRPr="0029272D" w:rsidRDefault="0029272D" w:rsidP="0029272D">
      <w:pPr>
        <w:widowControl w:val="0"/>
        <w:autoSpaceDE w:val="0"/>
        <w:autoSpaceDN w:val="0"/>
        <w:adjustRightInd w:val="0"/>
        <w:spacing w:after="0" w:line="240" w:lineRule="auto"/>
        <w:jc w:val="right"/>
        <w:outlineLvl w:val="0"/>
        <w:rPr>
          <w:rFonts w:ascii="Times New Roman" w:hAnsi="Times New Roman"/>
          <w:sz w:val="16"/>
          <w:szCs w:val="16"/>
        </w:rPr>
      </w:pPr>
    </w:p>
    <w:p w:rsidR="0029272D" w:rsidRPr="0029272D" w:rsidRDefault="0029272D" w:rsidP="0029272D">
      <w:pPr>
        <w:pStyle w:val="a4"/>
        <w:rPr>
          <w:b/>
          <w:color w:val="FF0000"/>
          <w:sz w:val="16"/>
          <w:szCs w:val="16"/>
        </w:rPr>
      </w:pPr>
      <w:r w:rsidRPr="0029272D">
        <w:rPr>
          <w:b/>
          <w:color w:val="FF0000"/>
          <w:sz w:val="16"/>
          <w:szCs w:val="16"/>
        </w:rPr>
        <w:t xml:space="preserve">        </w:t>
      </w:r>
      <w:r w:rsidRPr="0029272D">
        <w:rPr>
          <w:b/>
          <w:noProof/>
          <w:sz w:val="16"/>
          <w:szCs w:val="16"/>
        </w:rPr>
        <w:drawing>
          <wp:inline distT="0" distB="0" distL="0" distR="0">
            <wp:extent cx="571500" cy="6781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29272D">
        <w:rPr>
          <w:b/>
          <w:color w:val="FF0000"/>
          <w:sz w:val="16"/>
          <w:szCs w:val="16"/>
        </w:rPr>
        <w:t xml:space="preserve"> </w:t>
      </w:r>
    </w:p>
    <w:p w:rsidR="0029272D" w:rsidRPr="0029272D" w:rsidRDefault="0029272D" w:rsidP="0029272D">
      <w:pPr>
        <w:pStyle w:val="a4"/>
        <w:rPr>
          <w:b/>
          <w:sz w:val="16"/>
          <w:szCs w:val="16"/>
        </w:rPr>
      </w:pPr>
      <w:r w:rsidRPr="0029272D">
        <w:rPr>
          <w:b/>
          <w:sz w:val="16"/>
          <w:szCs w:val="16"/>
        </w:rPr>
        <w:t xml:space="preserve">АДМИНИСТРАЦИЯ </w:t>
      </w:r>
    </w:p>
    <w:p w:rsidR="0029272D" w:rsidRPr="0029272D" w:rsidRDefault="0029272D" w:rsidP="0029272D">
      <w:pPr>
        <w:spacing w:after="0" w:line="240" w:lineRule="auto"/>
        <w:jc w:val="center"/>
        <w:rPr>
          <w:rFonts w:ascii="Times New Roman" w:hAnsi="Times New Roman"/>
          <w:b/>
          <w:sz w:val="16"/>
          <w:szCs w:val="16"/>
        </w:rPr>
      </w:pPr>
      <w:r w:rsidRPr="0029272D">
        <w:rPr>
          <w:rFonts w:ascii="Times New Roman" w:hAnsi="Times New Roman"/>
          <w:b/>
          <w:sz w:val="16"/>
          <w:szCs w:val="16"/>
        </w:rPr>
        <w:t>СЕЛЬСКОГО ПОСЕЛЕНИЯ «ПУСТОЗЕРСКИЙ  СЕЛЬСОВЕТ»</w:t>
      </w:r>
    </w:p>
    <w:p w:rsidR="0029272D" w:rsidRPr="0029272D" w:rsidRDefault="0029272D" w:rsidP="0029272D">
      <w:pPr>
        <w:spacing w:after="0" w:line="240" w:lineRule="auto"/>
        <w:jc w:val="center"/>
        <w:rPr>
          <w:rFonts w:ascii="Times New Roman" w:hAnsi="Times New Roman"/>
          <w:b/>
          <w:sz w:val="16"/>
          <w:szCs w:val="16"/>
        </w:rPr>
      </w:pPr>
      <w:r w:rsidRPr="0029272D">
        <w:rPr>
          <w:rFonts w:ascii="Times New Roman" w:hAnsi="Times New Roman"/>
          <w:b/>
          <w:sz w:val="16"/>
          <w:szCs w:val="16"/>
        </w:rPr>
        <w:t xml:space="preserve"> ЗАПОЛЯРНОГО РАЙОНА НЕНЕЦКОГО АВТОНОМНОГО ОКРУГА</w:t>
      </w:r>
    </w:p>
    <w:p w:rsidR="0029272D" w:rsidRPr="0029272D" w:rsidRDefault="0029272D" w:rsidP="0029272D">
      <w:pPr>
        <w:spacing w:after="0" w:line="240" w:lineRule="auto"/>
        <w:rPr>
          <w:rFonts w:ascii="Times New Roman" w:hAnsi="Times New Roman"/>
          <w:b/>
          <w:sz w:val="16"/>
          <w:szCs w:val="16"/>
        </w:rPr>
      </w:pPr>
    </w:p>
    <w:p w:rsidR="0029272D" w:rsidRPr="0029272D" w:rsidRDefault="0029272D" w:rsidP="0029272D">
      <w:pPr>
        <w:spacing w:after="0" w:line="240" w:lineRule="auto"/>
        <w:jc w:val="center"/>
        <w:rPr>
          <w:rFonts w:ascii="Times New Roman" w:hAnsi="Times New Roman"/>
          <w:b/>
          <w:sz w:val="16"/>
          <w:szCs w:val="16"/>
        </w:rPr>
      </w:pPr>
    </w:p>
    <w:p w:rsidR="0029272D" w:rsidRPr="0029272D" w:rsidRDefault="0029272D" w:rsidP="0029272D">
      <w:pPr>
        <w:pStyle w:val="1"/>
        <w:rPr>
          <w:sz w:val="16"/>
          <w:szCs w:val="16"/>
        </w:rPr>
      </w:pPr>
      <w:r w:rsidRPr="0029272D">
        <w:rPr>
          <w:sz w:val="16"/>
          <w:szCs w:val="16"/>
        </w:rPr>
        <w:t>П О С Т А Н О В Л Е Н И Е</w:t>
      </w:r>
    </w:p>
    <w:p w:rsidR="0029272D" w:rsidRPr="0029272D" w:rsidRDefault="0029272D" w:rsidP="0029272D">
      <w:pPr>
        <w:spacing w:after="0" w:line="240" w:lineRule="auto"/>
        <w:rPr>
          <w:rFonts w:ascii="Times New Roman" w:eastAsia="Times New Roman" w:hAnsi="Times New Roman"/>
          <w:b/>
          <w:sz w:val="16"/>
          <w:szCs w:val="16"/>
        </w:rPr>
      </w:pPr>
    </w:p>
    <w:p w:rsidR="0029272D" w:rsidRPr="0029272D" w:rsidRDefault="0029272D" w:rsidP="0029272D">
      <w:pPr>
        <w:spacing w:after="0" w:line="240" w:lineRule="auto"/>
        <w:rPr>
          <w:rFonts w:ascii="Times New Roman" w:eastAsia="Times New Roman" w:hAnsi="Times New Roman"/>
          <w:color w:val="FF0000"/>
          <w:sz w:val="16"/>
          <w:szCs w:val="16"/>
        </w:rPr>
      </w:pPr>
    </w:p>
    <w:p w:rsidR="0029272D" w:rsidRPr="0029272D" w:rsidRDefault="0029272D" w:rsidP="0029272D">
      <w:pPr>
        <w:spacing w:after="0" w:line="240" w:lineRule="auto"/>
        <w:rPr>
          <w:rFonts w:ascii="Times New Roman" w:eastAsia="Times New Roman" w:hAnsi="Times New Roman"/>
          <w:b/>
          <w:bCs/>
          <w:sz w:val="16"/>
          <w:szCs w:val="16"/>
          <w:u w:val="single"/>
        </w:rPr>
      </w:pPr>
      <w:r w:rsidRPr="0029272D">
        <w:rPr>
          <w:rFonts w:ascii="Times New Roman" w:hAnsi="Times New Roman"/>
          <w:b/>
          <w:bCs/>
          <w:sz w:val="16"/>
          <w:szCs w:val="16"/>
          <w:u w:val="single"/>
        </w:rPr>
        <w:t>от   21.01.2022</w:t>
      </w:r>
      <w:r w:rsidRPr="0029272D">
        <w:rPr>
          <w:rFonts w:ascii="Times New Roman" w:eastAsia="Times New Roman" w:hAnsi="Times New Roman"/>
          <w:b/>
          <w:bCs/>
          <w:sz w:val="16"/>
          <w:szCs w:val="16"/>
          <w:u w:val="single"/>
        </w:rPr>
        <w:t xml:space="preserve">    № </w:t>
      </w:r>
      <w:r w:rsidRPr="0029272D">
        <w:rPr>
          <w:rFonts w:ascii="Times New Roman" w:hAnsi="Times New Roman"/>
          <w:b/>
          <w:bCs/>
          <w:sz w:val="16"/>
          <w:szCs w:val="16"/>
          <w:u w:val="single"/>
        </w:rPr>
        <w:t>5</w:t>
      </w:r>
    </w:p>
    <w:p w:rsidR="0029272D" w:rsidRPr="0029272D" w:rsidRDefault="0029272D" w:rsidP="0029272D">
      <w:pPr>
        <w:spacing w:after="0" w:line="240" w:lineRule="auto"/>
        <w:rPr>
          <w:rFonts w:ascii="Times New Roman" w:eastAsia="Times New Roman" w:hAnsi="Times New Roman"/>
          <w:sz w:val="16"/>
          <w:szCs w:val="16"/>
        </w:rPr>
      </w:pPr>
      <w:r w:rsidRPr="0029272D">
        <w:rPr>
          <w:rFonts w:ascii="Times New Roman" w:eastAsia="Times New Roman" w:hAnsi="Times New Roman"/>
          <w:sz w:val="16"/>
          <w:szCs w:val="16"/>
        </w:rPr>
        <w:t xml:space="preserve">село  Оксино, </w:t>
      </w:r>
    </w:p>
    <w:p w:rsidR="0029272D" w:rsidRPr="0029272D" w:rsidRDefault="0029272D" w:rsidP="0029272D">
      <w:pPr>
        <w:spacing w:after="0" w:line="240" w:lineRule="auto"/>
        <w:rPr>
          <w:rFonts w:ascii="Times New Roman" w:eastAsia="Times New Roman" w:hAnsi="Times New Roman"/>
          <w:sz w:val="16"/>
          <w:szCs w:val="16"/>
        </w:rPr>
      </w:pPr>
      <w:r w:rsidRPr="0029272D">
        <w:rPr>
          <w:rFonts w:ascii="Times New Roman" w:eastAsia="Times New Roman" w:hAnsi="Times New Roman"/>
          <w:sz w:val="16"/>
          <w:szCs w:val="16"/>
        </w:rPr>
        <w:t>Ненецкий автономный округ</w:t>
      </w:r>
    </w:p>
    <w:p w:rsidR="0029272D" w:rsidRPr="0029272D" w:rsidRDefault="0029272D" w:rsidP="0029272D">
      <w:pPr>
        <w:pStyle w:val="a8"/>
        <w:jc w:val="center"/>
        <w:rPr>
          <w:rFonts w:ascii="Times New Roman" w:hAnsi="Times New Roman"/>
          <w:b/>
          <w:sz w:val="16"/>
          <w:szCs w:val="16"/>
        </w:rPr>
      </w:pPr>
    </w:p>
    <w:p w:rsidR="0029272D" w:rsidRPr="0029272D" w:rsidRDefault="0029272D" w:rsidP="0029272D">
      <w:pPr>
        <w:spacing w:after="0" w:line="240" w:lineRule="auto"/>
        <w:ind w:firstLine="709"/>
        <w:jc w:val="both"/>
        <w:rPr>
          <w:rFonts w:ascii="Times New Roman" w:hAnsi="Times New Roman"/>
          <w:bCs/>
          <w:sz w:val="16"/>
          <w:szCs w:val="16"/>
        </w:rPr>
      </w:pPr>
    </w:p>
    <w:p w:rsidR="0029272D" w:rsidRPr="0029272D" w:rsidRDefault="0029272D" w:rsidP="0029272D">
      <w:pPr>
        <w:pStyle w:val="a8"/>
        <w:jc w:val="center"/>
        <w:rPr>
          <w:rFonts w:ascii="Times New Roman" w:hAnsi="Times New Roman"/>
          <w:sz w:val="16"/>
          <w:szCs w:val="16"/>
        </w:rPr>
      </w:pPr>
      <w:r w:rsidRPr="0029272D">
        <w:rPr>
          <w:rFonts w:ascii="Times New Roman" w:hAnsi="Times New Roman"/>
          <w:sz w:val="16"/>
          <w:szCs w:val="16"/>
        </w:rPr>
        <w:t>О  ПРИЗНАНИИ  УТРАТИВШИМ  СИЛУ  ПОСТАНОВЛЕНИЕ  АДМИНИСТРАЦИИ  МУНИЦИПАЛЬНОГО ОБРАЗОВАНИЯ  «ПУСТОЗЕРСКИЙ СЕЛЬСОВЕТ» НЕНЕЦКОГО АВТОНОМНОГО ОКРУГА  ОТ 11.04.2016  №35 «ОБ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29272D" w:rsidRPr="0029272D" w:rsidRDefault="0029272D" w:rsidP="0029272D">
      <w:pPr>
        <w:spacing w:after="0" w:line="240" w:lineRule="auto"/>
        <w:jc w:val="both"/>
        <w:rPr>
          <w:rFonts w:ascii="Times New Roman" w:hAnsi="Times New Roman"/>
          <w:sz w:val="16"/>
          <w:szCs w:val="16"/>
        </w:rPr>
      </w:pPr>
    </w:p>
    <w:p w:rsidR="0029272D" w:rsidRDefault="0029272D" w:rsidP="0029272D">
      <w:pPr>
        <w:tabs>
          <w:tab w:val="left" w:pos="-284"/>
        </w:tabs>
        <w:spacing w:after="0" w:line="240" w:lineRule="auto"/>
        <w:ind w:firstLine="567"/>
        <w:jc w:val="both"/>
        <w:rPr>
          <w:rFonts w:ascii="Times New Roman" w:hAnsi="Times New Roman"/>
          <w:sz w:val="16"/>
          <w:szCs w:val="16"/>
        </w:rPr>
      </w:pPr>
      <w:r w:rsidRPr="0029272D">
        <w:rPr>
          <w:rFonts w:ascii="Times New Roman" w:hAnsi="Times New Roman"/>
          <w:sz w:val="16"/>
          <w:szCs w:val="16"/>
        </w:rPr>
        <w:t xml:space="preserve">Администрации Сельского поселения «Пустозерский сельсовет» Заполярного района Ненецкого автономного округа ПОСТАНОВЛЯЕТ: </w:t>
      </w:r>
    </w:p>
    <w:p w:rsidR="0029272D" w:rsidRPr="0029272D" w:rsidRDefault="0029272D" w:rsidP="0029272D">
      <w:pPr>
        <w:tabs>
          <w:tab w:val="left" w:pos="-284"/>
        </w:tabs>
        <w:spacing w:after="0" w:line="240" w:lineRule="auto"/>
        <w:ind w:firstLine="567"/>
        <w:jc w:val="both"/>
        <w:rPr>
          <w:rFonts w:ascii="Times New Roman" w:hAnsi="Times New Roman"/>
          <w:sz w:val="16"/>
          <w:szCs w:val="16"/>
        </w:rPr>
      </w:pPr>
    </w:p>
    <w:p w:rsidR="0029272D" w:rsidRPr="0029272D" w:rsidRDefault="0029272D" w:rsidP="0029272D">
      <w:pPr>
        <w:spacing w:after="0"/>
        <w:jc w:val="both"/>
        <w:rPr>
          <w:rFonts w:ascii="Times New Roman" w:hAnsi="Times New Roman"/>
          <w:sz w:val="16"/>
          <w:szCs w:val="16"/>
        </w:rPr>
      </w:pPr>
      <w:r w:rsidRPr="0029272D">
        <w:rPr>
          <w:rFonts w:ascii="Times New Roman" w:hAnsi="Times New Roman"/>
          <w:sz w:val="16"/>
          <w:szCs w:val="16"/>
        </w:rPr>
        <w:t xml:space="preserve">     1. Признать утратившим силу постановление Администрации муниципального образования «Пустозерский сельсовет» Ненецкого автономного округа  от 11.04.2016 №35  «Об утверждении Административного регламента  предоставления муниципальной услуги «Подготовка и выдача градостроительных планов земельных участков» (в ред.  постановлений Администрации муниципального образования «Пустозерский сельсовет» Ненецкого автономного округа  от </w:t>
      </w:r>
      <w:r w:rsidRPr="0029272D">
        <w:rPr>
          <w:rFonts w:ascii="Times New Roman" w:hAnsi="Times New Roman"/>
          <w:bCs/>
          <w:sz w:val="16"/>
          <w:szCs w:val="16"/>
        </w:rPr>
        <w:t xml:space="preserve">  30.01.2017</w:t>
      </w:r>
      <w:r w:rsidRPr="0029272D">
        <w:rPr>
          <w:rFonts w:ascii="Times New Roman" w:eastAsia="Times New Roman" w:hAnsi="Times New Roman"/>
          <w:bCs/>
          <w:sz w:val="16"/>
          <w:szCs w:val="16"/>
        </w:rPr>
        <w:t xml:space="preserve">  № </w:t>
      </w:r>
      <w:r w:rsidRPr="0029272D">
        <w:rPr>
          <w:rFonts w:ascii="Times New Roman" w:hAnsi="Times New Roman"/>
          <w:bCs/>
          <w:sz w:val="16"/>
          <w:szCs w:val="16"/>
        </w:rPr>
        <w:t>1</w:t>
      </w:r>
      <w:r w:rsidRPr="0029272D">
        <w:rPr>
          <w:rFonts w:ascii="Times New Roman" w:hAnsi="Times New Roman"/>
          <w:sz w:val="16"/>
          <w:szCs w:val="16"/>
        </w:rPr>
        <w:t xml:space="preserve">, от   24.07.2017  № 73,  от  25.03.2021     № 24,   от </w:t>
      </w:r>
      <w:r w:rsidRPr="0029272D">
        <w:rPr>
          <w:rFonts w:ascii="Times New Roman" w:hAnsi="Times New Roman"/>
          <w:bCs/>
          <w:sz w:val="16"/>
          <w:szCs w:val="16"/>
        </w:rPr>
        <w:t xml:space="preserve"> 25. 05. 2021    № 45). </w:t>
      </w:r>
    </w:p>
    <w:p w:rsidR="0029272D" w:rsidRPr="0029272D" w:rsidRDefault="0029272D" w:rsidP="0029272D">
      <w:pPr>
        <w:tabs>
          <w:tab w:val="left" w:pos="-284"/>
        </w:tabs>
        <w:spacing w:after="0" w:line="240" w:lineRule="auto"/>
        <w:jc w:val="both"/>
        <w:rPr>
          <w:rFonts w:ascii="Times New Roman" w:hAnsi="Times New Roman"/>
          <w:sz w:val="16"/>
          <w:szCs w:val="16"/>
        </w:rPr>
      </w:pPr>
    </w:p>
    <w:p w:rsidR="0029272D" w:rsidRPr="0029272D" w:rsidRDefault="0029272D" w:rsidP="0029272D">
      <w:pPr>
        <w:pStyle w:val="a8"/>
        <w:spacing w:line="276" w:lineRule="auto"/>
        <w:ind w:firstLine="567"/>
        <w:jc w:val="both"/>
        <w:rPr>
          <w:sz w:val="16"/>
          <w:szCs w:val="16"/>
        </w:rPr>
      </w:pPr>
      <w:r w:rsidRPr="0029272D">
        <w:rPr>
          <w:rFonts w:ascii="Times New Roman" w:hAnsi="Times New Roman"/>
          <w:sz w:val="16"/>
          <w:szCs w:val="16"/>
        </w:rPr>
        <w:t>2.  Настоящее постановление вступает в силу после его официального опубликования (обнародования).</w:t>
      </w:r>
    </w:p>
    <w:p w:rsidR="0029272D" w:rsidRPr="0029272D" w:rsidRDefault="0029272D" w:rsidP="0029272D">
      <w:pPr>
        <w:pStyle w:val="a8"/>
        <w:rPr>
          <w:rFonts w:ascii="Times New Roman" w:hAnsi="Times New Roman"/>
          <w:sz w:val="16"/>
          <w:szCs w:val="16"/>
        </w:rPr>
      </w:pPr>
    </w:p>
    <w:p w:rsidR="0029272D" w:rsidRPr="0029272D" w:rsidRDefault="0029272D" w:rsidP="0029272D">
      <w:pPr>
        <w:pStyle w:val="a8"/>
        <w:rPr>
          <w:rFonts w:ascii="Times New Roman" w:hAnsi="Times New Roman"/>
          <w:sz w:val="16"/>
          <w:szCs w:val="16"/>
        </w:rPr>
      </w:pPr>
      <w:r w:rsidRPr="0029272D">
        <w:rPr>
          <w:rFonts w:ascii="Times New Roman" w:hAnsi="Times New Roman"/>
          <w:sz w:val="16"/>
          <w:szCs w:val="16"/>
        </w:rPr>
        <w:t xml:space="preserve"> Глава Сельского поселения</w:t>
      </w:r>
    </w:p>
    <w:p w:rsidR="0029272D" w:rsidRPr="0029272D" w:rsidRDefault="0029272D" w:rsidP="0029272D">
      <w:pPr>
        <w:pStyle w:val="a8"/>
        <w:rPr>
          <w:rFonts w:ascii="Times New Roman" w:hAnsi="Times New Roman"/>
          <w:sz w:val="16"/>
          <w:szCs w:val="16"/>
        </w:rPr>
      </w:pPr>
      <w:r w:rsidRPr="0029272D">
        <w:rPr>
          <w:rFonts w:ascii="Times New Roman" w:hAnsi="Times New Roman"/>
          <w:sz w:val="16"/>
          <w:szCs w:val="16"/>
        </w:rPr>
        <w:t xml:space="preserve">«Пустозерский сельсовет» ЗР НАО                                              С.М. Макарова                                  </w:t>
      </w:r>
    </w:p>
    <w:p w:rsidR="0029272D" w:rsidRPr="007A2D08" w:rsidRDefault="0029272D" w:rsidP="0029272D">
      <w:pPr>
        <w:pStyle w:val="a8"/>
        <w:rPr>
          <w:rFonts w:ascii="Times New Roman" w:hAnsi="Times New Roman"/>
          <w:sz w:val="24"/>
          <w:szCs w:val="24"/>
        </w:rPr>
      </w:pPr>
    </w:p>
    <w:p w:rsidR="003F03E3" w:rsidRPr="00580D3B" w:rsidRDefault="003F03E3" w:rsidP="003F03E3">
      <w:pPr>
        <w:pStyle w:val="a6"/>
        <w:contextualSpacing/>
        <w:jc w:val="center"/>
        <w:rPr>
          <w:b/>
          <w:sz w:val="18"/>
          <w:szCs w:val="18"/>
        </w:rPr>
      </w:pPr>
    </w:p>
    <w:p w:rsidR="003F03E3" w:rsidRDefault="003F03E3" w:rsidP="003F03E3">
      <w:pPr>
        <w:pStyle w:val="a6"/>
        <w:contextualSpacing/>
        <w:jc w:val="center"/>
        <w:rPr>
          <w:b/>
          <w:sz w:val="18"/>
          <w:szCs w:val="18"/>
        </w:rPr>
      </w:pPr>
    </w:p>
    <w:p w:rsidR="003F03E3" w:rsidRPr="00580D3B" w:rsidRDefault="003F03E3" w:rsidP="003F03E3">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3F03E3" w:rsidRPr="00580D3B" w:rsidTr="00481BF6">
        <w:trPr>
          <w:trHeight w:val="186"/>
        </w:trPr>
        <w:tc>
          <w:tcPr>
            <w:tcW w:w="2268" w:type="dxa"/>
            <w:tcBorders>
              <w:top w:val="single" w:sz="4" w:space="0" w:color="auto"/>
              <w:left w:val="single" w:sz="4" w:space="0" w:color="auto"/>
              <w:bottom w:val="single" w:sz="4" w:space="0" w:color="auto"/>
              <w:right w:val="single" w:sz="4" w:space="0" w:color="auto"/>
            </w:tcBorders>
            <w:hideMark/>
          </w:tcPr>
          <w:p w:rsidR="003F03E3" w:rsidRPr="00580D3B" w:rsidRDefault="003F03E3" w:rsidP="00481BF6">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Pr>
                <w:rFonts w:ascii="Times New Roman" w:hAnsi="Times New Roman"/>
                <w:b/>
                <w:sz w:val="18"/>
                <w:szCs w:val="18"/>
              </w:rPr>
              <w:t>О Б ЪЯ В Л Е Н И Е</w:t>
            </w:r>
          </w:p>
        </w:tc>
      </w:tr>
    </w:tbl>
    <w:p w:rsidR="003F03E3" w:rsidRPr="00580D3B" w:rsidRDefault="003F03E3" w:rsidP="003F03E3">
      <w:pPr>
        <w:pStyle w:val="a6"/>
        <w:contextualSpacing/>
        <w:jc w:val="center"/>
        <w:rPr>
          <w:b/>
          <w:sz w:val="18"/>
          <w:szCs w:val="18"/>
        </w:rPr>
      </w:pPr>
    </w:p>
    <w:p w:rsidR="003F03E3" w:rsidRPr="0029272D" w:rsidRDefault="003F03E3" w:rsidP="003F03E3">
      <w:pPr>
        <w:pStyle w:val="ConsPlusNonformat"/>
        <w:widowControl/>
        <w:rPr>
          <w:rFonts w:ascii="Times New Roman" w:hAnsi="Times New Roman" w:cs="Times New Roman"/>
          <w:b/>
          <w:bCs/>
          <w:color w:val="000000"/>
          <w:sz w:val="16"/>
          <w:szCs w:val="16"/>
        </w:rPr>
      </w:pPr>
      <w:r w:rsidRPr="0029272D">
        <w:rPr>
          <w:rFonts w:ascii="Times New Roman" w:hAnsi="Times New Roman" w:cs="Times New Roman"/>
          <w:b/>
          <w:bCs/>
          <w:color w:val="000000"/>
          <w:sz w:val="16"/>
          <w:szCs w:val="16"/>
        </w:rPr>
        <w:t xml:space="preserve">                                   </w:t>
      </w:r>
    </w:p>
    <w:p w:rsidR="0029272D" w:rsidRDefault="0029272D" w:rsidP="0029272D">
      <w:pPr>
        <w:widowControl w:val="0"/>
        <w:autoSpaceDE w:val="0"/>
        <w:autoSpaceDN w:val="0"/>
        <w:adjustRightInd w:val="0"/>
        <w:spacing w:after="0" w:line="240" w:lineRule="auto"/>
        <w:jc w:val="right"/>
        <w:outlineLvl w:val="0"/>
        <w:rPr>
          <w:rFonts w:ascii="Times New Roman" w:hAnsi="Times New Roman"/>
        </w:rPr>
      </w:pPr>
    </w:p>
    <w:p w:rsidR="0029272D" w:rsidRPr="003F03E3" w:rsidRDefault="0029272D" w:rsidP="003F03E3">
      <w:pPr>
        <w:widowControl w:val="0"/>
        <w:autoSpaceDE w:val="0"/>
        <w:autoSpaceDN w:val="0"/>
        <w:adjustRightInd w:val="0"/>
        <w:spacing w:after="0" w:line="240" w:lineRule="auto"/>
        <w:outlineLvl w:val="0"/>
        <w:rPr>
          <w:rFonts w:ascii="Arial" w:hAnsi="Arial" w:cs="Arial"/>
        </w:rPr>
      </w:pPr>
    </w:p>
    <w:p w:rsidR="003F03E3" w:rsidRPr="003F03E3" w:rsidRDefault="003F03E3" w:rsidP="003F03E3">
      <w:pPr>
        <w:shd w:val="clear" w:color="auto" w:fill="FFFFFF"/>
        <w:spacing w:after="0" w:line="240" w:lineRule="auto"/>
        <w:ind w:firstLine="567"/>
        <w:jc w:val="both"/>
        <w:rPr>
          <w:rFonts w:ascii="Arial" w:eastAsia="Times New Roman" w:hAnsi="Arial" w:cs="Arial"/>
          <w:color w:val="000000"/>
          <w:sz w:val="20"/>
          <w:szCs w:val="20"/>
        </w:rPr>
      </w:pPr>
      <w:r w:rsidRPr="003F03E3">
        <w:rPr>
          <w:rFonts w:ascii="Arial" w:eastAsia="Times New Roman" w:hAnsi="Arial" w:cs="Arial"/>
          <w:color w:val="000000"/>
          <w:sz w:val="20"/>
          <w:szCs w:val="20"/>
        </w:rPr>
        <w:t>Уважаемые жители Сельского поселения «Пустозерский сельсовет» ЗР НАО! С целью изучения мнения граждан об участии в конкурсе проектов развития общественной инфраструктуры муниципальных образований Ненецкого автономного округа, основанных на местных инициативах, по направлениям:</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уличное освещение, благоустройство улиц и (или) дворовых территорий;</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благоустройство площадей, набережных и (или) других территорий;</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озеленение территории, включая парки и скверы;</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создание и обеспечение функционирования автостоянок;</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создание и ремонт детских игровых площадок;</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xml:space="preserve">- создание и ремонт мест массового отдыха населения; </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содержание мест захоронения;</w:t>
      </w:r>
    </w:p>
    <w:p w:rsidR="003F03E3" w:rsidRPr="003F03E3" w:rsidRDefault="003F03E3" w:rsidP="003F03E3">
      <w:pPr>
        <w:pStyle w:val="ConsPlusNormal"/>
        <w:ind w:firstLine="708"/>
        <w:jc w:val="both"/>
        <w:rPr>
          <w:rFonts w:ascii="Arial" w:hAnsi="Arial" w:cs="Arial"/>
          <w:sz w:val="20"/>
        </w:rPr>
      </w:pPr>
      <w:r w:rsidRPr="003F03E3">
        <w:rPr>
          <w:rFonts w:ascii="Arial" w:hAnsi="Arial" w:cs="Arial"/>
          <w:sz w:val="20"/>
        </w:rPr>
        <w:t>- обустройство контейнерных площадок и мест складирования твердых коммунальных отходов;</w:t>
      </w:r>
    </w:p>
    <w:p w:rsidR="003F03E3" w:rsidRPr="003F03E3" w:rsidRDefault="003F03E3" w:rsidP="003F03E3">
      <w:pPr>
        <w:pStyle w:val="ConsPlusNormal"/>
        <w:ind w:firstLine="708"/>
        <w:jc w:val="both"/>
        <w:rPr>
          <w:rFonts w:ascii="Arial" w:eastAsia="Calibri" w:hAnsi="Arial" w:cs="Arial"/>
          <w:sz w:val="20"/>
          <w:lang w:eastAsia="en-US"/>
        </w:rPr>
      </w:pPr>
      <w:r w:rsidRPr="003F03E3">
        <w:rPr>
          <w:rFonts w:ascii="Arial" w:hAnsi="Arial" w:cs="Arial"/>
          <w:sz w:val="20"/>
        </w:rPr>
        <w:t>- </w:t>
      </w:r>
      <w:r w:rsidRPr="003F03E3">
        <w:rPr>
          <w:rFonts w:ascii="Arial" w:eastAsia="Calibri" w:hAnsi="Arial" w:cs="Arial"/>
          <w:sz w:val="20"/>
          <w:lang w:eastAsia="en-US"/>
        </w:rPr>
        <w:t>обеспечение первичных мер пожарной безопасности.</w:t>
      </w:r>
    </w:p>
    <w:p w:rsidR="003F03E3" w:rsidRPr="003F03E3" w:rsidRDefault="003F03E3" w:rsidP="003F03E3">
      <w:pPr>
        <w:shd w:val="clear" w:color="auto" w:fill="FFFFFF"/>
        <w:spacing w:after="0" w:line="240" w:lineRule="auto"/>
        <w:contextualSpacing/>
        <w:jc w:val="both"/>
        <w:rPr>
          <w:rFonts w:ascii="Arial" w:eastAsia="Times New Roman" w:hAnsi="Arial" w:cs="Arial"/>
          <w:color w:val="000000"/>
          <w:sz w:val="20"/>
          <w:szCs w:val="20"/>
        </w:rPr>
      </w:pPr>
      <w:r w:rsidRPr="003F03E3">
        <w:rPr>
          <w:rFonts w:ascii="Arial" w:eastAsia="Times New Roman" w:hAnsi="Arial" w:cs="Arial"/>
          <w:color w:val="000000"/>
          <w:sz w:val="20"/>
          <w:szCs w:val="20"/>
        </w:rPr>
        <w:t xml:space="preserve"> Администрация Сельского поселения «Пустозерский сельсовет» ЗР НАО принимает Ваши предложения по данным направлениям и предлагает рассмотреть проекты разработанные Администрацией  Сельского поселения:</w:t>
      </w:r>
    </w:p>
    <w:p w:rsidR="003F03E3" w:rsidRPr="003F03E3" w:rsidRDefault="003F03E3" w:rsidP="003F03E3">
      <w:pPr>
        <w:shd w:val="clear" w:color="auto" w:fill="FFFFFF"/>
        <w:spacing w:after="0" w:line="240" w:lineRule="auto"/>
        <w:ind w:firstLine="567"/>
        <w:contextualSpacing/>
        <w:jc w:val="both"/>
        <w:rPr>
          <w:rFonts w:ascii="Arial" w:eastAsia="Times New Roman" w:hAnsi="Arial" w:cs="Arial"/>
          <w:color w:val="000000"/>
          <w:sz w:val="20"/>
          <w:szCs w:val="20"/>
        </w:rPr>
      </w:pPr>
      <w:r w:rsidRPr="003F03E3">
        <w:rPr>
          <w:rFonts w:ascii="Arial" w:eastAsia="Times New Roman" w:hAnsi="Arial" w:cs="Arial"/>
          <w:color w:val="000000"/>
          <w:sz w:val="20"/>
          <w:szCs w:val="20"/>
        </w:rPr>
        <w:t xml:space="preserve"> - «Городок детства» (приобретение и установка игрового комплекса для детского городка в с.Оксино),</w:t>
      </w:r>
    </w:p>
    <w:p w:rsidR="003F03E3" w:rsidRPr="003F03E3" w:rsidRDefault="003F03E3" w:rsidP="003F03E3">
      <w:pPr>
        <w:shd w:val="clear" w:color="auto" w:fill="FFFFFF"/>
        <w:spacing w:after="0" w:line="240" w:lineRule="auto"/>
        <w:ind w:firstLine="567"/>
        <w:contextualSpacing/>
        <w:jc w:val="both"/>
        <w:rPr>
          <w:rFonts w:ascii="Arial" w:eastAsia="Times New Roman" w:hAnsi="Arial" w:cs="Arial"/>
          <w:color w:val="000000"/>
          <w:sz w:val="20"/>
          <w:szCs w:val="20"/>
        </w:rPr>
      </w:pPr>
      <w:r w:rsidRPr="003F03E3">
        <w:rPr>
          <w:rFonts w:ascii="Arial" w:eastAsia="Times New Roman" w:hAnsi="Arial" w:cs="Arial"/>
          <w:color w:val="000000"/>
          <w:sz w:val="20"/>
          <w:szCs w:val="20"/>
        </w:rPr>
        <w:t>-  «Память поколений» (ремонт Парка памяти в п.Хонгурей).</w:t>
      </w:r>
    </w:p>
    <w:p w:rsidR="003F03E3" w:rsidRPr="003F03E3" w:rsidRDefault="003F03E3" w:rsidP="003F03E3">
      <w:pPr>
        <w:shd w:val="clear" w:color="auto" w:fill="FFFFFF"/>
        <w:spacing w:after="0" w:line="240" w:lineRule="auto"/>
        <w:ind w:firstLine="567"/>
        <w:jc w:val="both"/>
        <w:rPr>
          <w:rFonts w:ascii="Arial" w:eastAsia="Times New Roman" w:hAnsi="Arial" w:cs="Arial"/>
          <w:color w:val="000000"/>
          <w:sz w:val="20"/>
          <w:szCs w:val="20"/>
        </w:rPr>
      </w:pPr>
      <w:r w:rsidRPr="003F03E3">
        <w:rPr>
          <w:rFonts w:ascii="Arial" w:eastAsia="Times New Roman" w:hAnsi="Arial" w:cs="Arial"/>
          <w:color w:val="000000"/>
          <w:sz w:val="20"/>
          <w:szCs w:val="20"/>
        </w:rPr>
        <w:t xml:space="preserve">Свои предложения просим направлять на электронный адрес </w:t>
      </w:r>
      <w:r w:rsidRPr="003F03E3">
        <w:rPr>
          <w:rFonts w:ascii="Arial" w:eastAsia="Times New Roman" w:hAnsi="Arial" w:cs="Arial"/>
          <w:b/>
          <w:color w:val="000000"/>
          <w:sz w:val="20"/>
          <w:szCs w:val="20"/>
        </w:rPr>
        <w:t>pusovet2013@yandex.ru</w:t>
      </w:r>
    </w:p>
    <w:p w:rsidR="0029272D" w:rsidRPr="003F03E3" w:rsidRDefault="0029272D" w:rsidP="003F03E3">
      <w:pPr>
        <w:pStyle w:val="ConsPlusNormal"/>
        <w:widowControl/>
        <w:ind w:firstLine="567"/>
        <w:rPr>
          <w:rFonts w:ascii="Arial" w:hAnsi="Arial" w:cs="Arial"/>
          <w:sz w:val="20"/>
        </w:rPr>
      </w:pPr>
    </w:p>
    <w:p w:rsidR="0029272D" w:rsidRPr="003F03E3" w:rsidRDefault="0029272D" w:rsidP="00A03238">
      <w:pPr>
        <w:pStyle w:val="ConsPlusNormal"/>
        <w:widowControl/>
        <w:ind w:firstLine="567"/>
        <w:jc w:val="both"/>
        <w:rPr>
          <w:rFonts w:ascii="Arial" w:hAnsi="Arial" w:cs="Arial"/>
          <w:sz w:val="20"/>
        </w:rPr>
      </w:pPr>
    </w:p>
    <w:p w:rsidR="0029272D" w:rsidRPr="003F03E3" w:rsidRDefault="0029272D" w:rsidP="00A03238">
      <w:pPr>
        <w:pStyle w:val="ConsPlusNormal"/>
        <w:widowControl/>
        <w:ind w:firstLine="567"/>
        <w:jc w:val="both"/>
        <w:rPr>
          <w:rFonts w:ascii="Arial" w:hAnsi="Arial" w:cs="Arial"/>
          <w:sz w:val="20"/>
        </w:rPr>
      </w:pPr>
    </w:p>
    <w:p w:rsidR="0029272D" w:rsidRPr="00C37D63" w:rsidRDefault="0029272D" w:rsidP="00A03238">
      <w:pPr>
        <w:pStyle w:val="ConsPlusNormal"/>
        <w:widowControl/>
        <w:ind w:firstLine="567"/>
        <w:jc w:val="both"/>
        <w:rPr>
          <w:rFonts w:ascii="Times New Roman" w:hAnsi="Times New Roman" w:cs="Times New Roman"/>
          <w:sz w:val="16"/>
          <w:szCs w:val="16"/>
        </w:rPr>
      </w:pPr>
    </w:p>
    <w:p w:rsidR="00EB637A" w:rsidRPr="00C37D63" w:rsidRDefault="00EB637A" w:rsidP="00A03238">
      <w:pPr>
        <w:spacing w:after="0" w:line="240" w:lineRule="auto"/>
        <w:jc w:val="both"/>
        <w:rPr>
          <w:rFonts w:ascii="Times New Roman" w:hAnsi="Times New Roman" w:cs="Times New Roman"/>
          <w:sz w:val="16"/>
          <w:szCs w:val="16"/>
        </w:rPr>
      </w:pPr>
    </w:p>
    <w:p w:rsidR="00EB637A" w:rsidRPr="00C37D63" w:rsidRDefault="00EB637A" w:rsidP="00A03238">
      <w:pPr>
        <w:spacing w:after="0" w:line="240" w:lineRule="auto"/>
        <w:jc w:val="both"/>
        <w:rPr>
          <w:rFonts w:ascii="Times New Roman" w:hAnsi="Times New Roman" w:cs="Times New Roman"/>
          <w:sz w:val="16"/>
          <w:szCs w:val="16"/>
        </w:rPr>
      </w:pPr>
    </w:p>
    <w:p w:rsidR="00EB637A" w:rsidRPr="00C37D63" w:rsidRDefault="00EB637A" w:rsidP="00A03238">
      <w:pPr>
        <w:pStyle w:val="a4"/>
        <w:rPr>
          <w:b/>
          <w:sz w:val="16"/>
          <w:szCs w:val="16"/>
        </w:rPr>
      </w:pPr>
    </w:p>
    <w:p w:rsidR="00A03238" w:rsidRPr="007B6DBE" w:rsidRDefault="00A03238" w:rsidP="00A03238">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w:t>
      </w:r>
      <w:r w:rsidR="00860B6F">
        <w:rPr>
          <w:rFonts w:ascii="Times New Roman" w:hAnsi="Times New Roman" w:cs="Times New Roman"/>
          <w:sz w:val="16"/>
          <w:szCs w:val="16"/>
        </w:rPr>
        <w:t>бюллетень № 1,  2022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sidR="00860B6F">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sidR="00860B6F">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Батманова М.В.</w:t>
      </w:r>
      <w:r w:rsidRPr="007B6DBE">
        <w:rPr>
          <w:rFonts w:ascii="Times New Roman" w:hAnsi="Times New Roman" w:cs="Times New Roman"/>
          <w:sz w:val="16"/>
          <w:szCs w:val="16"/>
        </w:rPr>
        <w:t xml:space="preserve"> Тираж 30  экз. Бесплатно. Отпеча</w:t>
      </w:r>
      <w:r w:rsidR="00860B6F">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sidR="00860B6F">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A03238" w:rsidRPr="00752590" w:rsidRDefault="00A03238" w:rsidP="00A03238">
      <w:pPr>
        <w:autoSpaceDE w:val="0"/>
        <w:autoSpaceDN w:val="0"/>
        <w:adjustRightInd w:val="0"/>
        <w:ind w:firstLine="540"/>
        <w:jc w:val="both"/>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DC00C5">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DC00C5">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AE4F34"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C17302" w:rsidRDefault="00C17302"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8"/>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8"/>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8"/>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954A4A" w:rsidRPr="00954A4A" w:rsidRDefault="00954A4A" w:rsidP="00954A4A">
      <w:pPr>
        <w:pStyle w:val="a8"/>
        <w:rPr>
          <w:rFonts w:ascii="Times New Roman" w:hAnsi="Times New Roman"/>
          <w:sz w:val="16"/>
          <w:szCs w:val="16"/>
        </w:rPr>
      </w:pP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8"/>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0" w:name="_GoBack"/>
      <w:bookmarkEnd w:id="0"/>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9"/>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C9B" w:rsidRDefault="00986C9B" w:rsidP="004605AB">
      <w:pPr>
        <w:spacing w:after="0" w:line="240" w:lineRule="auto"/>
      </w:pPr>
      <w:r>
        <w:separator/>
      </w:r>
    </w:p>
  </w:endnote>
  <w:endnote w:type="continuationSeparator" w:id="1">
    <w:p w:rsidR="00986C9B" w:rsidRDefault="00986C9B"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C9B" w:rsidRDefault="00986C9B" w:rsidP="004605AB">
      <w:pPr>
        <w:spacing w:after="0" w:line="240" w:lineRule="auto"/>
      </w:pPr>
      <w:r>
        <w:separator/>
      </w:r>
    </w:p>
  </w:footnote>
  <w:footnote w:type="continuationSeparator" w:id="1">
    <w:p w:rsidR="00986C9B" w:rsidRDefault="00986C9B"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3A" w:rsidRDefault="0091093A"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3A26F6"/>
    <w:multiLevelType w:val="hybridMultilevel"/>
    <w:tmpl w:val="71D8FBFE"/>
    <w:lvl w:ilvl="0" w:tplc="2A3CB3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6A75F4"/>
    <w:multiLevelType w:val="hybridMultilevel"/>
    <w:tmpl w:val="035C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073698"/>
    <w:multiLevelType w:val="hybridMultilevel"/>
    <w:tmpl w:val="50844544"/>
    <w:lvl w:ilvl="0" w:tplc="E3C6C230">
      <w:start w:val="1"/>
      <w:numFmt w:val="decimal"/>
      <w:lvlText w:val="%1."/>
      <w:lvlJc w:val="left"/>
      <w:pPr>
        <w:ind w:left="1068" w:hanging="372"/>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0">
    <w:nsid w:val="2C503570"/>
    <w:multiLevelType w:val="hybridMultilevel"/>
    <w:tmpl w:val="2D7C412A"/>
    <w:lvl w:ilvl="0" w:tplc="92E02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33127FCA"/>
    <w:multiLevelType w:val="hybridMultilevel"/>
    <w:tmpl w:val="628AC2C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306680"/>
    <w:multiLevelType w:val="hybridMultilevel"/>
    <w:tmpl w:val="09AE988E"/>
    <w:lvl w:ilvl="0" w:tplc="C554CB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66505A"/>
    <w:multiLevelType w:val="hybridMultilevel"/>
    <w:tmpl w:val="5FEC7F6C"/>
    <w:lvl w:ilvl="0" w:tplc="EB8E28C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9C60D6E"/>
    <w:multiLevelType w:val="hybridMultilevel"/>
    <w:tmpl w:val="D33C49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BE6252"/>
    <w:multiLevelType w:val="hybridMultilevel"/>
    <w:tmpl w:val="C58C3988"/>
    <w:lvl w:ilvl="0" w:tplc="7C4E45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3BC6879"/>
    <w:multiLevelType w:val="hybridMultilevel"/>
    <w:tmpl w:val="3A04315E"/>
    <w:lvl w:ilvl="0" w:tplc="D83035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33873BE"/>
    <w:multiLevelType w:val="hybridMultilevel"/>
    <w:tmpl w:val="2B28F778"/>
    <w:lvl w:ilvl="0" w:tplc="686EAFA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8">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71A681D"/>
    <w:multiLevelType w:val="hybridMultilevel"/>
    <w:tmpl w:val="C154366C"/>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4"/>
  </w:num>
  <w:num w:numId="3">
    <w:abstractNumId w:val="8"/>
  </w:num>
  <w:num w:numId="4">
    <w:abstractNumId w:val="26"/>
  </w:num>
  <w:num w:numId="5">
    <w:abstractNumId w:val="3"/>
  </w:num>
  <w:num w:numId="6">
    <w:abstractNumId w:val="15"/>
  </w:num>
  <w:num w:numId="7">
    <w:abstractNumId w:val="2"/>
  </w:num>
  <w:num w:numId="8">
    <w:abstractNumId w:val="14"/>
  </w:num>
  <w:num w:numId="9">
    <w:abstractNumId w:val="6"/>
  </w:num>
  <w:num w:numId="10">
    <w:abstractNumId w:val="22"/>
  </w:num>
  <w:num w:numId="11">
    <w:abstractNumId w:val="31"/>
  </w:num>
  <w:num w:numId="12">
    <w:abstractNumId w:val="21"/>
  </w:num>
  <w:num w:numId="13">
    <w:abstractNumId w:val="29"/>
  </w:num>
  <w:num w:numId="14">
    <w:abstractNumId w:val="23"/>
  </w:num>
  <w:num w:numId="15">
    <w:abstractNumId w:val="19"/>
  </w:num>
  <w:num w:numId="16">
    <w:abstractNumId w:val="16"/>
  </w:num>
  <w:num w:numId="17">
    <w:abstractNumId w:val="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5"/>
  </w:num>
  <w:num w:numId="22">
    <w:abstractNumId w:val="27"/>
  </w:num>
  <w:num w:numId="23">
    <w:abstractNumId w:val="7"/>
  </w:num>
  <w:num w:numId="24">
    <w:abstractNumId w:val="9"/>
  </w:num>
  <w:num w:numId="25">
    <w:abstractNumId w:val="20"/>
  </w:num>
  <w:num w:numId="26">
    <w:abstractNumId w:val="30"/>
  </w:num>
  <w:num w:numId="27">
    <w:abstractNumId w:val="0"/>
  </w:num>
  <w:num w:numId="28">
    <w:abstractNumId w:val="18"/>
  </w:num>
  <w:num w:numId="29">
    <w:abstractNumId w:val="1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30754"/>
    <w:rsid w:val="00033D62"/>
    <w:rsid w:val="00035D38"/>
    <w:rsid w:val="00045AAF"/>
    <w:rsid w:val="00075E12"/>
    <w:rsid w:val="00082207"/>
    <w:rsid w:val="000A2CFE"/>
    <w:rsid w:val="000D6E91"/>
    <w:rsid w:val="000D735E"/>
    <w:rsid w:val="000E0227"/>
    <w:rsid w:val="000F52C7"/>
    <w:rsid w:val="00110CF6"/>
    <w:rsid w:val="00117A02"/>
    <w:rsid w:val="00120F3D"/>
    <w:rsid w:val="001304E0"/>
    <w:rsid w:val="00130519"/>
    <w:rsid w:val="001333EF"/>
    <w:rsid w:val="00134A52"/>
    <w:rsid w:val="00137F83"/>
    <w:rsid w:val="00142554"/>
    <w:rsid w:val="00146790"/>
    <w:rsid w:val="00147214"/>
    <w:rsid w:val="00170294"/>
    <w:rsid w:val="00180A89"/>
    <w:rsid w:val="0018208A"/>
    <w:rsid w:val="001866CD"/>
    <w:rsid w:val="001937A2"/>
    <w:rsid w:val="00196344"/>
    <w:rsid w:val="00197EC4"/>
    <w:rsid w:val="001B13C7"/>
    <w:rsid w:val="001B2F3F"/>
    <w:rsid w:val="001E5408"/>
    <w:rsid w:val="00204155"/>
    <w:rsid w:val="00205A56"/>
    <w:rsid w:val="002245C5"/>
    <w:rsid w:val="00247BEF"/>
    <w:rsid w:val="002530E6"/>
    <w:rsid w:val="002562AD"/>
    <w:rsid w:val="002608A0"/>
    <w:rsid w:val="00266697"/>
    <w:rsid w:val="002825CA"/>
    <w:rsid w:val="0029272D"/>
    <w:rsid w:val="002A185A"/>
    <w:rsid w:val="002A1C7A"/>
    <w:rsid w:val="002A62CD"/>
    <w:rsid w:val="002C417E"/>
    <w:rsid w:val="002C75C8"/>
    <w:rsid w:val="002D12E9"/>
    <w:rsid w:val="002D766A"/>
    <w:rsid w:val="002E7CC1"/>
    <w:rsid w:val="002F539B"/>
    <w:rsid w:val="00301E35"/>
    <w:rsid w:val="0030625E"/>
    <w:rsid w:val="00316F62"/>
    <w:rsid w:val="00317404"/>
    <w:rsid w:val="00320D27"/>
    <w:rsid w:val="00326EED"/>
    <w:rsid w:val="0034199C"/>
    <w:rsid w:val="003511EC"/>
    <w:rsid w:val="00380E4A"/>
    <w:rsid w:val="00381A26"/>
    <w:rsid w:val="00390BC5"/>
    <w:rsid w:val="003B0C3C"/>
    <w:rsid w:val="003B4663"/>
    <w:rsid w:val="003B5447"/>
    <w:rsid w:val="003C4F99"/>
    <w:rsid w:val="003D5766"/>
    <w:rsid w:val="003D58D4"/>
    <w:rsid w:val="003E3D32"/>
    <w:rsid w:val="003F03E3"/>
    <w:rsid w:val="003F048B"/>
    <w:rsid w:val="003F1E56"/>
    <w:rsid w:val="004026AF"/>
    <w:rsid w:val="00421CFC"/>
    <w:rsid w:val="00430000"/>
    <w:rsid w:val="00432058"/>
    <w:rsid w:val="00457002"/>
    <w:rsid w:val="004605AB"/>
    <w:rsid w:val="00462856"/>
    <w:rsid w:val="004732AE"/>
    <w:rsid w:val="00480072"/>
    <w:rsid w:val="0048010B"/>
    <w:rsid w:val="0048258B"/>
    <w:rsid w:val="004860B4"/>
    <w:rsid w:val="004910D9"/>
    <w:rsid w:val="00495809"/>
    <w:rsid w:val="004A254D"/>
    <w:rsid w:val="004A4C68"/>
    <w:rsid w:val="004B2686"/>
    <w:rsid w:val="004B4EFE"/>
    <w:rsid w:val="004C638F"/>
    <w:rsid w:val="004D0F4F"/>
    <w:rsid w:val="004D35ED"/>
    <w:rsid w:val="004D4040"/>
    <w:rsid w:val="004D40C6"/>
    <w:rsid w:val="004D68BF"/>
    <w:rsid w:val="004D7E3B"/>
    <w:rsid w:val="004E06BA"/>
    <w:rsid w:val="004E579A"/>
    <w:rsid w:val="004F2514"/>
    <w:rsid w:val="004F7018"/>
    <w:rsid w:val="005068F7"/>
    <w:rsid w:val="00515AEB"/>
    <w:rsid w:val="005175DE"/>
    <w:rsid w:val="00517EA6"/>
    <w:rsid w:val="00524819"/>
    <w:rsid w:val="00524917"/>
    <w:rsid w:val="00542FA0"/>
    <w:rsid w:val="0054471E"/>
    <w:rsid w:val="0055370A"/>
    <w:rsid w:val="00560252"/>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C91"/>
    <w:rsid w:val="00624101"/>
    <w:rsid w:val="00627275"/>
    <w:rsid w:val="006334D5"/>
    <w:rsid w:val="00637651"/>
    <w:rsid w:val="006613CD"/>
    <w:rsid w:val="00662242"/>
    <w:rsid w:val="0067187A"/>
    <w:rsid w:val="00673121"/>
    <w:rsid w:val="00675589"/>
    <w:rsid w:val="006767E1"/>
    <w:rsid w:val="00683BE5"/>
    <w:rsid w:val="00693762"/>
    <w:rsid w:val="006A2267"/>
    <w:rsid w:val="006A7542"/>
    <w:rsid w:val="006C30A4"/>
    <w:rsid w:val="006C4662"/>
    <w:rsid w:val="006D2E58"/>
    <w:rsid w:val="006E339B"/>
    <w:rsid w:val="007026B3"/>
    <w:rsid w:val="00716252"/>
    <w:rsid w:val="0071681B"/>
    <w:rsid w:val="00716C7B"/>
    <w:rsid w:val="00724876"/>
    <w:rsid w:val="00742846"/>
    <w:rsid w:val="007428C9"/>
    <w:rsid w:val="0074468D"/>
    <w:rsid w:val="00744F0D"/>
    <w:rsid w:val="00753830"/>
    <w:rsid w:val="00753984"/>
    <w:rsid w:val="007561C5"/>
    <w:rsid w:val="00771F19"/>
    <w:rsid w:val="00774C11"/>
    <w:rsid w:val="0078354C"/>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E43"/>
    <w:rsid w:val="00820EB0"/>
    <w:rsid w:val="008268B3"/>
    <w:rsid w:val="00831AD7"/>
    <w:rsid w:val="00842A5E"/>
    <w:rsid w:val="00842DB6"/>
    <w:rsid w:val="0084377C"/>
    <w:rsid w:val="00847F35"/>
    <w:rsid w:val="008554C8"/>
    <w:rsid w:val="00860542"/>
    <w:rsid w:val="00860B6F"/>
    <w:rsid w:val="00875D75"/>
    <w:rsid w:val="00881E25"/>
    <w:rsid w:val="008829A1"/>
    <w:rsid w:val="00885ED8"/>
    <w:rsid w:val="0089324F"/>
    <w:rsid w:val="008A0915"/>
    <w:rsid w:val="008A2E09"/>
    <w:rsid w:val="008A2E5F"/>
    <w:rsid w:val="008A5B17"/>
    <w:rsid w:val="008B6489"/>
    <w:rsid w:val="008C60CF"/>
    <w:rsid w:val="008E15BC"/>
    <w:rsid w:val="008F6B42"/>
    <w:rsid w:val="0091093A"/>
    <w:rsid w:val="0091582C"/>
    <w:rsid w:val="00924D47"/>
    <w:rsid w:val="00934B8F"/>
    <w:rsid w:val="00941B3B"/>
    <w:rsid w:val="00946085"/>
    <w:rsid w:val="00954A4A"/>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E12EF"/>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44B4"/>
    <w:rsid w:val="00A64FA2"/>
    <w:rsid w:val="00A80D61"/>
    <w:rsid w:val="00A83DE3"/>
    <w:rsid w:val="00A96BA7"/>
    <w:rsid w:val="00A96ECD"/>
    <w:rsid w:val="00AA16C6"/>
    <w:rsid w:val="00AB1614"/>
    <w:rsid w:val="00AB20B0"/>
    <w:rsid w:val="00AB3CFC"/>
    <w:rsid w:val="00AB46F6"/>
    <w:rsid w:val="00AC665F"/>
    <w:rsid w:val="00AD19A0"/>
    <w:rsid w:val="00AE1A85"/>
    <w:rsid w:val="00AE1D6B"/>
    <w:rsid w:val="00AE4F34"/>
    <w:rsid w:val="00AE5F35"/>
    <w:rsid w:val="00AE71BF"/>
    <w:rsid w:val="00AF2AF8"/>
    <w:rsid w:val="00AF6ECC"/>
    <w:rsid w:val="00B05FA4"/>
    <w:rsid w:val="00B12892"/>
    <w:rsid w:val="00B61D75"/>
    <w:rsid w:val="00B7189B"/>
    <w:rsid w:val="00B72585"/>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5A15"/>
    <w:rsid w:val="00C17302"/>
    <w:rsid w:val="00C26235"/>
    <w:rsid w:val="00C3456C"/>
    <w:rsid w:val="00C35162"/>
    <w:rsid w:val="00C360C7"/>
    <w:rsid w:val="00C37D63"/>
    <w:rsid w:val="00C51CBF"/>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E44BB"/>
    <w:rsid w:val="00DE474F"/>
    <w:rsid w:val="00DE482C"/>
    <w:rsid w:val="00DF0FC5"/>
    <w:rsid w:val="00DF132C"/>
    <w:rsid w:val="00DF13F9"/>
    <w:rsid w:val="00DF226C"/>
    <w:rsid w:val="00DF36E8"/>
    <w:rsid w:val="00DF3717"/>
    <w:rsid w:val="00E050F9"/>
    <w:rsid w:val="00E05DEA"/>
    <w:rsid w:val="00E10C76"/>
    <w:rsid w:val="00E21766"/>
    <w:rsid w:val="00E25BFD"/>
    <w:rsid w:val="00E32AA0"/>
    <w:rsid w:val="00E40175"/>
    <w:rsid w:val="00E41280"/>
    <w:rsid w:val="00E50396"/>
    <w:rsid w:val="00E5637A"/>
    <w:rsid w:val="00E61F84"/>
    <w:rsid w:val="00E622DF"/>
    <w:rsid w:val="00E72BA4"/>
    <w:rsid w:val="00E82709"/>
    <w:rsid w:val="00E949B4"/>
    <w:rsid w:val="00EA3686"/>
    <w:rsid w:val="00EB637A"/>
    <w:rsid w:val="00EF30B8"/>
    <w:rsid w:val="00F127CD"/>
    <w:rsid w:val="00F21EBD"/>
    <w:rsid w:val="00F3210F"/>
    <w:rsid w:val="00F32547"/>
    <w:rsid w:val="00F4504B"/>
    <w:rsid w:val="00F479A0"/>
    <w:rsid w:val="00F51B2B"/>
    <w:rsid w:val="00F54607"/>
    <w:rsid w:val="00F732A7"/>
    <w:rsid w:val="00F85A27"/>
    <w:rsid w:val="00F868EB"/>
    <w:rsid w:val="00F95A42"/>
    <w:rsid w:val="00FA2F9A"/>
    <w:rsid w:val="00FB47A3"/>
    <w:rsid w:val="00FD45F8"/>
    <w:rsid w:val="00FD4C62"/>
    <w:rsid w:val="00FE1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uiPriority w:val="9"/>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99"/>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semiHidden/>
    <w:rsid w:val="00885ED8"/>
    <w:rPr>
      <w:rFonts w:ascii="Times New Roman" w:eastAsia="Times New Roman" w:hAnsi="Times New Roman" w:cs="Times New Roman"/>
      <w:sz w:val="20"/>
      <w:szCs w:val="20"/>
    </w:rPr>
  </w:style>
  <w:style w:type="character" w:styleId="afe">
    <w:name w:val="endnote reference"/>
    <w:basedOn w:val="a1"/>
    <w:uiPriority w:val="99"/>
    <w:semiHidden/>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semiHidden/>
    <w:unhideWhenUsed/>
    <w:rsid w:val="001333EF"/>
    <w:rPr>
      <w:sz w:val="16"/>
      <w:szCs w:val="16"/>
    </w:rPr>
  </w:style>
  <w:style w:type="paragraph" w:styleId="aff0">
    <w:name w:val="annotation text"/>
    <w:basedOn w:val="a0"/>
    <w:link w:val="aff1"/>
    <w:uiPriority w:val="99"/>
    <w:semiHidden/>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semiHidden/>
    <w:rsid w:val="001333EF"/>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1333EF"/>
    <w:rPr>
      <w:b/>
      <w:bCs/>
    </w:rPr>
  </w:style>
  <w:style w:type="character" w:customStyle="1" w:styleId="aff3">
    <w:name w:val="Тема примечания Знак"/>
    <w:basedOn w:val="aff1"/>
    <w:link w:val="aff2"/>
    <w:uiPriority w:val="99"/>
    <w:semiHidden/>
    <w:rsid w:val="001333EF"/>
    <w:rPr>
      <w:b/>
      <w:bCs/>
    </w:rPr>
  </w:style>
  <w:style w:type="paragraph" w:styleId="aff4">
    <w:name w:val="footnote text"/>
    <w:basedOn w:val="a0"/>
    <w:link w:val="aff5"/>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semiHidden/>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semiHidden/>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7</Pages>
  <Words>1176</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283</cp:revision>
  <cp:lastPrinted>2021-03-26T06:42:00Z</cp:lastPrinted>
  <dcterms:created xsi:type="dcterms:W3CDTF">2021-03-26T06:45:00Z</dcterms:created>
  <dcterms:modified xsi:type="dcterms:W3CDTF">2022-01-24T12:44:00Z</dcterms:modified>
</cp:coreProperties>
</file>