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93" w:rsidRPr="00080E93" w:rsidRDefault="00926F8C" w:rsidP="00080E93">
      <w:pPr>
        <w:tabs>
          <w:tab w:val="left" w:pos="180"/>
          <w:tab w:val="left" w:pos="720"/>
        </w:tabs>
        <w:jc w:val="center"/>
        <w:rPr>
          <w:sz w:val="16"/>
          <w:szCs w:val="1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48.2pt">
            <v:imagedata r:id="rId9" o:title="Заполярный р-н (герб)контур-040908"/>
          </v:shape>
        </w:pict>
      </w:r>
    </w:p>
    <w:p w:rsidR="00080E93" w:rsidRDefault="00080E93" w:rsidP="00834A5D">
      <w:pPr>
        <w:rPr>
          <w:sz w:val="22"/>
          <w:szCs w:val="22"/>
        </w:rPr>
      </w:pPr>
    </w:p>
    <w:p w:rsidR="00090EF9" w:rsidRPr="00AF344D" w:rsidRDefault="00090EF9" w:rsidP="00834A5D">
      <w:pPr>
        <w:rPr>
          <w:sz w:val="22"/>
          <w:szCs w:val="22"/>
        </w:rPr>
      </w:pPr>
      <w:r>
        <w:rPr>
          <w:sz w:val="22"/>
          <w:szCs w:val="22"/>
        </w:rPr>
        <w:t>МУНИЦИПАЛЬНОЕ ОБРАЗОВАНИЕ</w:t>
      </w:r>
      <w:proofErr w:type="gramStart"/>
      <w:r>
        <w:rPr>
          <w:sz w:val="22"/>
          <w:szCs w:val="22"/>
        </w:rPr>
        <w:t>«</w:t>
      </w:r>
      <w:r w:rsidRPr="00AF344D">
        <w:rPr>
          <w:sz w:val="22"/>
          <w:szCs w:val="22"/>
        </w:rPr>
        <w:t>М</w:t>
      </w:r>
      <w:proofErr w:type="gramEnd"/>
      <w:r w:rsidRPr="00AF344D">
        <w:rPr>
          <w:sz w:val="22"/>
          <w:szCs w:val="22"/>
        </w:rPr>
        <w:t>УНИЦИПАЛЬН</w:t>
      </w:r>
      <w:r>
        <w:rPr>
          <w:sz w:val="22"/>
          <w:szCs w:val="22"/>
        </w:rPr>
        <w:t>ЫЙ</w:t>
      </w:r>
      <w:r w:rsidRPr="00AF344D">
        <w:rPr>
          <w:sz w:val="22"/>
          <w:szCs w:val="22"/>
        </w:rPr>
        <w:t xml:space="preserve"> РАЙОН «ЗАПОЛЯРНЫЙ РАЙОН»</w:t>
      </w:r>
    </w:p>
    <w:p w:rsidR="00090EF9" w:rsidRPr="00AF344D" w:rsidRDefault="00090EF9" w:rsidP="00064746">
      <w:pPr>
        <w:jc w:val="center"/>
        <w:rPr>
          <w:b/>
        </w:rPr>
      </w:pPr>
      <w:r w:rsidRPr="00AF344D">
        <w:rPr>
          <w:b/>
        </w:rPr>
        <w:t>КОНТРОЛЬНО-СЧЕТНАЯ ПАЛАТА</w:t>
      </w:r>
    </w:p>
    <w:tbl>
      <w:tblPr>
        <w:tblW w:w="10080" w:type="dxa"/>
        <w:tblInd w:w="108" w:type="dxa"/>
        <w:tblBorders>
          <w:top w:val="single" w:sz="4" w:space="0" w:color="auto"/>
        </w:tblBorders>
        <w:tblLook w:val="0000" w:firstRow="0" w:lastRow="0" w:firstColumn="0" w:lastColumn="0" w:noHBand="0" w:noVBand="0"/>
      </w:tblPr>
      <w:tblGrid>
        <w:gridCol w:w="10080"/>
      </w:tblGrid>
      <w:tr w:rsidR="00090EF9" w:rsidRPr="00AF344D" w:rsidTr="00710EE5">
        <w:trPr>
          <w:trHeight w:val="179"/>
        </w:trPr>
        <w:tc>
          <w:tcPr>
            <w:tcW w:w="10080" w:type="dxa"/>
            <w:tcBorders>
              <w:top w:val="single" w:sz="4" w:space="0" w:color="auto"/>
              <w:left w:val="nil"/>
              <w:bottom w:val="nil"/>
              <w:right w:val="nil"/>
            </w:tcBorders>
          </w:tcPr>
          <w:p w:rsidR="00090EF9" w:rsidRPr="00AF344D" w:rsidRDefault="00090EF9" w:rsidP="00D47085">
            <w:pPr>
              <w:jc w:val="center"/>
            </w:pPr>
            <w:r w:rsidRPr="00AF344D">
              <w:rPr>
                <w:sz w:val="18"/>
              </w:rPr>
              <w:t xml:space="preserve">166700 </w:t>
            </w:r>
            <w:proofErr w:type="spellStart"/>
            <w:r w:rsidRPr="00AF344D">
              <w:rPr>
                <w:sz w:val="18"/>
              </w:rPr>
              <w:t>п</w:t>
            </w:r>
            <w:proofErr w:type="gramStart"/>
            <w:r w:rsidRPr="00AF344D">
              <w:rPr>
                <w:sz w:val="18"/>
              </w:rPr>
              <w:t>.И</w:t>
            </w:r>
            <w:proofErr w:type="gramEnd"/>
            <w:r w:rsidRPr="00AF344D">
              <w:rPr>
                <w:sz w:val="18"/>
              </w:rPr>
              <w:t>скателей</w:t>
            </w:r>
            <w:proofErr w:type="spellEnd"/>
            <w:r w:rsidRPr="00AF344D">
              <w:rPr>
                <w:sz w:val="18"/>
              </w:rPr>
              <w:t xml:space="preserve">, Ненецкий автономный округ, </w:t>
            </w:r>
            <w:proofErr w:type="spellStart"/>
            <w:r w:rsidRPr="00AF344D">
              <w:rPr>
                <w:sz w:val="18"/>
              </w:rPr>
              <w:t>ул.Губкина</w:t>
            </w:r>
            <w:proofErr w:type="spellEnd"/>
            <w:r w:rsidRPr="00536640">
              <w:rPr>
                <w:sz w:val="18"/>
              </w:rPr>
              <w:t>, д.</w:t>
            </w:r>
            <w:r w:rsidR="00D47085">
              <w:rPr>
                <w:sz w:val="18"/>
              </w:rPr>
              <w:t>10</w:t>
            </w:r>
            <w:r w:rsidRPr="00536640">
              <w:rPr>
                <w:sz w:val="18"/>
              </w:rPr>
              <w:t>, тел./факс(81853) 4-</w:t>
            </w:r>
            <w:r w:rsidR="00536640" w:rsidRPr="00536640">
              <w:rPr>
                <w:sz w:val="18"/>
              </w:rPr>
              <w:t>81</w:t>
            </w:r>
            <w:r w:rsidRPr="00536640">
              <w:rPr>
                <w:sz w:val="18"/>
              </w:rPr>
              <w:t>-</w:t>
            </w:r>
            <w:r w:rsidR="00536640" w:rsidRPr="00536640">
              <w:rPr>
                <w:sz w:val="18"/>
              </w:rPr>
              <w:t>44</w:t>
            </w:r>
            <w:r w:rsidRPr="00536640">
              <w:rPr>
                <w:sz w:val="18"/>
              </w:rPr>
              <w:t xml:space="preserve">, </w:t>
            </w:r>
            <w:r>
              <w:rPr>
                <w:sz w:val="18"/>
                <w:lang w:val="en-US"/>
              </w:rPr>
              <w:t>e</w:t>
            </w:r>
            <w:r w:rsidRPr="005B4315">
              <w:rPr>
                <w:sz w:val="18"/>
              </w:rPr>
              <w:t>-</w:t>
            </w:r>
            <w:r w:rsidRPr="001E086F">
              <w:rPr>
                <w:sz w:val="18"/>
                <w:lang w:val="en-US"/>
              </w:rPr>
              <w:t>mail</w:t>
            </w:r>
            <w:r w:rsidRPr="005B4315">
              <w:rPr>
                <w:sz w:val="18"/>
              </w:rPr>
              <w:t xml:space="preserve">: </w:t>
            </w:r>
            <w:proofErr w:type="spellStart"/>
            <w:r>
              <w:rPr>
                <w:sz w:val="18"/>
                <w:lang w:val="en-US"/>
              </w:rPr>
              <w:t>ksp</w:t>
            </w:r>
            <w:proofErr w:type="spellEnd"/>
            <w:r w:rsidRPr="005B4315">
              <w:rPr>
                <w:sz w:val="18"/>
              </w:rPr>
              <w:t>-</w:t>
            </w:r>
            <w:proofErr w:type="spellStart"/>
            <w:r>
              <w:rPr>
                <w:sz w:val="18"/>
                <w:lang w:val="en-US"/>
              </w:rPr>
              <w:t>zr</w:t>
            </w:r>
            <w:proofErr w:type="spellEnd"/>
            <w:r w:rsidRPr="005B4315">
              <w:rPr>
                <w:sz w:val="18"/>
              </w:rPr>
              <w:t>@</w:t>
            </w:r>
            <w:r>
              <w:rPr>
                <w:sz w:val="18"/>
                <w:lang w:val="en-US"/>
              </w:rPr>
              <w:t>mail</w:t>
            </w:r>
            <w:r w:rsidRPr="005B4315">
              <w:rPr>
                <w:sz w:val="18"/>
              </w:rPr>
              <w:t>.</w:t>
            </w:r>
            <w:proofErr w:type="spellStart"/>
            <w:r>
              <w:rPr>
                <w:sz w:val="18"/>
                <w:lang w:val="en-US"/>
              </w:rPr>
              <w:t>ru</w:t>
            </w:r>
            <w:proofErr w:type="spellEnd"/>
          </w:p>
        </w:tc>
      </w:tr>
    </w:tbl>
    <w:p w:rsidR="00090EF9" w:rsidRDefault="00090EF9" w:rsidP="00926D76">
      <w:pPr>
        <w:ind w:right="-2"/>
        <w:jc w:val="center"/>
        <w:rPr>
          <w:sz w:val="22"/>
          <w:szCs w:val="22"/>
        </w:rPr>
      </w:pPr>
    </w:p>
    <w:tbl>
      <w:tblPr>
        <w:tblW w:w="9900" w:type="dxa"/>
        <w:tblInd w:w="108" w:type="dxa"/>
        <w:tblBorders>
          <w:insideH w:val="single" w:sz="4" w:space="0" w:color="auto"/>
        </w:tblBorders>
        <w:tblLook w:val="01E0" w:firstRow="1" w:lastRow="1" w:firstColumn="1" w:lastColumn="1" w:noHBand="0" w:noVBand="0"/>
      </w:tblPr>
      <w:tblGrid>
        <w:gridCol w:w="4245"/>
        <w:gridCol w:w="5655"/>
      </w:tblGrid>
      <w:tr w:rsidR="00090EF9" w:rsidRPr="00344F21" w:rsidTr="00091CE3">
        <w:trPr>
          <w:trHeight w:val="598"/>
        </w:trPr>
        <w:tc>
          <w:tcPr>
            <w:tcW w:w="4245" w:type="dxa"/>
          </w:tcPr>
          <w:p w:rsidR="00090EF9" w:rsidRDefault="00E5473B" w:rsidP="005355B5">
            <w:pPr>
              <w:ind w:right="-2"/>
              <w:rPr>
                <w:sz w:val="26"/>
                <w:szCs w:val="26"/>
              </w:rPr>
            </w:pPr>
            <w:r>
              <w:rPr>
                <w:sz w:val="26"/>
                <w:szCs w:val="26"/>
              </w:rPr>
              <w:t>1</w:t>
            </w:r>
            <w:r w:rsidR="00CA360A">
              <w:rPr>
                <w:sz w:val="26"/>
                <w:szCs w:val="26"/>
              </w:rPr>
              <w:t>9</w:t>
            </w:r>
            <w:r>
              <w:rPr>
                <w:sz w:val="26"/>
                <w:szCs w:val="26"/>
              </w:rPr>
              <w:t xml:space="preserve"> </w:t>
            </w:r>
            <w:r w:rsidR="00FE4E48">
              <w:rPr>
                <w:sz w:val="26"/>
                <w:szCs w:val="26"/>
              </w:rPr>
              <w:t>октября</w:t>
            </w:r>
            <w:r w:rsidR="00090EF9" w:rsidRPr="008C6F81">
              <w:rPr>
                <w:sz w:val="26"/>
                <w:szCs w:val="26"/>
              </w:rPr>
              <w:t xml:space="preserve"> 20</w:t>
            </w:r>
            <w:r w:rsidR="00BC5EBD">
              <w:rPr>
                <w:sz w:val="26"/>
                <w:szCs w:val="26"/>
              </w:rPr>
              <w:t>20</w:t>
            </w:r>
            <w:r w:rsidR="00090EF9">
              <w:rPr>
                <w:sz w:val="26"/>
                <w:szCs w:val="26"/>
              </w:rPr>
              <w:t xml:space="preserve"> года</w:t>
            </w:r>
          </w:p>
          <w:p w:rsidR="004727B0" w:rsidRPr="008C6F81" w:rsidRDefault="004727B0" w:rsidP="005355B5">
            <w:pPr>
              <w:ind w:right="-2"/>
              <w:rPr>
                <w:sz w:val="26"/>
                <w:szCs w:val="26"/>
              </w:rPr>
            </w:pPr>
          </w:p>
        </w:tc>
        <w:tc>
          <w:tcPr>
            <w:tcW w:w="5655" w:type="dxa"/>
          </w:tcPr>
          <w:p w:rsidR="00090EF9" w:rsidRPr="00344F21" w:rsidRDefault="00090EF9" w:rsidP="00FA117C">
            <w:pPr>
              <w:ind w:right="-2"/>
              <w:jc w:val="right"/>
              <w:rPr>
                <w:color w:val="7030A0"/>
                <w:sz w:val="26"/>
                <w:szCs w:val="26"/>
              </w:rPr>
            </w:pPr>
          </w:p>
        </w:tc>
      </w:tr>
    </w:tbl>
    <w:p w:rsidR="00090EF9" w:rsidRPr="00344F21" w:rsidRDefault="00090EF9" w:rsidP="00926D76">
      <w:pPr>
        <w:ind w:right="-2"/>
        <w:jc w:val="center"/>
        <w:outlineLvl w:val="0"/>
        <w:rPr>
          <w:sz w:val="26"/>
          <w:szCs w:val="26"/>
        </w:rPr>
      </w:pPr>
      <w:r w:rsidRPr="00344F21">
        <w:rPr>
          <w:sz w:val="26"/>
          <w:szCs w:val="26"/>
        </w:rPr>
        <w:t>ЗАКЛЮЧЕНИЕ</w:t>
      </w:r>
    </w:p>
    <w:p w:rsidR="00090EF9" w:rsidRPr="00344F21" w:rsidRDefault="00090EF9" w:rsidP="00926D76">
      <w:pPr>
        <w:ind w:right="-2"/>
        <w:jc w:val="center"/>
        <w:outlineLvl w:val="0"/>
        <w:rPr>
          <w:sz w:val="26"/>
          <w:szCs w:val="26"/>
        </w:rPr>
      </w:pPr>
      <w:r w:rsidRPr="00344F21">
        <w:rPr>
          <w:sz w:val="26"/>
          <w:szCs w:val="26"/>
        </w:rPr>
        <w:t>на отчет о</w:t>
      </w:r>
      <w:r w:rsidRPr="00344F21">
        <w:rPr>
          <w:bCs/>
          <w:sz w:val="26"/>
          <w:szCs w:val="26"/>
        </w:rPr>
        <w:t xml:space="preserve">б исполнении бюджета </w:t>
      </w:r>
      <w:r w:rsidRPr="00344F21">
        <w:rPr>
          <w:sz w:val="26"/>
          <w:szCs w:val="26"/>
        </w:rPr>
        <w:t>МО «</w:t>
      </w:r>
      <w:proofErr w:type="spellStart"/>
      <w:r w:rsidR="00080E93">
        <w:rPr>
          <w:sz w:val="26"/>
          <w:szCs w:val="26"/>
        </w:rPr>
        <w:t>Пустозерский</w:t>
      </w:r>
      <w:proofErr w:type="spellEnd"/>
      <w:r w:rsidRPr="00344F21">
        <w:rPr>
          <w:sz w:val="26"/>
          <w:szCs w:val="26"/>
        </w:rPr>
        <w:t xml:space="preserve"> сельсовет» НАО</w:t>
      </w:r>
    </w:p>
    <w:p w:rsidR="0097669C" w:rsidRDefault="00090EF9" w:rsidP="0097669C">
      <w:pPr>
        <w:ind w:right="-2"/>
        <w:jc w:val="center"/>
        <w:outlineLvl w:val="0"/>
        <w:rPr>
          <w:bCs/>
          <w:sz w:val="26"/>
          <w:szCs w:val="26"/>
        </w:rPr>
      </w:pPr>
      <w:r w:rsidRPr="00344F21">
        <w:rPr>
          <w:bCs/>
          <w:sz w:val="26"/>
          <w:szCs w:val="26"/>
        </w:rPr>
        <w:t xml:space="preserve">за </w:t>
      </w:r>
      <w:r w:rsidR="00E5473B">
        <w:rPr>
          <w:bCs/>
          <w:sz w:val="26"/>
          <w:szCs w:val="26"/>
        </w:rPr>
        <w:t>9 месяцев</w:t>
      </w:r>
      <w:r w:rsidRPr="00344F21">
        <w:rPr>
          <w:bCs/>
          <w:sz w:val="26"/>
          <w:szCs w:val="26"/>
        </w:rPr>
        <w:t xml:space="preserve"> 20</w:t>
      </w:r>
      <w:r w:rsidR="00BC5EBD">
        <w:rPr>
          <w:bCs/>
          <w:sz w:val="26"/>
          <w:szCs w:val="26"/>
        </w:rPr>
        <w:t>20</w:t>
      </w:r>
      <w:r w:rsidRPr="00344F21">
        <w:rPr>
          <w:bCs/>
          <w:sz w:val="26"/>
          <w:szCs w:val="26"/>
        </w:rPr>
        <w:t xml:space="preserve"> года.</w:t>
      </w:r>
    </w:p>
    <w:p w:rsidR="0097669C" w:rsidRPr="00344F21" w:rsidRDefault="0097669C" w:rsidP="0097669C">
      <w:pPr>
        <w:ind w:right="-2"/>
        <w:jc w:val="center"/>
        <w:outlineLvl w:val="0"/>
        <w:rPr>
          <w:bCs/>
          <w:sz w:val="26"/>
          <w:szCs w:val="26"/>
        </w:rPr>
      </w:pPr>
    </w:p>
    <w:p w:rsidR="00090EF9" w:rsidRPr="008312C9" w:rsidRDefault="00090EF9" w:rsidP="00EF526D">
      <w:pPr>
        <w:ind w:firstLine="720"/>
        <w:jc w:val="both"/>
        <w:rPr>
          <w:sz w:val="26"/>
          <w:szCs w:val="26"/>
        </w:rPr>
      </w:pPr>
      <w:r w:rsidRPr="00344F21">
        <w:rPr>
          <w:sz w:val="26"/>
          <w:szCs w:val="26"/>
        </w:rPr>
        <w:t xml:space="preserve">В соответствии с </w:t>
      </w:r>
      <w:r w:rsidRPr="00C940F6">
        <w:rPr>
          <w:sz w:val="26"/>
          <w:szCs w:val="26"/>
        </w:rPr>
        <w:t>п</w:t>
      </w:r>
      <w:r w:rsidR="008A79B7">
        <w:rPr>
          <w:sz w:val="26"/>
          <w:szCs w:val="26"/>
        </w:rPr>
        <w:t xml:space="preserve">унктом </w:t>
      </w:r>
      <w:r w:rsidRPr="00C940F6">
        <w:rPr>
          <w:sz w:val="26"/>
          <w:szCs w:val="26"/>
        </w:rPr>
        <w:t> 1.2. «Соглашения о передаче Контрольно-счетной палате Заполярного района полномочий контрольно-счетного органа муниципального образования «</w:t>
      </w:r>
      <w:proofErr w:type="spellStart"/>
      <w:r w:rsidR="00080E93">
        <w:rPr>
          <w:sz w:val="26"/>
          <w:szCs w:val="26"/>
        </w:rPr>
        <w:t>Пустозерский</w:t>
      </w:r>
      <w:proofErr w:type="spellEnd"/>
      <w:r>
        <w:rPr>
          <w:sz w:val="26"/>
          <w:szCs w:val="26"/>
        </w:rPr>
        <w:t xml:space="preserve"> сельсовет</w:t>
      </w:r>
      <w:r w:rsidRPr="00C940F6">
        <w:rPr>
          <w:sz w:val="26"/>
          <w:szCs w:val="26"/>
        </w:rPr>
        <w:t>» Ненецкого автономного округа по осущест</w:t>
      </w:r>
      <w:r w:rsidRPr="00C940F6">
        <w:rPr>
          <w:sz w:val="26"/>
          <w:szCs w:val="26"/>
        </w:rPr>
        <w:t>в</w:t>
      </w:r>
      <w:r w:rsidRPr="00C940F6">
        <w:rPr>
          <w:sz w:val="26"/>
          <w:szCs w:val="26"/>
        </w:rPr>
        <w:t>лению внешнего муниципального финансового контроля</w:t>
      </w:r>
      <w:r w:rsidRPr="008312C9">
        <w:rPr>
          <w:sz w:val="26"/>
          <w:szCs w:val="26"/>
        </w:rPr>
        <w:t xml:space="preserve">» от </w:t>
      </w:r>
      <w:r w:rsidR="001A0205" w:rsidRPr="008312C9">
        <w:rPr>
          <w:sz w:val="26"/>
          <w:szCs w:val="26"/>
        </w:rPr>
        <w:t>05</w:t>
      </w:r>
      <w:r w:rsidRPr="008312C9">
        <w:rPr>
          <w:sz w:val="26"/>
          <w:szCs w:val="26"/>
        </w:rPr>
        <w:t>.12.201</w:t>
      </w:r>
      <w:r w:rsidR="001A0205" w:rsidRPr="008312C9">
        <w:rPr>
          <w:sz w:val="26"/>
          <w:szCs w:val="26"/>
        </w:rPr>
        <w:t>2</w:t>
      </w:r>
      <w:r w:rsidR="008A79B7">
        <w:rPr>
          <w:sz w:val="26"/>
          <w:szCs w:val="26"/>
        </w:rPr>
        <w:t> </w:t>
      </w:r>
      <w:r w:rsidRPr="008312C9">
        <w:rPr>
          <w:sz w:val="26"/>
          <w:szCs w:val="26"/>
        </w:rPr>
        <w:t>года пров</w:t>
      </w:r>
      <w:r w:rsidRPr="008312C9">
        <w:rPr>
          <w:sz w:val="26"/>
          <w:szCs w:val="26"/>
        </w:rPr>
        <w:t>е</w:t>
      </w:r>
      <w:r w:rsidRPr="008312C9">
        <w:rPr>
          <w:sz w:val="26"/>
          <w:szCs w:val="26"/>
        </w:rPr>
        <w:t xml:space="preserve">дена проверка отчета об исполнении местного бюджета за </w:t>
      </w:r>
      <w:r w:rsidR="00E5473B">
        <w:rPr>
          <w:sz w:val="26"/>
          <w:szCs w:val="26"/>
        </w:rPr>
        <w:t>9 месяцев</w:t>
      </w:r>
      <w:r w:rsidRPr="008312C9">
        <w:rPr>
          <w:sz w:val="26"/>
          <w:szCs w:val="26"/>
        </w:rPr>
        <w:t xml:space="preserve"> 20</w:t>
      </w:r>
      <w:r w:rsidR="00BC5EBD">
        <w:rPr>
          <w:sz w:val="26"/>
          <w:szCs w:val="26"/>
        </w:rPr>
        <w:t>20</w:t>
      </w:r>
      <w:r w:rsidRPr="008312C9">
        <w:rPr>
          <w:sz w:val="26"/>
          <w:szCs w:val="26"/>
        </w:rPr>
        <w:t xml:space="preserve"> года</w:t>
      </w:r>
      <w:r w:rsidR="00080E93" w:rsidRPr="008312C9">
        <w:rPr>
          <w:sz w:val="26"/>
          <w:szCs w:val="26"/>
        </w:rPr>
        <w:t xml:space="preserve"> (далее - отчет за </w:t>
      </w:r>
      <w:r w:rsidR="00E5473B">
        <w:rPr>
          <w:sz w:val="26"/>
          <w:szCs w:val="26"/>
        </w:rPr>
        <w:t>9 месяцев</w:t>
      </w:r>
      <w:r w:rsidR="00080E93" w:rsidRPr="008312C9">
        <w:rPr>
          <w:sz w:val="26"/>
          <w:szCs w:val="26"/>
        </w:rPr>
        <w:t xml:space="preserve"> 20</w:t>
      </w:r>
      <w:r w:rsidR="00BC5EBD">
        <w:rPr>
          <w:sz w:val="26"/>
          <w:szCs w:val="26"/>
        </w:rPr>
        <w:t>20</w:t>
      </w:r>
      <w:r w:rsidR="00080E93" w:rsidRPr="008312C9">
        <w:rPr>
          <w:sz w:val="26"/>
          <w:szCs w:val="26"/>
        </w:rPr>
        <w:t xml:space="preserve"> года)</w:t>
      </w:r>
      <w:r w:rsidR="00D47085">
        <w:rPr>
          <w:sz w:val="26"/>
          <w:szCs w:val="26"/>
        </w:rPr>
        <w:t>.</w:t>
      </w:r>
    </w:p>
    <w:p w:rsidR="00090EF9" w:rsidRPr="00344F21" w:rsidRDefault="00090EF9" w:rsidP="00EF526D">
      <w:pPr>
        <w:ind w:firstLine="720"/>
        <w:jc w:val="both"/>
        <w:rPr>
          <w:sz w:val="26"/>
          <w:szCs w:val="26"/>
        </w:rPr>
      </w:pPr>
    </w:p>
    <w:p w:rsidR="00090EF9" w:rsidRPr="00816884" w:rsidRDefault="00090EF9" w:rsidP="00347154">
      <w:pPr>
        <w:ind w:firstLine="708"/>
        <w:jc w:val="both"/>
        <w:rPr>
          <w:color w:val="C00000"/>
          <w:sz w:val="26"/>
          <w:szCs w:val="26"/>
        </w:rPr>
      </w:pPr>
      <w:proofErr w:type="gramStart"/>
      <w:r w:rsidRPr="001B60A4">
        <w:rPr>
          <w:sz w:val="26"/>
          <w:szCs w:val="26"/>
        </w:rPr>
        <w:t>Отчет об исполнении бюджета МО «</w:t>
      </w:r>
      <w:proofErr w:type="spellStart"/>
      <w:r w:rsidR="00080E93">
        <w:rPr>
          <w:sz w:val="26"/>
          <w:szCs w:val="26"/>
        </w:rPr>
        <w:t>Пустозерский</w:t>
      </w:r>
      <w:proofErr w:type="spellEnd"/>
      <w:r w:rsidR="00EE5C85">
        <w:rPr>
          <w:sz w:val="26"/>
          <w:szCs w:val="26"/>
        </w:rPr>
        <w:t xml:space="preserve"> </w:t>
      </w:r>
      <w:r w:rsidRPr="001B60A4">
        <w:rPr>
          <w:sz w:val="26"/>
          <w:szCs w:val="26"/>
        </w:rPr>
        <w:t xml:space="preserve">сельсовет» НАО за </w:t>
      </w:r>
      <w:r w:rsidR="00E5473B">
        <w:rPr>
          <w:sz w:val="26"/>
          <w:szCs w:val="26"/>
        </w:rPr>
        <w:t>9 мес</w:t>
      </w:r>
      <w:r w:rsidR="00E5473B">
        <w:rPr>
          <w:sz w:val="26"/>
          <w:szCs w:val="26"/>
        </w:rPr>
        <w:t>я</w:t>
      </w:r>
      <w:r w:rsidR="00E5473B">
        <w:rPr>
          <w:sz w:val="26"/>
          <w:szCs w:val="26"/>
        </w:rPr>
        <w:t>цев</w:t>
      </w:r>
      <w:r w:rsidRPr="001B60A4">
        <w:rPr>
          <w:sz w:val="26"/>
          <w:szCs w:val="26"/>
        </w:rPr>
        <w:t xml:space="preserve"> 20</w:t>
      </w:r>
      <w:r w:rsidR="00BC5EBD">
        <w:rPr>
          <w:sz w:val="26"/>
          <w:szCs w:val="26"/>
        </w:rPr>
        <w:t>20</w:t>
      </w:r>
      <w:r w:rsidRPr="001B60A4">
        <w:rPr>
          <w:sz w:val="26"/>
          <w:szCs w:val="26"/>
        </w:rPr>
        <w:t xml:space="preserve"> года утвержден постановлением Администрации муниципального образов</w:t>
      </w:r>
      <w:r w:rsidRPr="001B60A4">
        <w:rPr>
          <w:sz w:val="26"/>
          <w:szCs w:val="26"/>
        </w:rPr>
        <w:t>а</w:t>
      </w:r>
      <w:r w:rsidRPr="001B60A4">
        <w:rPr>
          <w:sz w:val="26"/>
          <w:szCs w:val="26"/>
        </w:rPr>
        <w:t>ния «</w:t>
      </w:r>
      <w:proofErr w:type="spellStart"/>
      <w:r w:rsidR="00080E93">
        <w:rPr>
          <w:sz w:val="26"/>
          <w:szCs w:val="26"/>
        </w:rPr>
        <w:t>Пустозерский</w:t>
      </w:r>
      <w:proofErr w:type="spellEnd"/>
      <w:r w:rsidRPr="001B60A4">
        <w:rPr>
          <w:sz w:val="26"/>
          <w:szCs w:val="26"/>
        </w:rPr>
        <w:t xml:space="preserve"> сельсовет» от </w:t>
      </w:r>
      <w:r w:rsidR="00E5473B">
        <w:rPr>
          <w:sz w:val="26"/>
          <w:szCs w:val="26"/>
        </w:rPr>
        <w:t>13</w:t>
      </w:r>
      <w:r w:rsidRPr="00536640">
        <w:rPr>
          <w:sz w:val="26"/>
          <w:szCs w:val="26"/>
        </w:rPr>
        <w:t>.</w:t>
      </w:r>
      <w:r w:rsidR="00E5473B">
        <w:rPr>
          <w:sz w:val="26"/>
          <w:szCs w:val="26"/>
        </w:rPr>
        <w:t>10</w:t>
      </w:r>
      <w:r w:rsidRPr="00536640">
        <w:rPr>
          <w:sz w:val="26"/>
          <w:szCs w:val="26"/>
        </w:rPr>
        <w:t>.20</w:t>
      </w:r>
      <w:r w:rsidR="00BC5EBD">
        <w:rPr>
          <w:sz w:val="26"/>
          <w:szCs w:val="26"/>
        </w:rPr>
        <w:t>20</w:t>
      </w:r>
      <w:r w:rsidRPr="00536640">
        <w:rPr>
          <w:sz w:val="26"/>
          <w:szCs w:val="26"/>
        </w:rPr>
        <w:t xml:space="preserve"> № </w:t>
      </w:r>
      <w:r w:rsidR="00E5473B">
        <w:rPr>
          <w:sz w:val="26"/>
          <w:szCs w:val="26"/>
        </w:rPr>
        <w:t>88</w:t>
      </w:r>
      <w:r w:rsidRPr="00536640">
        <w:rPr>
          <w:sz w:val="26"/>
          <w:szCs w:val="26"/>
        </w:rPr>
        <w:t> </w:t>
      </w:r>
      <w:r w:rsidR="0012378B">
        <w:rPr>
          <w:sz w:val="26"/>
          <w:szCs w:val="26"/>
        </w:rPr>
        <w:t>«Об</w:t>
      </w:r>
      <w:r w:rsidR="003A6956">
        <w:rPr>
          <w:sz w:val="26"/>
          <w:szCs w:val="26"/>
        </w:rPr>
        <w:t xml:space="preserve"> утверждении</w:t>
      </w:r>
      <w:r w:rsidR="00CA360A">
        <w:rPr>
          <w:sz w:val="26"/>
          <w:szCs w:val="26"/>
        </w:rPr>
        <w:t xml:space="preserve"> </w:t>
      </w:r>
      <w:r w:rsidR="003A6956">
        <w:rPr>
          <w:sz w:val="26"/>
          <w:szCs w:val="26"/>
        </w:rPr>
        <w:t>отчета об испо</w:t>
      </w:r>
      <w:r w:rsidR="003A6956">
        <w:rPr>
          <w:sz w:val="26"/>
          <w:szCs w:val="26"/>
        </w:rPr>
        <w:t>л</w:t>
      </w:r>
      <w:r w:rsidR="003A6956">
        <w:rPr>
          <w:sz w:val="26"/>
          <w:szCs w:val="26"/>
        </w:rPr>
        <w:t>нении местного</w:t>
      </w:r>
      <w:r w:rsidR="0012378B">
        <w:rPr>
          <w:sz w:val="26"/>
          <w:szCs w:val="26"/>
        </w:rPr>
        <w:t xml:space="preserve"> бюджета за </w:t>
      </w:r>
      <w:r w:rsidR="00E5473B">
        <w:rPr>
          <w:sz w:val="26"/>
          <w:szCs w:val="26"/>
        </w:rPr>
        <w:t>9 месяцев</w:t>
      </w:r>
      <w:r w:rsidR="0012378B">
        <w:rPr>
          <w:sz w:val="26"/>
          <w:szCs w:val="26"/>
        </w:rPr>
        <w:t xml:space="preserve"> 20</w:t>
      </w:r>
      <w:r w:rsidR="00BC5EBD">
        <w:rPr>
          <w:sz w:val="26"/>
          <w:szCs w:val="26"/>
        </w:rPr>
        <w:t>20</w:t>
      </w:r>
      <w:r w:rsidR="0012378B">
        <w:rPr>
          <w:sz w:val="26"/>
          <w:szCs w:val="26"/>
        </w:rPr>
        <w:t xml:space="preserve"> года» </w:t>
      </w:r>
      <w:r w:rsidRPr="00536640">
        <w:rPr>
          <w:sz w:val="26"/>
          <w:szCs w:val="26"/>
        </w:rPr>
        <w:t>(далее - Постановление №</w:t>
      </w:r>
      <w:r w:rsidR="00E5473B">
        <w:rPr>
          <w:sz w:val="26"/>
          <w:szCs w:val="26"/>
        </w:rPr>
        <w:t>88</w:t>
      </w:r>
      <w:r w:rsidRPr="00536640">
        <w:rPr>
          <w:sz w:val="26"/>
          <w:szCs w:val="26"/>
        </w:rPr>
        <w:t>)</w:t>
      </w:r>
      <w:r w:rsidRPr="001B60A4">
        <w:rPr>
          <w:sz w:val="26"/>
          <w:szCs w:val="26"/>
        </w:rPr>
        <w:t xml:space="preserve"> и предоставлен в Контрольно-счетную палату Заполярного района в электронном виде </w:t>
      </w:r>
      <w:r w:rsidR="00E5473B">
        <w:rPr>
          <w:sz w:val="26"/>
          <w:szCs w:val="26"/>
        </w:rPr>
        <w:t>13.10.</w:t>
      </w:r>
      <w:r w:rsidRPr="00BC5F9B">
        <w:rPr>
          <w:sz w:val="26"/>
          <w:szCs w:val="26"/>
        </w:rPr>
        <w:t>20</w:t>
      </w:r>
      <w:r w:rsidR="00BC5EBD">
        <w:rPr>
          <w:sz w:val="26"/>
          <w:szCs w:val="26"/>
        </w:rPr>
        <w:t>20</w:t>
      </w:r>
      <w:r w:rsidR="00CA360A">
        <w:rPr>
          <w:sz w:val="26"/>
          <w:szCs w:val="26"/>
        </w:rPr>
        <w:t xml:space="preserve"> </w:t>
      </w:r>
      <w:r w:rsidR="00816884" w:rsidRPr="008312C9">
        <w:rPr>
          <w:sz w:val="26"/>
          <w:szCs w:val="26"/>
        </w:rPr>
        <w:t>(исх.</w:t>
      </w:r>
      <w:r w:rsidR="00CA360A">
        <w:rPr>
          <w:sz w:val="26"/>
          <w:szCs w:val="26"/>
        </w:rPr>
        <w:t> </w:t>
      </w:r>
      <w:r w:rsidR="00816884" w:rsidRPr="008312C9">
        <w:rPr>
          <w:sz w:val="26"/>
          <w:szCs w:val="26"/>
        </w:rPr>
        <w:t xml:space="preserve">№ </w:t>
      </w:r>
      <w:r w:rsidR="00E5473B">
        <w:rPr>
          <w:sz w:val="26"/>
          <w:szCs w:val="26"/>
        </w:rPr>
        <w:t>169</w:t>
      </w:r>
      <w:r w:rsidR="00816884" w:rsidRPr="008312C9">
        <w:rPr>
          <w:sz w:val="26"/>
          <w:szCs w:val="26"/>
        </w:rPr>
        <w:t>)</w:t>
      </w:r>
      <w:r w:rsidR="003A6956">
        <w:rPr>
          <w:sz w:val="26"/>
          <w:szCs w:val="26"/>
        </w:rPr>
        <w:t>.</w:t>
      </w:r>
      <w:proofErr w:type="gramEnd"/>
    </w:p>
    <w:p w:rsidR="00090EF9" w:rsidRPr="001B60A4" w:rsidRDefault="00090EF9" w:rsidP="00067270">
      <w:pPr>
        <w:ind w:right="-2" w:firstLine="709"/>
        <w:jc w:val="both"/>
        <w:rPr>
          <w:sz w:val="26"/>
          <w:szCs w:val="26"/>
        </w:rPr>
      </w:pPr>
      <w:r w:rsidRPr="001B60A4">
        <w:rPr>
          <w:sz w:val="26"/>
          <w:szCs w:val="26"/>
        </w:rPr>
        <w:t xml:space="preserve">Одновременно с Постановлением </w:t>
      </w:r>
      <w:r w:rsidRPr="00536640">
        <w:rPr>
          <w:sz w:val="26"/>
          <w:szCs w:val="26"/>
        </w:rPr>
        <w:t>№</w:t>
      </w:r>
      <w:r w:rsidR="008A79B7">
        <w:rPr>
          <w:sz w:val="26"/>
          <w:szCs w:val="26"/>
        </w:rPr>
        <w:t> </w:t>
      </w:r>
      <w:r w:rsidR="00E5473B">
        <w:rPr>
          <w:sz w:val="26"/>
          <w:szCs w:val="26"/>
        </w:rPr>
        <w:t>88</w:t>
      </w:r>
      <w:r w:rsidRPr="001B60A4">
        <w:rPr>
          <w:sz w:val="26"/>
          <w:szCs w:val="26"/>
        </w:rPr>
        <w:t xml:space="preserve"> для осуществления </w:t>
      </w:r>
      <w:proofErr w:type="gramStart"/>
      <w:r w:rsidRPr="001B60A4">
        <w:rPr>
          <w:sz w:val="26"/>
          <w:szCs w:val="26"/>
        </w:rPr>
        <w:t>контроля за</w:t>
      </w:r>
      <w:proofErr w:type="gramEnd"/>
      <w:r w:rsidRPr="001B60A4">
        <w:rPr>
          <w:sz w:val="26"/>
          <w:szCs w:val="26"/>
        </w:rPr>
        <w:t xml:space="preserve"> испо</w:t>
      </w:r>
      <w:r w:rsidRPr="001B60A4">
        <w:rPr>
          <w:sz w:val="26"/>
          <w:szCs w:val="26"/>
        </w:rPr>
        <w:t>л</w:t>
      </w:r>
      <w:r w:rsidRPr="001B60A4">
        <w:rPr>
          <w:sz w:val="26"/>
          <w:szCs w:val="26"/>
        </w:rPr>
        <w:t>нением бюджета МО «</w:t>
      </w:r>
      <w:proofErr w:type="spellStart"/>
      <w:r w:rsidR="00080E93">
        <w:rPr>
          <w:sz w:val="26"/>
          <w:szCs w:val="26"/>
        </w:rPr>
        <w:t>Пустозерский</w:t>
      </w:r>
      <w:proofErr w:type="spellEnd"/>
      <w:r w:rsidR="00EE5C85">
        <w:rPr>
          <w:sz w:val="26"/>
          <w:szCs w:val="26"/>
        </w:rPr>
        <w:t xml:space="preserve"> </w:t>
      </w:r>
      <w:r w:rsidRPr="001B60A4">
        <w:rPr>
          <w:sz w:val="26"/>
          <w:szCs w:val="26"/>
        </w:rPr>
        <w:t>сельсовет» НАО представлены следующие д</w:t>
      </w:r>
      <w:r w:rsidRPr="001B60A4">
        <w:rPr>
          <w:sz w:val="26"/>
          <w:szCs w:val="26"/>
        </w:rPr>
        <w:t>о</w:t>
      </w:r>
      <w:r w:rsidRPr="001B60A4">
        <w:rPr>
          <w:sz w:val="26"/>
          <w:szCs w:val="26"/>
        </w:rPr>
        <w:t>кументы:</w:t>
      </w:r>
    </w:p>
    <w:p w:rsidR="00090EF9" w:rsidRPr="001B60A4" w:rsidRDefault="00090EF9" w:rsidP="00007EB0">
      <w:pPr>
        <w:numPr>
          <w:ilvl w:val="0"/>
          <w:numId w:val="6"/>
        </w:numPr>
        <w:ind w:left="1066" w:hanging="357"/>
        <w:jc w:val="both"/>
        <w:rPr>
          <w:sz w:val="26"/>
          <w:szCs w:val="26"/>
        </w:rPr>
      </w:pPr>
      <w:r w:rsidRPr="001B60A4">
        <w:rPr>
          <w:sz w:val="26"/>
          <w:szCs w:val="26"/>
        </w:rPr>
        <w:t xml:space="preserve">Отчет об исполнении бюджета </w:t>
      </w:r>
      <w:r w:rsidR="001A0205">
        <w:rPr>
          <w:sz w:val="26"/>
          <w:szCs w:val="26"/>
        </w:rPr>
        <w:t>на 01</w:t>
      </w:r>
      <w:r w:rsidR="00CA360A">
        <w:rPr>
          <w:sz w:val="26"/>
          <w:szCs w:val="26"/>
        </w:rPr>
        <w:t>.</w:t>
      </w:r>
      <w:r w:rsidR="00E5473B">
        <w:rPr>
          <w:sz w:val="26"/>
          <w:szCs w:val="26"/>
        </w:rPr>
        <w:t>10</w:t>
      </w:r>
      <w:r w:rsidR="001A0205">
        <w:rPr>
          <w:sz w:val="26"/>
          <w:szCs w:val="26"/>
        </w:rPr>
        <w:t>.20</w:t>
      </w:r>
      <w:r w:rsidR="00BC5EBD">
        <w:rPr>
          <w:sz w:val="26"/>
          <w:szCs w:val="26"/>
        </w:rPr>
        <w:t>20</w:t>
      </w:r>
      <w:r w:rsidR="00CA360A">
        <w:rPr>
          <w:sz w:val="26"/>
          <w:szCs w:val="26"/>
        </w:rPr>
        <w:t xml:space="preserve"> </w:t>
      </w:r>
      <w:r w:rsidRPr="001B60A4">
        <w:rPr>
          <w:sz w:val="26"/>
          <w:szCs w:val="26"/>
        </w:rPr>
        <w:t>(ф.0503117);</w:t>
      </w:r>
    </w:p>
    <w:p w:rsidR="00090EF9" w:rsidRDefault="00090EF9" w:rsidP="00007EB0">
      <w:pPr>
        <w:numPr>
          <w:ilvl w:val="0"/>
          <w:numId w:val="6"/>
        </w:numPr>
        <w:ind w:left="1066" w:hanging="357"/>
        <w:rPr>
          <w:sz w:val="26"/>
          <w:szCs w:val="26"/>
        </w:rPr>
      </w:pPr>
      <w:r w:rsidRPr="001B60A4">
        <w:rPr>
          <w:sz w:val="26"/>
          <w:szCs w:val="26"/>
        </w:rPr>
        <w:t>Пояснительная записка (ф.0503160);</w:t>
      </w:r>
    </w:p>
    <w:p w:rsidR="001A0205" w:rsidRPr="00F71C83" w:rsidRDefault="001A0205" w:rsidP="00007EB0">
      <w:pPr>
        <w:numPr>
          <w:ilvl w:val="0"/>
          <w:numId w:val="6"/>
        </w:numPr>
        <w:ind w:left="1066" w:hanging="357"/>
        <w:rPr>
          <w:sz w:val="26"/>
          <w:szCs w:val="26"/>
        </w:rPr>
      </w:pPr>
      <w:r w:rsidRPr="00F71C83">
        <w:rPr>
          <w:sz w:val="26"/>
          <w:szCs w:val="26"/>
        </w:rPr>
        <w:t xml:space="preserve">Бюджетная роспись на </w:t>
      </w:r>
      <w:r w:rsidR="00EF2657" w:rsidRPr="00F71C83">
        <w:rPr>
          <w:sz w:val="26"/>
          <w:szCs w:val="26"/>
        </w:rPr>
        <w:t>01.</w:t>
      </w:r>
      <w:r w:rsidR="00E5473B">
        <w:rPr>
          <w:sz w:val="26"/>
          <w:szCs w:val="26"/>
        </w:rPr>
        <w:t>10</w:t>
      </w:r>
      <w:r w:rsidRPr="00F71C83">
        <w:rPr>
          <w:sz w:val="26"/>
          <w:szCs w:val="26"/>
        </w:rPr>
        <w:t>.20</w:t>
      </w:r>
      <w:r w:rsidR="00BC5EBD" w:rsidRPr="00F71C83">
        <w:rPr>
          <w:sz w:val="26"/>
          <w:szCs w:val="26"/>
        </w:rPr>
        <w:t>20</w:t>
      </w:r>
      <w:r w:rsidRPr="00F71C83">
        <w:rPr>
          <w:sz w:val="26"/>
          <w:szCs w:val="26"/>
        </w:rPr>
        <w:t>;</w:t>
      </w:r>
    </w:p>
    <w:p w:rsidR="001A0205" w:rsidRDefault="001A0205" w:rsidP="00007EB0">
      <w:pPr>
        <w:numPr>
          <w:ilvl w:val="0"/>
          <w:numId w:val="6"/>
        </w:numPr>
        <w:ind w:left="1066" w:hanging="357"/>
        <w:rPr>
          <w:sz w:val="26"/>
          <w:szCs w:val="26"/>
        </w:rPr>
      </w:pPr>
      <w:r>
        <w:rPr>
          <w:sz w:val="26"/>
          <w:szCs w:val="26"/>
        </w:rPr>
        <w:t>Форма 0503151</w:t>
      </w:r>
    </w:p>
    <w:p w:rsidR="0097669C" w:rsidRDefault="0097669C" w:rsidP="007B0226">
      <w:pPr>
        <w:ind w:firstLine="708"/>
        <w:jc w:val="both"/>
        <w:rPr>
          <w:sz w:val="26"/>
          <w:szCs w:val="26"/>
        </w:rPr>
      </w:pPr>
    </w:p>
    <w:p w:rsidR="00090EF9" w:rsidRPr="00FB2740" w:rsidRDefault="00090EF9" w:rsidP="007B0226">
      <w:pPr>
        <w:ind w:firstLine="708"/>
        <w:jc w:val="both"/>
        <w:rPr>
          <w:sz w:val="26"/>
          <w:szCs w:val="26"/>
        </w:rPr>
      </w:pPr>
      <w:r w:rsidRPr="00FB2740">
        <w:rPr>
          <w:sz w:val="26"/>
          <w:szCs w:val="26"/>
        </w:rPr>
        <w:t>Бюджет МО «</w:t>
      </w:r>
      <w:proofErr w:type="spellStart"/>
      <w:r w:rsidR="00080E93" w:rsidRPr="00FB2740">
        <w:rPr>
          <w:sz w:val="26"/>
          <w:szCs w:val="26"/>
        </w:rPr>
        <w:t>Пустозерский</w:t>
      </w:r>
      <w:proofErr w:type="spellEnd"/>
      <w:r w:rsidR="00EE5C85">
        <w:rPr>
          <w:sz w:val="26"/>
          <w:szCs w:val="26"/>
        </w:rPr>
        <w:t xml:space="preserve"> </w:t>
      </w:r>
      <w:r w:rsidRPr="00FB2740">
        <w:rPr>
          <w:sz w:val="26"/>
          <w:szCs w:val="26"/>
        </w:rPr>
        <w:t>сельсовет» НАО на 20</w:t>
      </w:r>
      <w:r w:rsidR="00BC5EBD" w:rsidRPr="00FB2740">
        <w:rPr>
          <w:sz w:val="26"/>
          <w:szCs w:val="26"/>
        </w:rPr>
        <w:t>20</w:t>
      </w:r>
      <w:r w:rsidRPr="00FB2740">
        <w:rPr>
          <w:sz w:val="26"/>
          <w:szCs w:val="26"/>
        </w:rPr>
        <w:t xml:space="preserve"> год утвержден решением Совета депутатов МО «</w:t>
      </w:r>
      <w:proofErr w:type="spellStart"/>
      <w:r w:rsidR="001A0205" w:rsidRPr="00FB2740">
        <w:rPr>
          <w:sz w:val="26"/>
          <w:szCs w:val="26"/>
        </w:rPr>
        <w:t>Пустозерский</w:t>
      </w:r>
      <w:proofErr w:type="spellEnd"/>
      <w:r w:rsidRPr="00FB2740">
        <w:rPr>
          <w:sz w:val="26"/>
          <w:szCs w:val="26"/>
        </w:rPr>
        <w:t xml:space="preserve"> сельсовет» НАО от 2</w:t>
      </w:r>
      <w:r w:rsidR="00153B84" w:rsidRPr="00FB2740">
        <w:rPr>
          <w:sz w:val="26"/>
          <w:szCs w:val="26"/>
        </w:rPr>
        <w:t>7</w:t>
      </w:r>
      <w:r w:rsidRPr="00FB2740">
        <w:rPr>
          <w:sz w:val="26"/>
          <w:szCs w:val="26"/>
        </w:rPr>
        <w:t>.12.201</w:t>
      </w:r>
      <w:r w:rsidR="00BC5EBD" w:rsidRPr="00FB2740">
        <w:rPr>
          <w:sz w:val="26"/>
          <w:szCs w:val="26"/>
        </w:rPr>
        <w:t>9</w:t>
      </w:r>
      <w:r w:rsidRPr="00FB2740">
        <w:rPr>
          <w:sz w:val="26"/>
          <w:szCs w:val="26"/>
        </w:rPr>
        <w:t xml:space="preserve"> № </w:t>
      </w:r>
      <w:r w:rsidR="00153B84" w:rsidRPr="00FB2740">
        <w:rPr>
          <w:sz w:val="26"/>
          <w:szCs w:val="26"/>
        </w:rPr>
        <w:t>2</w:t>
      </w:r>
      <w:r w:rsidRPr="00FB2740">
        <w:rPr>
          <w:sz w:val="26"/>
          <w:szCs w:val="26"/>
        </w:rPr>
        <w:t xml:space="preserve"> «О местном бюджете на 20</w:t>
      </w:r>
      <w:r w:rsidR="00BC5EBD" w:rsidRPr="00FB2740">
        <w:rPr>
          <w:sz w:val="26"/>
          <w:szCs w:val="26"/>
        </w:rPr>
        <w:t>20</w:t>
      </w:r>
      <w:r w:rsidRPr="00FB2740">
        <w:rPr>
          <w:sz w:val="26"/>
          <w:szCs w:val="26"/>
        </w:rPr>
        <w:t xml:space="preserve"> год»</w:t>
      </w:r>
      <w:r w:rsidR="003E10D3" w:rsidRPr="00FB2740">
        <w:rPr>
          <w:sz w:val="26"/>
          <w:szCs w:val="26"/>
        </w:rPr>
        <w:t xml:space="preserve"> (далее – решение о бюджете) </w:t>
      </w:r>
      <w:r w:rsidRPr="00FB2740">
        <w:rPr>
          <w:sz w:val="26"/>
          <w:szCs w:val="26"/>
        </w:rPr>
        <w:t>с утверждением следующих о</w:t>
      </w:r>
      <w:r w:rsidRPr="00FB2740">
        <w:rPr>
          <w:sz w:val="26"/>
          <w:szCs w:val="26"/>
        </w:rPr>
        <w:t>с</w:t>
      </w:r>
      <w:r w:rsidRPr="00FB2740">
        <w:rPr>
          <w:sz w:val="26"/>
          <w:szCs w:val="26"/>
        </w:rPr>
        <w:t>новных характеристик местного бюджета на 20</w:t>
      </w:r>
      <w:r w:rsidR="00BC5EBD" w:rsidRPr="00FB2740">
        <w:rPr>
          <w:sz w:val="26"/>
          <w:szCs w:val="26"/>
        </w:rPr>
        <w:t>20</w:t>
      </w:r>
      <w:r w:rsidRPr="00FB2740">
        <w:rPr>
          <w:sz w:val="26"/>
          <w:szCs w:val="26"/>
        </w:rPr>
        <w:t> год:</w:t>
      </w:r>
    </w:p>
    <w:p w:rsidR="00090EF9" w:rsidRPr="00FB2740" w:rsidRDefault="00090EF9" w:rsidP="00007EB0">
      <w:pPr>
        <w:numPr>
          <w:ilvl w:val="0"/>
          <w:numId w:val="7"/>
        </w:numPr>
        <w:ind w:left="0" w:right="-2" w:firstLine="709"/>
        <w:jc w:val="both"/>
        <w:rPr>
          <w:color w:val="FF0000"/>
          <w:sz w:val="26"/>
          <w:szCs w:val="26"/>
        </w:rPr>
      </w:pPr>
      <w:r w:rsidRPr="00FB2740">
        <w:rPr>
          <w:sz w:val="26"/>
          <w:szCs w:val="26"/>
        </w:rPr>
        <w:t xml:space="preserve">прогнозируемый объём доходов местного бюджета в сумме </w:t>
      </w:r>
      <w:r w:rsidR="00BC5EBD" w:rsidRPr="00FB2740">
        <w:rPr>
          <w:sz w:val="26"/>
          <w:szCs w:val="26"/>
        </w:rPr>
        <w:t>41 844,4</w:t>
      </w:r>
      <w:r w:rsidR="008A79B7" w:rsidRPr="00FB2740">
        <w:rPr>
          <w:sz w:val="26"/>
          <w:szCs w:val="26"/>
        </w:rPr>
        <w:t> </w:t>
      </w:r>
      <w:r w:rsidRPr="00FB2740">
        <w:rPr>
          <w:sz w:val="26"/>
          <w:szCs w:val="26"/>
        </w:rPr>
        <w:t>тыс.</w:t>
      </w:r>
      <w:r w:rsidR="00014756" w:rsidRPr="00FB2740">
        <w:rPr>
          <w:sz w:val="26"/>
          <w:szCs w:val="26"/>
        </w:rPr>
        <w:t> </w:t>
      </w:r>
      <w:r w:rsidRPr="00FB2740">
        <w:rPr>
          <w:sz w:val="26"/>
          <w:szCs w:val="26"/>
        </w:rPr>
        <w:t>руб.;</w:t>
      </w:r>
    </w:p>
    <w:p w:rsidR="00090EF9" w:rsidRPr="00FB2740" w:rsidRDefault="00090EF9" w:rsidP="00007EB0">
      <w:pPr>
        <w:numPr>
          <w:ilvl w:val="0"/>
          <w:numId w:val="7"/>
        </w:numPr>
        <w:ind w:left="0" w:right="-2" w:firstLine="709"/>
        <w:jc w:val="both"/>
        <w:rPr>
          <w:sz w:val="26"/>
          <w:szCs w:val="26"/>
        </w:rPr>
      </w:pPr>
      <w:r w:rsidRPr="00FB2740">
        <w:rPr>
          <w:sz w:val="26"/>
          <w:szCs w:val="26"/>
        </w:rPr>
        <w:t xml:space="preserve">общий объём расходов местного бюджета в сумме </w:t>
      </w:r>
      <w:r w:rsidR="00BC5EBD" w:rsidRPr="00FB2740">
        <w:rPr>
          <w:sz w:val="26"/>
          <w:szCs w:val="26"/>
        </w:rPr>
        <w:t>41 844,4</w:t>
      </w:r>
      <w:r w:rsidRPr="00FB2740">
        <w:rPr>
          <w:sz w:val="26"/>
          <w:szCs w:val="26"/>
        </w:rPr>
        <w:t> тыс.</w:t>
      </w:r>
      <w:r w:rsidR="00014756" w:rsidRPr="00FB2740">
        <w:rPr>
          <w:sz w:val="26"/>
          <w:szCs w:val="26"/>
        </w:rPr>
        <w:t> </w:t>
      </w:r>
      <w:r w:rsidRPr="00FB2740">
        <w:rPr>
          <w:sz w:val="26"/>
          <w:szCs w:val="26"/>
        </w:rPr>
        <w:t>руб.;</w:t>
      </w:r>
    </w:p>
    <w:p w:rsidR="00090EF9" w:rsidRPr="00FB2740" w:rsidRDefault="00090EF9" w:rsidP="00007EB0">
      <w:pPr>
        <w:numPr>
          <w:ilvl w:val="0"/>
          <w:numId w:val="8"/>
        </w:numPr>
        <w:ind w:left="0" w:firstLine="709"/>
        <w:jc w:val="both"/>
        <w:rPr>
          <w:sz w:val="26"/>
          <w:szCs w:val="26"/>
        </w:rPr>
      </w:pPr>
      <w:r w:rsidRPr="00FB2740">
        <w:rPr>
          <w:sz w:val="26"/>
          <w:szCs w:val="26"/>
        </w:rPr>
        <w:t>дефицит (профицит) местного бюджета не прогнозировался.</w:t>
      </w:r>
    </w:p>
    <w:p w:rsidR="00090EF9" w:rsidRPr="00FB2740" w:rsidRDefault="00090EF9" w:rsidP="00347154">
      <w:pPr>
        <w:ind w:firstLine="708"/>
        <w:jc w:val="both"/>
        <w:rPr>
          <w:sz w:val="26"/>
          <w:szCs w:val="26"/>
        </w:rPr>
      </w:pPr>
      <w:r w:rsidRPr="00FB2740">
        <w:rPr>
          <w:sz w:val="26"/>
          <w:szCs w:val="26"/>
        </w:rPr>
        <w:t>За отчетный период изменения в местный бюджет вносились</w:t>
      </w:r>
      <w:r w:rsidR="00B206AF">
        <w:rPr>
          <w:sz w:val="26"/>
          <w:szCs w:val="26"/>
        </w:rPr>
        <w:t xml:space="preserve"> </w:t>
      </w:r>
      <w:r w:rsidR="00FB2740">
        <w:rPr>
          <w:sz w:val="26"/>
          <w:szCs w:val="26"/>
        </w:rPr>
        <w:t>3</w:t>
      </w:r>
      <w:r w:rsidR="00BC5EBD" w:rsidRPr="00FB2740">
        <w:rPr>
          <w:sz w:val="26"/>
          <w:szCs w:val="26"/>
        </w:rPr>
        <w:t xml:space="preserve"> раз</w:t>
      </w:r>
      <w:r w:rsidR="00C610B8" w:rsidRPr="00FB2740">
        <w:rPr>
          <w:sz w:val="26"/>
          <w:szCs w:val="26"/>
        </w:rPr>
        <w:t>а</w:t>
      </w:r>
      <w:r w:rsidR="00BC5EBD" w:rsidRPr="00FB2740">
        <w:rPr>
          <w:sz w:val="26"/>
          <w:szCs w:val="26"/>
        </w:rPr>
        <w:t xml:space="preserve"> решени</w:t>
      </w:r>
      <w:r w:rsidR="00C610B8" w:rsidRPr="00FB2740">
        <w:rPr>
          <w:sz w:val="26"/>
          <w:szCs w:val="26"/>
        </w:rPr>
        <w:t>я</w:t>
      </w:r>
      <w:r w:rsidR="00BC5EBD" w:rsidRPr="00FB2740">
        <w:rPr>
          <w:sz w:val="26"/>
          <w:szCs w:val="26"/>
        </w:rPr>
        <w:t>м</w:t>
      </w:r>
      <w:r w:rsidR="00C610B8" w:rsidRPr="00FB2740">
        <w:rPr>
          <w:sz w:val="26"/>
          <w:szCs w:val="26"/>
        </w:rPr>
        <w:t>и</w:t>
      </w:r>
      <w:r w:rsidR="00BC5EBD" w:rsidRPr="00FB2740">
        <w:rPr>
          <w:sz w:val="26"/>
          <w:szCs w:val="26"/>
        </w:rPr>
        <w:t xml:space="preserve"> Совета депутатов МО «</w:t>
      </w:r>
      <w:proofErr w:type="spellStart"/>
      <w:r w:rsidR="00BC5EBD" w:rsidRPr="00FB2740">
        <w:rPr>
          <w:sz w:val="26"/>
          <w:szCs w:val="26"/>
        </w:rPr>
        <w:t>Пустозерский</w:t>
      </w:r>
      <w:proofErr w:type="spellEnd"/>
      <w:r w:rsidR="00BC5EBD" w:rsidRPr="00FB2740">
        <w:rPr>
          <w:sz w:val="26"/>
          <w:szCs w:val="26"/>
        </w:rPr>
        <w:t xml:space="preserve"> сельсовет» НАО от 30.03.2020 №1</w:t>
      </w:r>
      <w:r w:rsidR="00C610B8" w:rsidRPr="00FB2740">
        <w:rPr>
          <w:sz w:val="26"/>
          <w:szCs w:val="26"/>
        </w:rPr>
        <w:t>,</w:t>
      </w:r>
      <w:r w:rsidR="00CA360A">
        <w:rPr>
          <w:sz w:val="26"/>
          <w:szCs w:val="26"/>
        </w:rPr>
        <w:t xml:space="preserve"> </w:t>
      </w:r>
      <w:r w:rsidR="00C610B8" w:rsidRPr="00FB2740">
        <w:rPr>
          <w:sz w:val="26"/>
          <w:szCs w:val="26"/>
        </w:rPr>
        <w:t>от 29.06.2020 №1</w:t>
      </w:r>
      <w:r w:rsidR="00FB2740">
        <w:rPr>
          <w:sz w:val="26"/>
          <w:szCs w:val="26"/>
        </w:rPr>
        <w:t>, от 28.09.2020 №1</w:t>
      </w:r>
      <w:r w:rsidR="00B7285C" w:rsidRPr="00FB2740">
        <w:rPr>
          <w:sz w:val="26"/>
          <w:szCs w:val="26"/>
        </w:rPr>
        <w:t>.</w:t>
      </w:r>
    </w:p>
    <w:p w:rsidR="00B7285C" w:rsidRPr="00FB2740" w:rsidRDefault="00B7285C" w:rsidP="00B7285C">
      <w:pPr>
        <w:pStyle w:val="af2"/>
        <w:ind w:left="0" w:firstLine="709"/>
        <w:jc w:val="both"/>
        <w:rPr>
          <w:bCs/>
          <w:sz w:val="26"/>
          <w:szCs w:val="26"/>
        </w:rPr>
      </w:pPr>
      <w:r w:rsidRPr="00FB2740">
        <w:rPr>
          <w:bCs/>
          <w:sz w:val="26"/>
          <w:szCs w:val="26"/>
        </w:rPr>
        <w:t xml:space="preserve">Для осуществления </w:t>
      </w:r>
      <w:proofErr w:type="gramStart"/>
      <w:r w:rsidRPr="00FB2740">
        <w:rPr>
          <w:bCs/>
          <w:sz w:val="26"/>
          <w:szCs w:val="26"/>
        </w:rPr>
        <w:t>контроля за</w:t>
      </w:r>
      <w:proofErr w:type="gramEnd"/>
      <w:r w:rsidRPr="00FB2740">
        <w:rPr>
          <w:bCs/>
          <w:sz w:val="26"/>
          <w:szCs w:val="26"/>
        </w:rPr>
        <w:t xml:space="preserve"> исполнением бюджета МО «</w:t>
      </w:r>
      <w:proofErr w:type="spellStart"/>
      <w:r w:rsidRPr="00FB2740">
        <w:rPr>
          <w:bCs/>
          <w:sz w:val="26"/>
          <w:szCs w:val="26"/>
        </w:rPr>
        <w:t>Пустозерский</w:t>
      </w:r>
      <w:proofErr w:type="spellEnd"/>
      <w:r w:rsidRPr="00FB2740">
        <w:rPr>
          <w:bCs/>
          <w:sz w:val="26"/>
          <w:szCs w:val="26"/>
        </w:rPr>
        <w:t xml:space="preserve"> сельсовет» НАО в Контрольно–счетную палату Заполярного района в составе док</w:t>
      </w:r>
      <w:r w:rsidRPr="00FB2740">
        <w:rPr>
          <w:bCs/>
          <w:sz w:val="26"/>
          <w:szCs w:val="26"/>
        </w:rPr>
        <w:t>у</w:t>
      </w:r>
      <w:r w:rsidRPr="00FB2740">
        <w:rPr>
          <w:bCs/>
          <w:sz w:val="26"/>
          <w:szCs w:val="26"/>
        </w:rPr>
        <w:t>ментов также представлена бюджетная роспись по состоянию на 01.</w:t>
      </w:r>
      <w:r w:rsidR="00FB2740" w:rsidRPr="00FB2740">
        <w:rPr>
          <w:bCs/>
          <w:sz w:val="26"/>
          <w:szCs w:val="26"/>
        </w:rPr>
        <w:t>10</w:t>
      </w:r>
      <w:r w:rsidRPr="00FB2740">
        <w:rPr>
          <w:bCs/>
          <w:sz w:val="26"/>
          <w:szCs w:val="26"/>
        </w:rPr>
        <w:t>.20</w:t>
      </w:r>
      <w:r w:rsidR="00F71C83" w:rsidRPr="00FB2740">
        <w:rPr>
          <w:bCs/>
          <w:sz w:val="26"/>
          <w:szCs w:val="26"/>
        </w:rPr>
        <w:t>20</w:t>
      </w:r>
      <w:r w:rsidRPr="00FB2740">
        <w:rPr>
          <w:bCs/>
          <w:sz w:val="26"/>
          <w:szCs w:val="26"/>
        </w:rPr>
        <w:t xml:space="preserve"> (в том числе квартальная разбивка по доходам на 20</w:t>
      </w:r>
      <w:r w:rsidR="00F71C83" w:rsidRPr="00FB2740">
        <w:rPr>
          <w:bCs/>
          <w:sz w:val="26"/>
          <w:szCs w:val="26"/>
        </w:rPr>
        <w:t>20</w:t>
      </w:r>
      <w:r w:rsidRPr="00FB2740">
        <w:rPr>
          <w:bCs/>
          <w:sz w:val="26"/>
          <w:szCs w:val="26"/>
        </w:rPr>
        <w:t xml:space="preserve"> год).</w:t>
      </w:r>
    </w:p>
    <w:p w:rsidR="00A70826" w:rsidRPr="00DF3C29" w:rsidRDefault="00A70826" w:rsidP="00B7285C">
      <w:pPr>
        <w:pStyle w:val="af2"/>
        <w:ind w:left="0" w:firstLine="709"/>
        <w:jc w:val="both"/>
        <w:rPr>
          <w:bCs/>
          <w:sz w:val="26"/>
          <w:szCs w:val="26"/>
        </w:rPr>
      </w:pPr>
      <w:r w:rsidRPr="00DF3C29">
        <w:rPr>
          <w:bCs/>
          <w:sz w:val="26"/>
          <w:szCs w:val="26"/>
        </w:rPr>
        <w:lastRenderedPageBreak/>
        <w:t>Плановые показатели бюджетной росписи по состоянию на 01.</w:t>
      </w:r>
      <w:r w:rsidR="00FB2740" w:rsidRPr="00DF3C29">
        <w:rPr>
          <w:bCs/>
          <w:sz w:val="26"/>
          <w:szCs w:val="26"/>
        </w:rPr>
        <w:t>10</w:t>
      </w:r>
      <w:r w:rsidRPr="00DF3C29">
        <w:rPr>
          <w:bCs/>
          <w:sz w:val="26"/>
          <w:szCs w:val="26"/>
        </w:rPr>
        <w:t>.2020 соотве</w:t>
      </w:r>
      <w:r w:rsidRPr="00DF3C29">
        <w:rPr>
          <w:bCs/>
          <w:sz w:val="26"/>
          <w:szCs w:val="26"/>
        </w:rPr>
        <w:t>т</w:t>
      </w:r>
      <w:r w:rsidRPr="00DF3C29">
        <w:rPr>
          <w:bCs/>
          <w:sz w:val="26"/>
          <w:szCs w:val="26"/>
        </w:rPr>
        <w:t xml:space="preserve">ствуют показателям, </w:t>
      </w:r>
      <w:r w:rsidR="00951DE8" w:rsidRPr="00DF3C29">
        <w:rPr>
          <w:bCs/>
          <w:sz w:val="26"/>
          <w:szCs w:val="26"/>
        </w:rPr>
        <w:t>утвержденным</w:t>
      </w:r>
      <w:r w:rsidRPr="00DF3C29">
        <w:rPr>
          <w:bCs/>
          <w:sz w:val="26"/>
          <w:szCs w:val="26"/>
        </w:rPr>
        <w:t xml:space="preserve"> решени</w:t>
      </w:r>
      <w:r w:rsidR="00CA360A">
        <w:rPr>
          <w:bCs/>
          <w:sz w:val="26"/>
          <w:szCs w:val="26"/>
        </w:rPr>
        <w:t>ем</w:t>
      </w:r>
      <w:r w:rsidRPr="00DF3C29">
        <w:rPr>
          <w:bCs/>
          <w:sz w:val="26"/>
          <w:szCs w:val="26"/>
        </w:rPr>
        <w:t xml:space="preserve"> о бюджете. </w:t>
      </w:r>
    </w:p>
    <w:p w:rsidR="00B7285C" w:rsidRPr="00FB2740" w:rsidRDefault="00B7285C" w:rsidP="00B7285C">
      <w:pPr>
        <w:pStyle w:val="af2"/>
        <w:ind w:left="0" w:firstLine="709"/>
        <w:jc w:val="both"/>
        <w:rPr>
          <w:bCs/>
          <w:sz w:val="26"/>
          <w:szCs w:val="26"/>
        </w:rPr>
      </w:pPr>
      <w:r w:rsidRPr="00FB2740">
        <w:rPr>
          <w:bCs/>
          <w:sz w:val="26"/>
          <w:szCs w:val="26"/>
        </w:rPr>
        <w:t xml:space="preserve">В результате внесенных </w:t>
      </w:r>
      <w:r w:rsidR="00647328" w:rsidRPr="00FB2740">
        <w:rPr>
          <w:bCs/>
          <w:sz w:val="26"/>
          <w:szCs w:val="26"/>
        </w:rPr>
        <w:t xml:space="preserve">изменений </w:t>
      </w:r>
      <w:r w:rsidRPr="00FB2740">
        <w:rPr>
          <w:bCs/>
          <w:sz w:val="26"/>
          <w:szCs w:val="26"/>
        </w:rPr>
        <w:t>бюджетные назначения МО «</w:t>
      </w:r>
      <w:proofErr w:type="spellStart"/>
      <w:r w:rsidRPr="00FB2740">
        <w:rPr>
          <w:bCs/>
          <w:sz w:val="26"/>
          <w:szCs w:val="26"/>
        </w:rPr>
        <w:t>Пустозерский</w:t>
      </w:r>
      <w:proofErr w:type="spellEnd"/>
      <w:r w:rsidRPr="00FB2740">
        <w:rPr>
          <w:bCs/>
          <w:sz w:val="26"/>
          <w:szCs w:val="26"/>
        </w:rPr>
        <w:t xml:space="preserve"> сельсовет» НАО на 01.</w:t>
      </w:r>
      <w:r w:rsidR="00FB2740" w:rsidRPr="00FB2740">
        <w:rPr>
          <w:bCs/>
          <w:sz w:val="26"/>
          <w:szCs w:val="26"/>
        </w:rPr>
        <w:t>10</w:t>
      </w:r>
      <w:r w:rsidRPr="00FB2740">
        <w:rPr>
          <w:bCs/>
          <w:sz w:val="26"/>
          <w:szCs w:val="26"/>
        </w:rPr>
        <w:t>.20</w:t>
      </w:r>
      <w:r w:rsidR="00BC5EBD" w:rsidRPr="00FB2740">
        <w:rPr>
          <w:bCs/>
          <w:sz w:val="26"/>
          <w:szCs w:val="26"/>
        </w:rPr>
        <w:t>20</w:t>
      </w:r>
      <w:r w:rsidRPr="00FB2740">
        <w:rPr>
          <w:bCs/>
          <w:sz w:val="26"/>
          <w:szCs w:val="26"/>
        </w:rPr>
        <w:t> года утверждены в следующих объемах:</w:t>
      </w:r>
    </w:p>
    <w:p w:rsidR="00B7285C" w:rsidRPr="00FB2740" w:rsidRDefault="00B7285C" w:rsidP="00647328">
      <w:pPr>
        <w:pStyle w:val="af2"/>
        <w:numPr>
          <w:ilvl w:val="0"/>
          <w:numId w:val="7"/>
        </w:numPr>
        <w:ind w:left="0" w:firstLine="709"/>
        <w:jc w:val="both"/>
        <w:rPr>
          <w:bCs/>
          <w:sz w:val="26"/>
          <w:szCs w:val="26"/>
        </w:rPr>
      </w:pPr>
      <w:r w:rsidRPr="00FB2740">
        <w:rPr>
          <w:bCs/>
          <w:sz w:val="26"/>
          <w:szCs w:val="26"/>
        </w:rPr>
        <w:t xml:space="preserve">прогнозируемый объём доходов местного бюджета в сумме </w:t>
      </w:r>
      <w:r w:rsidR="00FB2740" w:rsidRPr="00FB2740">
        <w:rPr>
          <w:bCs/>
          <w:sz w:val="26"/>
          <w:szCs w:val="26"/>
        </w:rPr>
        <w:t>68 401,6</w:t>
      </w:r>
      <w:r w:rsidRPr="00FB2740">
        <w:rPr>
          <w:bCs/>
          <w:sz w:val="26"/>
          <w:szCs w:val="26"/>
        </w:rPr>
        <w:t> тыс. руб.;</w:t>
      </w:r>
    </w:p>
    <w:p w:rsidR="00B7285C" w:rsidRPr="00FB2740" w:rsidRDefault="00B7285C" w:rsidP="00647328">
      <w:pPr>
        <w:pStyle w:val="af2"/>
        <w:numPr>
          <w:ilvl w:val="0"/>
          <w:numId w:val="7"/>
        </w:numPr>
        <w:ind w:left="0" w:firstLine="709"/>
        <w:jc w:val="both"/>
        <w:rPr>
          <w:bCs/>
          <w:sz w:val="26"/>
          <w:szCs w:val="26"/>
        </w:rPr>
      </w:pPr>
      <w:r w:rsidRPr="00FB2740">
        <w:rPr>
          <w:bCs/>
          <w:sz w:val="26"/>
          <w:szCs w:val="26"/>
        </w:rPr>
        <w:t xml:space="preserve">общий объём расходов бюджета в сумме </w:t>
      </w:r>
      <w:r w:rsidR="000072D1" w:rsidRPr="00FB2740">
        <w:rPr>
          <w:bCs/>
          <w:sz w:val="26"/>
          <w:szCs w:val="26"/>
        </w:rPr>
        <w:t>81</w:t>
      </w:r>
      <w:r w:rsidR="00FB2740" w:rsidRPr="00FB2740">
        <w:rPr>
          <w:bCs/>
          <w:sz w:val="26"/>
          <w:szCs w:val="26"/>
        </w:rPr>
        <w:t> 556,0</w:t>
      </w:r>
      <w:r w:rsidRPr="00FB2740">
        <w:rPr>
          <w:bCs/>
          <w:sz w:val="26"/>
          <w:szCs w:val="26"/>
        </w:rPr>
        <w:t> тыс. руб.;</w:t>
      </w:r>
    </w:p>
    <w:p w:rsidR="00BC5EBD" w:rsidRPr="00FB2740" w:rsidRDefault="00B7285C" w:rsidP="004073CD">
      <w:pPr>
        <w:pStyle w:val="af2"/>
        <w:numPr>
          <w:ilvl w:val="0"/>
          <w:numId w:val="7"/>
        </w:numPr>
        <w:ind w:left="0" w:firstLine="709"/>
        <w:jc w:val="both"/>
        <w:rPr>
          <w:sz w:val="26"/>
          <w:szCs w:val="26"/>
        </w:rPr>
      </w:pPr>
      <w:r w:rsidRPr="00FB2740">
        <w:rPr>
          <w:bCs/>
          <w:sz w:val="26"/>
          <w:szCs w:val="26"/>
        </w:rPr>
        <w:t>дефицит местного бюджета прогнозир</w:t>
      </w:r>
      <w:r w:rsidR="00BC5EBD" w:rsidRPr="00FB2740">
        <w:rPr>
          <w:bCs/>
          <w:sz w:val="26"/>
          <w:szCs w:val="26"/>
        </w:rPr>
        <w:t xml:space="preserve">уется в сумме </w:t>
      </w:r>
      <w:r w:rsidR="000072D1" w:rsidRPr="00FB2740">
        <w:rPr>
          <w:bCs/>
          <w:sz w:val="26"/>
          <w:szCs w:val="26"/>
        </w:rPr>
        <w:t>13 154,4</w:t>
      </w:r>
      <w:r w:rsidR="00BC5EBD" w:rsidRPr="00FB2740">
        <w:rPr>
          <w:bCs/>
          <w:sz w:val="26"/>
          <w:szCs w:val="26"/>
        </w:rPr>
        <w:t xml:space="preserve"> тыс. руб. или </w:t>
      </w:r>
      <w:r w:rsidR="00217539" w:rsidRPr="00FB2740">
        <w:rPr>
          <w:bCs/>
          <w:sz w:val="26"/>
          <w:szCs w:val="26"/>
        </w:rPr>
        <w:t>2</w:t>
      </w:r>
      <w:r w:rsidR="00FB2740" w:rsidRPr="00FB2740">
        <w:rPr>
          <w:bCs/>
          <w:sz w:val="26"/>
          <w:szCs w:val="26"/>
        </w:rPr>
        <w:t>69,2</w:t>
      </w:r>
      <w:r w:rsidR="00BC5EBD" w:rsidRPr="00FB2740">
        <w:rPr>
          <w:bCs/>
          <w:sz w:val="26"/>
          <w:szCs w:val="26"/>
        </w:rPr>
        <w:t>% утвержденного общего годового объема доходов местного бюджета без учета утвержденного объема безвозмездных поступлений</w:t>
      </w:r>
      <w:r w:rsidR="00217539" w:rsidRPr="00FB2740">
        <w:rPr>
          <w:bCs/>
          <w:sz w:val="26"/>
          <w:szCs w:val="26"/>
        </w:rPr>
        <w:t>.</w:t>
      </w:r>
    </w:p>
    <w:p w:rsidR="00217539" w:rsidRPr="00FB2740" w:rsidRDefault="00217539" w:rsidP="00217539">
      <w:pPr>
        <w:pStyle w:val="af2"/>
        <w:ind w:left="0" w:firstLine="709"/>
        <w:jc w:val="both"/>
        <w:rPr>
          <w:bCs/>
          <w:sz w:val="26"/>
          <w:szCs w:val="26"/>
        </w:rPr>
      </w:pPr>
      <w:r w:rsidRPr="00FB2740">
        <w:rPr>
          <w:bCs/>
          <w:sz w:val="26"/>
          <w:szCs w:val="26"/>
        </w:rPr>
        <w:t>Превышение предельного размера дефицита бюджета, установленного пунктом 3 статьи 92.1 Бюджетного кодекса Российской Федерации (далее – БК РФ),</w:t>
      </w:r>
      <w:r w:rsidR="00CA360A">
        <w:rPr>
          <w:bCs/>
          <w:sz w:val="26"/>
          <w:szCs w:val="26"/>
        </w:rPr>
        <w:t xml:space="preserve"> </w:t>
      </w:r>
      <w:r w:rsidRPr="00FB2740">
        <w:rPr>
          <w:bCs/>
          <w:sz w:val="26"/>
          <w:szCs w:val="26"/>
        </w:rPr>
        <w:t>не прот</w:t>
      </w:r>
      <w:r w:rsidRPr="00FB2740">
        <w:rPr>
          <w:bCs/>
          <w:sz w:val="26"/>
          <w:szCs w:val="26"/>
        </w:rPr>
        <w:t>и</w:t>
      </w:r>
      <w:r w:rsidRPr="00FB2740">
        <w:rPr>
          <w:bCs/>
          <w:sz w:val="26"/>
          <w:szCs w:val="26"/>
        </w:rPr>
        <w:t>воречит бюджетному законодательству, так как источником финансирования дефиц</w:t>
      </w:r>
      <w:r w:rsidRPr="00FB2740">
        <w:rPr>
          <w:bCs/>
          <w:sz w:val="26"/>
          <w:szCs w:val="26"/>
        </w:rPr>
        <w:t>и</w:t>
      </w:r>
      <w:r w:rsidRPr="00FB2740">
        <w:rPr>
          <w:bCs/>
          <w:sz w:val="26"/>
          <w:szCs w:val="26"/>
        </w:rPr>
        <w:t>та местного бюджета являются остатки денежных средств на счетах по учету средств бюджета (остаток средств по состоянию на 01.01.2020 - 14 324,4 тыс. руб.).</w:t>
      </w:r>
    </w:p>
    <w:p w:rsidR="00090EF9" w:rsidRPr="00FB2740" w:rsidRDefault="00BC5EBD" w:rsidP="00217539">
      <w:pPr>
        <w:pStyle w:val="af2"/>
        <w:ind w:left="0" w:firstLine="709"/>
        <w:jc w:val="both"/>
        <w:rPr>
          <w:sz w:val="26"/>
          <w:szCs w:val="26"/>
        </w:rPr>
      </w:pPr>
      <w:r w:rsidRPr="00FB2740">
        <w:rPr>
          <w:bCs/>
          <w:sz w:val="26"/>
          <w:szCs w:val="26"/>
        </w:rPr>
        <w:t>П</w:t>
      </w:r>
      <w:r w:rsidR="00090EF9" w:rsidRPr="00FB2740">
        <w:rPr>
          <w:sz w:val="26"/>
          <w:szCs w:val="26"/>
        </w:rPr>
        <w:t>лановые назначения, по сравнению с первоначально утвержденной редакцией бюджета</w:t>
      </w:r>
      <w:r w:rsidR="00253CF2" w:rsidRPr="00FB2740">
        <w:rPr>
          <w:sz w:val="26"/>
          <w:szCs w:val="26"/>
        </w:rPr>
        <w:t>,</w:t>
      </w:r>
      <w:r w:rsidR="00090EF9" w:rsidRPr="00FB2740">
        <w:rPr>
          <w:sz w:val="26"/>
          <w:szCs w:val="26"/>
        </w:rPr>
        <w:t xml:space="preserve"> по доходам </w:t>
      </w:r>
      <w:r w:rsidR="00520D80" w:rsidRPr="00FB2740">
        <w:rPr>
          <w:sz w:val="26"/>
          <w:szCs w:val="26"/>
        </w:rPr>
        <w:t>увеличились</w:t>
      </w:r>
      <w:r w:rsidR="00927A59" w:rsidRPr="00FB2740">
        <w:rPr>
          <w:sz w:val="26"/>
          <w:szCs w:val="26"/>
        </w:rPr>
        <w:t xml:space="preserve"> на</w:t>
      </w:r>
      <w:r w:rsidR="00EE5C85">
        <w:rPr>
          <w:sz w:val="26"/>
          <w:szCs w:val="26"/>
        </w:rPr>
        <w:t xml:space="preserve"> </w:t>
      </w:r>
      <w:r w:rsidR="000072D1" w:rsidRPr="00FB2740">
        <w:rPr>
          <w:sz w:val="26"/>
          <w:szCs w:val="26"/>
        </w:rPr>
        <w:t>26</w:t>
      </w:r>
      <w:r w:rsidR="00FB2740" w:rsidRPr="00FB2740">
        <w:rPr>
          <w:sz w:val="26"/>
          <w:szCs w:val="26"/>
        </w:rPr>
        <w:t> 557,2</w:t>
      </w:r>
      <w:r w:rsidR="00927A59" w:rsidRPr="00FB2740">
        <w:rPr>
          <w:sz w:val="26"/>
          <w:szCs w:val="26"/>
        </w:rPr>
        <w:t> тыс.</w:t>
      </w:r>
      <w:r w:rsidR="00014756" w:rsidRPr="00FB2740">
        <w:rPr>
          <w:sz w:val="26"/>
          <w:szCs w:val="26"/>
        </w:rPr>
        <w:t> </w:t>
      </w:r>
      <w:r w:rsidR="00927A59" w:rsidRPr="00FB2740">
        <w:rPr>
          <w:sz w:val="26"/>
          <w:szCs w:val="26"/>
        </w:rPr>
        <w:t>руб.</w:t>
      </w:r>
      <w:r w:rsidR="00520D80" w:rsidRPr="00FB2740">
        <w:rPr>
          <w:sz w:val="26"/>
          <w:szCs w:val="26"/>
        </w:rPr>
        <w:t>,</w:t>
      </w:r>
      <w:r w:rsidR="00090EF9" w:rsidRPr="00FB2740">
        <w:rPr>
          <w:sz w:val="26"/>
          <w:szCs w:val="26"/>
        </w:rPr>
        <w:t xml:space="preserve"> по расходам </w:t>
      </w:r>
      <w:r w:rsidR="00520D80" w:rsidRPr="00FB2740">
        <w:rPr>
          <w:sz w:val="26"/>
          <w:szCs w:val="26"/>
        </w:rPr>
        <w:t xml:space="preserve">увеличились </w:t>
      </w:r>
      <w:r w:rsidR="00090EF9" w:rsidRPr="00FB2740">
        <w:rPr>
          <w:sz w:val="26"/>
          <w:szCs w:val="26"/>
        </w:rPr>
        <w:t xml:space="preserve">на сумму </w:t>
      </w:r>
      <w:r w:rsidR="00FB2740" w:rsidRPr="00FB2740">
        <w:rPr>
          <w:sz w:val="26"/>
          <w:szCs w:val="26"/>
        </w:rPr>
        <w:t>39 711,6</w:t>
      </w:r>
      <w:r w:rsidR="00253CF2" w:rsidRPr="00FB2740">
        <w:rPr>
          <w:sz w:val="26"/>
          <w:szCs w:val="26"/>
        </w:rPr>
        <w:t> </w:t>
      </w:r>
      <w:r w:rsidR="00090EF9" w:rsidRPr="00FB2740">
        <w:rPr>
          <w:sz w:val="26"/>
          <w:szCs w:val="26"/>
        </w:rPr>
        <w:t>тыс.</w:t>
      </w:r>
      <w:r w:rsidR="00014756" w:rsidRPr="00FB2740">
        <w:rPr>
          <w:sz w:val="26"/>
          <w:szCs w:val="26"/>
        </w:rPr>
        <w:t> </w:t>
      </w:r>
      <w:r w:rsidR="00090EF9" w:rsidRPr="00FB2740">
        <w:rPr>
          <w:sz w:val="26"/>
          <w:szCs w:val="26"/>
        </w:rPr>
        <w:t>руб.</w:t>
      </w:r>
    </w:p>
    <w:p w:rsidR="00F1167B" w:rsidRPr="00FB2740" w:rsidRDefault="00F1167B" w:rsidP="00F1167B">
      <w:pPr>
        <w:pStyle w:val="af2"/>
        <w:ind w:left="0" w:firstLine="709"/>
        <w:jc w:val="both"/>
        <w:rPr>
          <w:sz w:val="26"/>
          <w:szCs w:val="26"/>
        </w:rPr>
      </w:pPr>
      <w:r w:rsidRPr="00FB2740">
        <w:rPr>
          <w:sz w:val="26"/>
          <w:szCs w:val="26"/>
        </w:rPr>
        <w:t>Внесение изменений связано</w:t>
      </w:r>
      <w:r w:rsidR="00217539" w:rsidRPr="00FB2740">
        <w:rPr>
          <w:sz w:val="26"/>
          <w:szCs w:val="26"/>
        </w:rPr>
        <w:t xml:space="preserve"> в основном</w:t>
      </w:r>
      <w:r w:rsidR="00B7285C" w:rsidRPr="00FB2740">
        <w:rPr>
          <w:sz w:val="26"/>
          <w:szCs w:val="26"/>
        </w:rPr>
        <w:t xml:space="preserve"> с уточнением объемов безвозмездных поступлений</w:t>
      </w:r>
      <w:r w:rsidR="000072D1" w:rsidRPr="00FB2740">
        <w:rPr>
          <w:sz w:val="26"/>
          <w:szCs w:val="26"/>
        </w:rPr>
        <w:t>,</w:t>
      </w:r>
      <w:r w:rsidR="000072D1" w:rsidRPr="00FB2740">
        <w:rPr>
          <w:bCs/>
          <w:sz w:val="26"/>
          <w:szCs w:val="26"/>
        </w:rPr>
        <w:t xml:space="preserve"> с уточнением объема расходов за счет безвозмездных поступлений, </w:t>
      </w:r>
      <w:r w:rsidR="00D056D4">
        <w:rPr>
          <w:bCs/>
          <w:sz w:val="26"/>
          <w:szCs w:val="26"/>
        </w:rPr>
        <w:t xml:space="preserve">уточнением объемов поступлений налоговых доходов и </w:t>
      </w:r>
      <w:r w:rsidR="000072D1" w:rsidRPr="00FB2740">
        <w:rPr>
          <w:bCs/>
          <w:sz w:val="26"/>
          <w:szCs w:val="26"/>
        </w:rPr>
        <w:t>распределением остатка средств на счете местного бюджета на 01.01.2020.</w:t>
      </w:r>
    </w:p>
    <w:p w:rsidR="00090EF9" w:rsidRPr="00FB2740" w:rsidRDefault="00090EF9" w:rsidP="00344F21">
      <w:pPr>
        <w:pStyle w:val="af2"/>
        <w:ind w:left="0" w:firstLine="709"/>
        <w:jc w:val="both"/>
        <w:rPr>
          <w:sz w:val="26"/>
          <w:szCs w:val="26"/>
        </w:rPr>
      </w:pPr>
      <w:r w:rsidRPr="00FB2740">
        <w:rPr>
          <w:sz w:val="26"/>
          <w:szCs w:val="26"/>
        </w:rPr>
        <w:t>Динамика изменений основных характеристик местного бюджета (доходы, ра</w:t>
      </w:r>
      <w:r w:rsidRPr="00FB2740">
        <w:rPr>
          <w:sz w:val="26"/>
          <w:szCs w:val="26"/>
        </w:rPr>
        <w:t>с</w:t>
      </w:r>
      <w:r w:rsidRPr="00FB2740">
        <w:rPr>
          <w:sz w:val="26"/>
          <w:szCs w:val="26"/>
        </w:rPr>
        <w:t>ходы, дефицит) в результате внесенных изменений представлена в Приложении № 1 к настоящему заключению.</w:t>
      </w:r>
    </w:p>
    <w:p w:rsidR="001F332A" w:rsidRPr="00DF3C29" w:rsidRDefault="001F332A" w:rsidP="003E10D3">
      <w:pPr>
        <w:tabs>
          <w:tab w:val="left" w:pos="7938"/>
        </w:tabs>
        <w:ind w:firstLine="709"/>
        <w:jc w:val="both"/>
        <w:rPr>
          <w:bCs/>
          <w:sz w:val="26"/>
          <w:szCs w:val="26"/>
        </w:rPr>
      </w:pPr>
      <w:r w:rsidRPr="00DF3C29">
        <w:rPr>
          <w:bCs/>
          <w:sz w:val="26"/>
          <w:szCs w:val="26"/>
        </w:rPr>
        <w:t>Плановые показатели доходов и расходов местного бюджета, отраженные в Постановлении № </w:t>
      </w:r>
      <w:r w:rsidR="00FB2740" w:rsidRPr="00DF3C29">
        <w:rPr>
          <w:bCs/>
          <w:sz w:val="26"/>
          <w:szCs w:val="26"/>
        </w:rPr>
        <w:t>88</w:t>
      </w:r>
      <w:r w:rsidRPr="00DF3C29">
        <w:rPr>
          <w:bCs/>
          <w:sz w:val="26"/>
          <w:szCs w:val="26"/>
        </w:rPr>
        <w:t>, соответствуют плановым показателям, утвержденным Решен</w:t>
      </w:r>
      <w:r w:rsidRPr="00DF3C29">
        <w:rPr>
          <w:bCs/>
          <w:sz w:val="26"/>
          <w:szCs w:val="26"/>
        </w:rPr>
        <w:t>и</w:t>
      </w:r>
      <w:r w:rsidRPr="00DF3C29">
        <w:rPr>
          <w:bCs/>
          <w:sz w:val="26"/>
          <w:szCs w:val="26"/>
        </w:rPr>
        <w:t>ем о местном бюджете от 2</w:t>
      </w:r>
      <w:r w:rsidR="00FB2740" w:rsidRPr="00DF3C29">
        <w:rPr>
          <w:bCs/>
          <w:sz w:val="26"/>
          <w:szCs w:val="26"/>
        </w:rPr>
        <w:t>8</w:t>
      </w:r>
      <w:r w:rsidRPr="00DF3C29">
        <w:rPr>
          <w:bCs/>
          <w:sz w:val="26"/>
          <w:szCs w:val="26"/>
        </w:rPr>
        <w:t>.0</w:t>
      </w:r>
      <w:r w:rsidR="00FB2740" w:rsidRPr="00DF3C29">
        <w:rPr>
          <w:bCs/>
          <w:sz w:val="26"/>
          <w:szCs w:val="26"/>
        </w:rPr>
        <w:t>9</w:t>
      </w:r>
      <w:r w:rsidRPr="00DF3C29">
        <w:rPr>
          <w:bCs/>
          <w:sz w:val="26"/>
          <w:szCs w:val="26"/>
        </w:rPr>
        <w:t>.2020 № 1, показателям сводной бюджетной росписи (в том числе поквартальной разбивке по доходам) на 01.</w:t>
      </w:r>
      <w:r w:rsidR="00FB2740" w:rsidRPr="00DF3C29">
        <w:rPr>
          <w:bCs/>
          <w:sz w:val="26"/>
          <w:szCs w:val="26"/>
        </w:rPr>
        <w:t>10</w:t>
      </w:r>
      <w:r w:rsidRPr="00DF3C29">
        <w:rPr>
          <w:bCs/>
          <w:sz w:val="26"/>
          <w:szCs w:val="26"/>
        </w:rPr>
        <w:t>.2020.</w:t>
      </w:r>
    </w:p>
    <w:p w:rsidR="00E77C6B" w:rsidRPr="00FB2740" w:rsidRDefault="00090EF9" w:rsidP="003E10D3">
      <w:pPr>
        <w:tabs>
          <w:tab w:val="left" w:pos="7938"/>
        </w:tabs>
        <w:ind w:firstLine="709"/>
        <w:jc w:val="both"/>
        <w:rPr>
          <w:sz w:val="26"/>
          <w:szCs w:val="26"/>
        </w:rPr>
      </w:pPr>
      <w:r w:rsidRPr="00FB2740">
        <w:rPr>
          <w:sz w:val="26"/>
          <w:szCs w:val="26"/>
        </w:rPr>
        <w:t xml:space="preserve">Исполнение местного бюджета за </w:t>
      </w:r>
      <w:r w:rsidR="00FB2740" w:rsidRPr="00FB2740">
        <w:rPr>
          <w:sz w:val="26"/>
          <w:szCs w:val="26"/>
        </w:rPr>
        <w:t>9 месяцев</w:t>
      </w:r>
      <w:r w:rsidRPr="00FB2740">
        <w:rPr>
          <w:sz w:val="26"/>
          <w:szCs w:val="26"/>
        </w:rPr>
        <w:t xml:space="preserve"> 20</w:t>
      </w:r>
      <w:r w:rsidR="001C0AAF" w:rsidRPr="00FB2740">
        <w:rPr>
          <w:sz w:val="26"/>
          <w:szCs w:val="26"/>
        </w:rPr>
        <w:t>20</w:t>
      </w:r>
      <w:r w:rsidRPr="00FB2740">
        <w:rPr>
          <w:sz w:val="26"/>
          <w:szCs w:val="26"/>
        </w:rPr>
        <w:t> года рассматривается в соо</w:t>
      </w:r>
      <w:r w:rsidRPr="00FB2740">
        <w:rPr>
          <w:sz w:val="26"/>
          <w:szCs w:val="26"/>
        </w:rPr>
        <w:t>т</w:t>
      </w:r>
      <w:r w:rsidRPr="00FB2740">
        <w:rPr>
          <w:sz w:val="26"/>
          <w:szCs w:val="26"/>
        </w:rPr>
        <w:t xml:space="preserve">ветствии с показателями, </w:t>
      </w:r>
      <w:r w:rsidR="00E77C6B" w:rsidRPr="00FB2740">
        <w:rPr>
          <w:sz w:val="26"/>
          <w:szCs w:val="26"/>
        </w:rPr>
        <w:t>отраженными в отчете об исполнении бюджета по форме 0503117 на 01.</w:t>
      </w:r>
      <w:r w:rsidR="00FB2740" w:rsidRPr="00FB2740">
        <w:rPr>
          <w:sz w:val="26"/>
          <w:szCs w:val="26"/>
        </w:rPr>
        <w:t>10</w:t>
      </w:r>
      <w:r w:rsidR="00E77C6B" w:rsidRPr="00FB2740">
        <w:rPr>
          <w:sz w:val="26"/>
          <w:szCs w:val="26"/>
        </w:rPr>
        <w:t>.20</w:t>
      </w:r>
      <w:r w:rsidR="001C0AAF" w:rsidRPr="00FB2740">
        <w:rPr>
          <w:sz w:val="26"/>
          <w:szCs w:val="26"/>
        </w:rPr>
        <w:t>20</w:t>
      </w:r>
      <w:r w:rsidR="00E77C6B" w:rsidRPr="00FB2740">
        <w:rPr>
          <w:sz w:val="26"/>
          <w:szCs w:val="26"/>
        </w:rPr>
        <w:t xml:space="preserve"> года</w:t>
      </w:r>
      <w:r w:rsidR="001F332A" w:rsidRPr="00FB2740">
        <w:rPr>
          <w:sz w:val="26"/>
          <w:szCs w:val="26"/>
        </w:rPr>
        <w:t>, в отчете по поступлениям и выбытиям по ф.0503151.</w:t>
      </w:r>
    </w:p>
    <w:p w:rsidR="003E10D3" w:rsidRPr="00BE10D2" w:rsidRDefault="000564FC" w:rsidP="003E10D3">
      <w:pPr>
        <w:tabs>
          <w:tab w:val="left" w:pos="7938"/>
        </w:tabs>
        <w:ind w:firstLine="709"/>
        <w:jc w:val="both"/>
        <w:rPr>
          <w:sz w:val="26"/>
          <w:szCs w:val="26"/>
        </w:rPr>
      </w:pPr>
      <w:r w:rsidRPr="00BE10D2">
        <w:rPr>
          <w:sz w:val="26"/>
          <w:szCs w:val="26"/>
        </w:rPr>
        <w:t>П</w:t>
      </w:r>
      <w:r w:rsidR="00E77C6B" w:rsidRPr="00BE10D2">
        <w:rPr>
          <w:sz w:val="26"/>
          <w:szCs w:val="26"/>
        </w:rPr>
        <w:t>оказатели исполнения бюджета</w:t>
      </w:r>
      <w:r w:rsidR="00054189" w:rsidRPr="00BE10D2">
        <w:rPr>
          <w:sz w:val="26"/>
          <w:szCs w:val="26"/>
        </w:rPr>
        <w:t>, отраженные в Постановлении № </w:t>
      </w:r>
      <w:r w:rsidR="00FB2740" w:rsidRPr="00BE10D2">
        <w:rPr>
          <w:sz w:val="26"/>
          <w:szCs w:val="26"/>
        </w:rPr>
        <w:t>88</w:t>
      </w:r>
      <w:r w:rsidR="00054189" w:rsidRPr="00BE10D2">
        <w:rPr>
          <w:sz w:val="26"/>
          <w:szCs w:val="26"/>
        </w:rPr>
        <w:t>, соотве</w:t>
      </w:r>
      <w:r w:rsidR="00054189" w:rsidRPr="00BE10D2">
        <w:rPr>
          <w:sz w:val="26"/>
          <w:szCs w:val="26"/>
        </w:rPr>
        <w:t>т</w:t>
      </w:r>
      <w:r w:rsidR="00054189" w:rsidRPr="00BE10D2">
        <w:rPr>
          <w:sz w:val="26"/>
          <w:szCs w:val="26"/>
        </w:rPr>
        <w:t xml:space="preserve">ствуют </w:t>
      </w:r>
      <w:r w:rsidR="00E77C6B" w:rsidRPr="00BE10D2">
        <w:rPr>
          <w:sz w:val="26"/>
          <w:szCs w:val="26"/>
        </w:rPr>
        <w:t>показателям исполнения бюджета, отраженным в отчете об исполнении бю</w:t>
      </w:r>
      <w:r w:rsidR="00E77C6B" w:rsidRPr="00BE10D2">
        <w:rPr>
          <w:sz w:val="26"/>
          <w:szCs w:val="26"/>
        </w:rPr>
        <w:t>д</w:t>
      </w:r>
      <w:r w:rsidR="00E77C6B" w:rsidRPr="00BE10D2">
        <w:rPr>
          <w:sz w:val="26"/>
          <w:szCs w:val="26"/>
        </w:rPr>
        <w:t>жета по форме 0503117</w:t>
      </w:r>
      <w:r w:rsidR="001F332A" w:rsidRPr="00BE10D2">
        <w:rPr>
          <w:sz w:val="26"/>
          <w:szCs w:val="26"/>
        </w:rPr>
        <w:t>, в отчете по поступлениям и выбытиям по ф.0503151</w:t>
      </w:r>
      <w:r w:rsidR="00E77C6B" w:rsidRPr="00BE10D2">
        <w:rPr>
          <w:sz w:val="26"/>
          <w:szCs w:val="26"/>
        </w:rPr>
        <w:t>.</w:t>
      </w:r>
    </w:p>
    <w:p w:rsidR="004E03B7" w:rsidRPr="00E5473B" w:rsidRDefault="004E03B7" w:rsidP="007249BF">
      <w:pPr>
        <w:ind w:firstLine="709"/>
        <w:jc w:val="both"/>
        <w:rPr>
          <w:sz w:val="26"/>
          <w:szCs w:val="26"/>
          <w:highlight w:val="yellow"/>
        </w:rPr>
      </w:pPr>
    </w:p>
    <w:p w:rsidR="007249BF" w:rsidRPr="00746C40" w:rsidRDefault="007249BF" w:rsidP="007249BF">
      <w:pPr>
        <w:ind w:firstLine="709"/>
        <w:jc w:val="both"/>
        <w:rPr>
          <w:sz w:val="26"/>
          <w:szCs w:val="26"/>
        </w:rPr>
      </w:pPr>
      <w:r w:rsidRPr="00746C40">
        <w:rPr>
          <w:sz w:val="26"/>
          <w:szCs w:val="26"/>
        </w:rPr>
        <w:t xml:space="preserve">При проведении проверки отчёта об исполнении местного бюджета за </w:t>
      </w:r>
      <w:r w:rsidR="00746C40" w:rsidRPr="00746C40">
        <w:rPr>
          <w:sz w:val="26"/>
          <w:szCs w:val="26"/>
        </w:rPr>
        <w:t>9 мес</w:t>
      </w:r>
      <w:r w:rsidR="00746C40" w:rsidRPr="00746C40">
        <w:rPr>
          <w:sz w:val="26"/>
          <w:szCs w:val="26"/>
        </w:rPr>
        <w:t>я</w:t>
      </w:r>
      <w:r w:rsidR="00746C40" w:rsidRPr="00746C40">
        <w:rPr>
          <w:sz w:val="26"/>
          <w:szCs w:val="26"/>
        </w:rPr>
        <w:t>цев</w:t>
      </w:r>
      <w:r w:rsidRPr="00746C40">
        <w:rPr>
          <w:sz w:val="26"/>
          <w:szCs w:val="26"/>
        </w:rPr>
        <w:t xml:space="preserve"> 20</w:t>
      </w:r>
      <w:r w:rsidR="00BA6B1E" w:rsidRPr="00746C40">
        <w:rPr>
          <w:sz w:val="26"/>
          <w:szCs w:val="26"/>
        </w:rPr>
        <w:t>20</w:t>
      </w:r>
      <w:r w:rsidRPr="00746C40">
        <w:rPr>
          <w:sz w:val="26"/>
          <w:szCs w:val="26"/>
        </w:rPr>
        <w:t xml:space="preserve"> года было установлено, что при оформлении Постановления № </w:t>
      </w:r>
      <w:r w:rsidR="00746C40" w:rsidRPr="00746C40">
        <w:rPr>
          <w:sz w:val="26"/>
          <w:szCs w:val="26"/>
        </w:rPr>
        <w:t>88</w:t>
      </w:r>
      <w:r w:rsidRPr="00746C40">
        <w:rPr>
          <w:sz w:val="26"/>
          <w:szCs w:val="26"/>
        </w:rPr>
        <w:t xml:space="preserve"> и прил</w:t>
      </w:r>
      <w:r w:rsidRPr="00746C40">
        <w:rPr>
          <w:sz w:val="26"/>
          <w:szCs w:val="26"/>
        </w:rPr>
        <w:t>о</w:t>
      </w:r>
      <w:r w:rsidRPr="00746C40">
        <w:rPr>
          <w:sz w:val="26"/>
          <w:szCs w:val="26"/>
        </w:rPr>
        <w:t>жений к нему были допущены следующие неточности и несоответствия:</w:t>
      </w:r>
    </w:p>
    <w:p w:rsidR="00746C40" w:rsidRDefault="001F332A" w:rsidP="00CE12C2">
      <w:pPr>
        <w:numPr>
          <w:ilvl w:val="0"/>
          <w:numId w:val="25"/>
        </w:numPr>
        <w:ind w:left="0" w:firstLine="709"/>
        <w:jc w:val="both"/>
        <w:rPr>
          <w:sz w:val="26"/>
          <w:szCs w:val="26"/>
        </w:rPr>
      </w:pPr>
      <w:proofErr w:type="gramStart"/>
      <w:r w:rsidRPr="00746C40">
        <w:rPr>
          <w:sz w:val="26"/>
          <w:szCs w:val="26"/>
        </w:rPr>
        <w:t xml:space="preserve">В Приложении №1 </w:t>
      </w:r>
      <w:r w:rsidR="00287386" w:rsidRPr="00746C40">
        <w:rPr>
          <w:sz w:val="26"/>
          <w:szCs w:val="26"/>
        </w:rPr>
        <w:t>значения показателей исполнения по строкам с КБК</w:t>
      </w:r>
      <w:r w:rsidR="00746C40" w:rsidRPr="00746C40">
        <w:rPr>
          <w:sz w:val="26"/>
          <w:szCs w:val="26"/>
        </w:rPr>
        <w:t xml:space="preserve"> 630 2 07 05020 10 0000 150 – «22,7» , КБК 630 2 07 05030 10 0000 150 – «50,0» не с</w:t>
      </w:r>
      <w:r w:rsidR="00746C40" w:rsidRPr="00746C40">
        <w:rPr>
          <w:sz w:val="26"/>
          <w:szCs w:val="26"/>
        </w:rPr>
        <w:t>о</w:t>
      </w:r>
      <w:r w:rsidR="00746C40" w:rsidRPr="00746C40">
        <w:rPr>
          <w:sz w:val="26"/>
          <w:szCs w:val="26"/>
        </w:rPr>
        <w:t>ответствуют значениям, утвержденным в отчете об исполнении бюджета ф.0503117: 630 2 07 05020 10 0000 150 – «11,3» , КБК 630 2 07 05030 10 0000 150 – «61,4»</w:t>
      </w:r>
      <w:r w:rsidR="00746C40">
        <w:rPr>
          <w:sz w:val="26"/>
          <w:szCs w:val="26"/>
        </w:rPr>
        <w:t>.</w:t>
      </w:r>
      <w:proofErr w:type="gramEnd"/>
    </w:p>
    <w:p w:rsidR="00746C40" w:rsidRPr="00746C40" w:rsidRDefault="00746C40" w:rsidP="00CE12C2">
      <w:pPr>
        <w:numPr>
          <w:ilvl w:val="0"/>
          <w:numId w:val="25"/>
        </w:numPr>
        <w:ind w:left="0" w:firstLine="709"/>
        <w:jc w:val="both"/>
        <w:rPr>
          <w:sz w:val="26"/>
          <w:szCs w:val="26"/>
        </w:rPr>
      </w:pPr>
      <w:r>
        <w:rPr>
          <w:sz w:val="26"/>
          <w:szCs w:val="26"/>
        </w:rPr>
        <w:t>В Приложении №2</w:t>
      </w:r>
      <w:r w:rsidR="004A20F0">
        <w:rPr>
          <w:sz w:val="26"/>
          <w:szCs w:val="26"/>
        </w:rPr>
        <w:t xml:space="preserve"> по строке с КБК 630 05 02 32.3.00.89230 «Меропри</w:t>
      </w:r>
      <w:r w:rsidR="004A20F0">
        <w:rPr>
          <w:sz w:val="26"/>
          <w:szCs w:val="26"/>
        </w:rPr>
        <w:t>я</w:t>
      </w:r>
      <w:r w:rsidR="004A20F0">
        <w:rPr>
          <w:sz w:val="26"/>
          <w:szCs w:val="26"/>
        </w:rPr>
        <w:t xml:space="preserve">тие «Приобретение комплекта приборов и расходных материалов для экспресс-анализа природной и питьевой воды в водоподготовительных установках </w:t>
      </w:r>
      <w:proofErr w:type="spellStart"/>
      <w:r w:rsidR="004A20F0">
        <w:rPr>
          <w:sz w:val="26"/>
          <w:szCs w:val="26"/>
        </w:rPr>
        <w:t>с</w:t>
      </w:r>
      <w:proofErr w:type="gramStart"/>
      <w:r w:rsidR="004A20F0">
        <w:rPr>
          <w:sz w:val="26"/>
          <w:szCs w:val="26"/>
        </w:rPr>
        <w:t>.О</w:t>
      </w:r>
      <w:proofErr w:type="gramEnd"/>
      <w:r w:rsidR="004A20F0">
        <w:rPr>
          <w:sz w:val="26"/>
          <w:szCs w:val="26"/>
        </w:rPr>
        <w:t>ксино</w:t>
      </w:r>
      <w:proofErr w:type="spellEnd"/>
      <w:r w:rsidR="004A20F0">
        <w:rPr>
          <w:sz w:val="26"/>
          <w:szCs w:val="26"/>
        </w:rPr>
        <w:t xml:space="preserve">, </w:t>
      </w:r>
      <w:proofErr w:type="spellStart"/>
      <w:r w:rsidR="004A20F0">
        <w:rPr>
          <w:sz w:val="26"/>
          <w:szCs w:val="26"/>
        </w:rPr>
        <w:t>п.Хонгурей</w:t>
      </w:r>
      <w:proofErr w:type="spellEnd"/>
      <w:r w:rsidR="004A20F0">
        <w:rPr>
          <w:sz w:val="26"/>
          <w:szCs w:val="26"/>
        </w:rPr>
        <w:t xml:space="preserve">, </w:t>
      </w:r>
      <w:proofErr w:type="spellStart"/>
      <w:r w:rsidR="004A20F0">
        <w:rPr>
          <w:sz w:val="26"/>
          <w:szCs w:val="26"/>
        </w:rPr>
        <w:t>д.Каменка</w:t>
      </w:r>
      <w:proofErr w:type="spellEnd"/>
      <w:r w:rsidR="004A20F0">
        <w:rPr>
          <w:sz w:val="26"/>
          <w:szCs w:val="26"/>
        </w:rPr>
        <w:t xml:space="preserve"> и общественного колодца </w:t>
      </w:r>
      <w:proofErr w:type="spellStart"/>
      <w:r w:rsidR="004A20F0">
        <w:rPr>
          <w:sz w:val="26"/>
          <w:szCs w:val="26"/>
        </w:rPr>
        <w:t>с.Оксино</w:t>
      </w:r>
      <w:proofErr w:type="spellEnd"/>
      <w:r w:rsidR="004A20F0">
        <w:rPr>
          <w:sz w:val="26"/>
          <w:szCs w:val="26"/>
        </w:rPr>
        <w:t xml:space="preserve"> МО «</w:t>
      </w:r>
      <w:proofErr w:type="spellStart"/>
      <w:r w:rsidR="004A20F0">
        <w:rPr>
          <w:sz w:val="26"/>
          <w:szCs w:val="26"/>
        </w:rPr>
        <w:t>Пустозерский</w:t>
      </w:r>
      <w:proofErr w:type="spellEnd"/>
      <w:r w:rsidR="004A20F0">
        <w:rPr>
          <w:sz w:val="26"/>
          <w:szCs w:val="26"/>
        </w:rPr>
        <w:t xml:space="preserve"> сел</w:t>
      </w:r>
      <w:r w:rsidR="004A20F0">
        <w:rPr>
          <w:sz w:val="26"/>
          <w:szCs w:val="26"/>
        </w:rPr>
        <w:t>ь</w:t>
      </w:r>
      <w:r w:rsidR="004A20F0">
        <w:rPr>
          <w:sz w:val="26"/>
          <w:szCs w:val="26"/>
        </w:rPr>
        <w:t xml:space="preserve">совет» НАО» значение плановых показателей </w:t>
      </w:r>
      <w:r w:rsidR="00D056D4">
        <w:rPr>
          <w:sz w:val="26"/>
          <w:szCs w:val="26"/>
        </w:rPr>
        <w:t xml:space="preserve">на отчетный период </w:t>
      </w:r>
      <w:r w:rsidR="004A20F0">
        <w:rPr>
          <w:sz w:val="26"/>
          <w:szCs w:val="26"/>
        </w:rPr>
        <w:t>и показателей и</w:t>
      </w:r>
      <w:r w:rsidR="004A20F0">
        <w:rPr>
          <w:sz w:val="26"/>
          <w:szCs w:val="26"/>
        </w:rPr>
        <w:t>с</w:t>
      </w:r>
      <w:r w:rsidR="004A20F0">
        <w:rPr>
          <w:sz w:val="26"/>
          <w:szCs w:val="26"/>
        </w:rPr>
        <w:lastRenderedPageBreak/>
        <w:t xml:space="preserve">полнения не соответствуют </w:t>
      </w:r>
      <w:r w:rsidR="004A20F0" w:rsidRPr="00746C40">
        <w:rPr>
          <w:sz w:val="26"/>
          <w:szCs w:val="26"/>
        </w:rPr>
        <w:t>значениям, утвержденным в отчете об исполнении бю</w:t>
      </w:r>
      <w:r w:rsidR="004A20F0" w:rsidRPr="00746C40">
        <w:rPr>
          <w:sz w:val="26"/>
          <w:szCs w:val="26"/>
        </w:rPr>
        <w:t>д</w:t>
      </w:r>
      <w:r w:rsidR="004A20F0" w:rsidRPr="00746C40">
        <w:rPr>
          <w:sz w:val="26"/>
          <w:szCs w:val="26"/>
        </w:rPr>
        <w:t>жета ф.0503117</w:t>
      </w:r>
      <w:r w:rsidR="004A20F0">
        <w:rPr>
          <w:sz w:val="26"/>
          <w:szCs w:val="26"/>
        </w:rPr>
        <w:t>.</w:t>
      </w:r>
    </w:p>
    <w:p w:rsidR="00520F6C" w:rsidRPr="00E5473B" w:rsidRDefault="00520F6C" w:rsidP="00520F6C">
      <w:pPr>
        <w:jc w:val="both"/>
        <w:rPr>
          <w:bCs/>
          <w:color w:val="FF0000"/>
          <w:sz w:val="26"/>
          <w:szCs w:val="26"/>
          <w:highlight w:val="yellow"/>
        </w:rPr>
      </w:pPr>
    </w:p>
    <w:p w:rsidR="00090EF9" w:rsidRPr="00584D53" w:rsidRDefault="00090EF9" w:rsidP="00520F6C">
      <w:pPr>
        <w:ind w:firstLine="709"/>
        <w:jc w:val="both"/>
        <w:rPr>
          <w:bCs/>
          <w:sz w:val="26"/>
          <w:szCs w:val="26"/>
        </w:rPr>
      </w:pPr>
      <w:r w:rsidRPr="00584D53">
        <w:rPr>
          <w:sz w:val="26"/>
          <w:szCs w:val="26"/>
        </w:rPr>
        <w:t xml:space="preserve">Отчет об исполнении местного бюджета за </w:t>
      </w:r>
      <w:r w:rsidR="00EE5C85" w:rsidRPr="00584D53">
        <w:rPr>
          <w:sz w:val="26"/>
          <w:szCs w:val="26"/>
        </w:rPr>
        <w:t>9 месяцев</w:t>
      </w:r>
      <w:r w:rsidRPr="00584D53">
        <w:rPr>
          <w:sz w:val="26"/>
          <w:szCs w:val="26"/>
        </w:rPr>
        <w:t xml:space="preserve"> 20</w:t>
      </w:r>
      <w:r w:rsidR="001C0AAF" w:rsidRPr="00584D53">
        <w:rPr>
          <w:sz w:val="26"/>
          <w:szCs w:val="26"/>
        </w:rPr>
        <w:t xml:space="preserve">20 </w:t>
      </w:r>
      <w:r w:rsidRPr="00584D53">
        <w:rPr>
          <w:sz w:val="26"/>
          <w:szCs w:val="26"/>
        </w:rPr>
        <w:t>года в целом соо</w:t>
      </w:r>
      <w:r w:rsidRPr="00584D53">
        <w:rPr>
          <w:sz w:val="26"/>
          <w:szCs w:val="26"/>
        </w:rPr>
        <w:t>т</w:t>
      </w:r>
      <w:r w:rsidRPr="00584D53">
        <w:rPr>
          <w:sz w:val="26"/>
          <w:szCs w:val="26"/>
        </w:rPr>
        <w:t>ветствует требованиям бюджетного законодательства Российской Федерации, в нем содержатся основные обязательные показатели. Местный</w:t>
      </w:r>
      <w:r w:rsidRPr="00584D53">
        <w:rPr>
          <w:bCs/>
          <w:sz w:val="26"/>
          <w:szCs w:val="26"/>
        </w:rPr>
        <w:t xml:space="preserve"> бюджет исполнен по дох</w:t>
      </w:r>
      <w:r w:rsidRPr="00584D53">
        <w:rPr>
          <w:bCs/>
          <w:sz w:val="26"/>
          <w:szCs w:val="26"/>
        </w:rPr>
        <w:t>о</w:t>
      </w:r>
      <w:r w:rsidRPr="00584D53">
        <w:rPr>
          <w:bCs/>
          <w:sz w:val="26"/>
          <w:szCs w:val="26"/>
        </w:rPr>
        <w:t xml:space="preserve">дам в сумме </w:t>
      </w:r>
      <w:r w:rsidR="00EE5C85" w:rsidRPr="00584D53">
        <w:rPr>
          <w:bCs/>
          <w:sz w:val="26"/>
          <w:szCs w:val="26"/>
        </w:rPr>
        <w:t>33 501,0</w:t>
      </w:r>
      <w:r w:rsidR="003E10D3" w:rsidRPr="00584D53">
        <w:rPr>
          <w:bCs/>
          <w:sz w:val="26"/>
          <w:szCs w:val="26"/>
        </w:rPr>
        <w:t> </w:t>
      </w:r>
      <w:r w:rsidRPr="00584D53">
        <w:rPr>
          <w:bCs/>
          <w:sz w:val="26"/>
          <w:szCs w:val="26"/>
        </w:rPr>
        <w:t>тыс.</w:t>
      </w:r>
      <w:r w:rsidR="00014756" w:rsidRPr="00584D53">
        <w:rPr>
          <w:bCs/>
          <w:sz w:val="26"/>
          <w:szCs w:val="26"/>
        </w:rPr>
        <w:t> </w:t>
      </w:r>
      <w:r w:rsidRPr="00584D53">
        <w:rPr>
          <w:bCs/>
          <w:sz w:val="26"/>
          <w:szCs w:val="26"/>
        </w:rPr>
        <w:t xml:space="preserve">руб. или на </w:t>
      </w:r>
      <w:r w:rsidR="00AC296F" w:rsidRPr="00584D53">
        <w:rPr>
          <w:bCs/>
          <w:sz w:val="26"/>
          <w:szCs w:val="26"/>
        </w:rPr>
        <w:t>9</w:t>
      </w:r>
      <w:r w:rsidR="00EE5C85" w:rsidRPr="00584D53">
        <w:rPr>
          <w:bCs/>
          <w:sz w:val="26"/>
          <w:szCs w:val="26"/>
        </w:rPr>
        <w:t>8,6</w:t>
      </w:r>
      <w:r w:rsidRPr="00584D53">
        <w:rPr>
          <w:bCs/>
          <w:sz w:val="26"/>
          <w:szCs w:val="26"/>
        </w:rPr>
        <w:t xml:space="preserve">% при плане </w:t>
      </w:r>
      <w:r w:rsidR="00EE5C85" w:rsidRPr="00584D53">
        <w:rPr>
          <w:bCs/>
          <w:sz w:val="26"/>
          <w:szCs w:val="26"/>
        </w:rPr>
        <w:t>33 975,1</w:t>
      </w:r>
      <w:r w:rsidR="00276314" w:rsidRPr="00584D53">
        <w:rPr>
          <w:bCs/>
          <w:sz w:val="26"/>
          <w:szCs w:val="26"/>
        </w:rPr>
        <w:t> </w:t>
      </w:r>
      <w:r w:rsidRPr="00584D53">
        <w:rPr>
          <w:bCs/>
          <w:sz w:val="26"/>
          <w:szCs w:val="26"/>
        </w:rPr>
        <w:t>тыс.</w:t>
      </w:r>
      <w:r w:rsidR="00783BF9" w:rsidRPr="00584D53">
        <w:rPr>
          <w:bCs/>
          <w:sz w:val="26"/>
          <w:szCs w:val="26"/>
        </w:rPr>
        <w:t> </w:t>
      </w:r>
      <w:r w:rsidRPr="00584D53">
        <w:rPr>
          <w:bCs/>
          <w:sz w:val="26"/>
          <w:szCs w:val="26"/>
        </w:rPr>
        <w:t xml:space="preserve">руб., по расходам в сумме </w:t>
      </w:r>
      <w:r w:rsidR="00EE5C85" w:rsidRPr="00584D53">
        <w:rPr>
          <w:bCs/>
          <w:sz w:val="26"/>
          <w:szCs w:val="26"/>
        </w:rPr>
        <w:t>3</w:t>
      </w:r>
      <w:r w:rsidR="00D056D4">
        <w:rPr>
          <w:bCs/>
          <w:sz w:val="26"/>
          <w:szCs w:val="26"/>
        </w:rPr>
        <w:t>0</w:t>
      </w:r>
      <w:r w:rsidR="00EE5C85" w:rsidRPr="00584D53">
        <w:rPr>
          <w:bCs/>
          <w:sz w:val="26"/>
          <w:szCs w:val="26"/>
        </w:rPr>
        <w:t> 743,3 </w:t>
      </w:r>
      <w:r w:rsidRPr="00584D53">
        <w:rPr>
          <w:bCs/>
          <w:sz w:val="26"/>
          <w:szCs w:val="26"/>
        </w:rPr>
        <w:t>тыс.</w:t>
      </w:r>
      <w:r w:rsidR="00014756" w:rsidRPr="00584D53">
        <w:rPr>
          <w:bCs/>
          <w:sz w:val="26"/>
          <w:szCs w:val="26"/>
        </w:rPr>
        <w:t> </w:t>
      </w:r>
      <w:r w:rsidRPr="00584D53">
        <w:rPr>
          <w:bCs/>
          <w:sz w:val="26"/>
          <w:szCs w:val="26"/>
        </w:rPr>
        <w:t xml:space="preserve">руб. или на </w:t>
      </w:r>
      <w:r w:rsidR="00EE5C85" w:rsidRPr="00584D53">
        <w:rPr>
          <w:bCs/>
          <w:sz w:val="26"/>
          <w:szCs w:val="26"/>
        </w:rPr>
        <w:t>84,1</w:t>
      </w:r>
      <w:r w:rsidRPr="00584D53">
        <w:rPr>
          <w:bCs/>
          <w:sz w:val="26"/>
          <w:szCs w:val="26"/>
        </w:rPr>
        <w:t>% при плане</w:t>
      </w:r>
      <w:r w:rsidR="00EE5C85" w:rsidRPr="00584D53">
        <w:rPr>
          <w:bCs/>
          <w:sz w:val="26"/>
          <w:szCs w:val="26"/>
        </w:rPr>
        <w:t xml:space="preserve"> 36 565,0</w:t>
      </w:r>
      <w:r w:rsidR="00276314" w:rsidRPr="00584D53">
        <w:rPr>
          <w:bCs/>
          <w:sz w:val="26"/>
          <w:szCs w:val="26"/>
        </w:rPr>
        <w:t> </w:t>
      </w:r>
      <w:r w:rsidRPr="00584D53">
        <w:rPr>
          <w:bCs/>
          <w:sz w:val="26"/>
          <w:szCs w:val="26"/>
        </w:rPr>
        <w:t>тыс.</w:t>
      </w:r>
      <w:r w:rsidR="00014756" w:rsidRPr="00584D53">
        <w:rPr>
          <w:bCs/>
          <w:sz w:val="26"/>
          <w:szCs w:val="26"/>
        </w:rPr>
        <w:t> </w:t>
      </w:r>
      <w:r w:rsidRPr="00584D53">
        <w:rPr>
          <w:bCs/>
          <w:sz w:val="26"/>
          <w:szCs w:val="26"/>
        </w:rPr>
        <w:t>руб.</w:t>
      </w:r>
    </w:p>
    <w:p w:rsidR="00090EF9" w:rsidRPr="00584D53" w:rsidRDefault="00090EF9" w:rsidP="00121801">
      <w:pPr>
        <w:ind w:firstLine="708"/>
        <w:jc w:val="both"/>
        <w:rPr>
          <w:bCs/>
          <w:sz w:val="26"/>
          <w:szCs w:val="26"/>
        </w:rPr>
      </w:pPr>
      <w:r w:rsidRPr="00584D53">
        <w:rPr>
          <w:bCs/>
          <w:sz w:val="26"/>
          <w:szCs w:val="26"/>
        </w:rPr>
        <w:t xml:space="preserve">Превышение </w:t>
      </w:r>
      <w:r w:rsidR="00AC296F" w:rsidRPr="00584D53">
        <w:rPr>
          <w:bCs/>
          <w:sz w:val="26"/>
          <w:szCs w:val="26"/>
        </w:rPr>
        <w:t>доходов</w:t>
      </w:r>
      <w:r w:rsidR="004172D1" w:rsidRPr="00584D53">
        <w:rPr>
          <w:bCs/>
          <w:sz w:val="26"/>
          <w:szCs w:val="26"/>
        </w:rPr>
        <w:t xml:space="preserve"> над </w:t>
      </w:r>
      <w:r w:rsidR="00AC296F" w:rsidRPr="00584D53">
        <w:rPr>
          <w:bCs/>
          <w:sz w:val="26"/>
          <w:szCs w:val="26"/>
        </w:rPr>
        <w:t xml:space="preserve">расходами </w:t>
      </w:r>
      <w:r w:rsidR="004172D1" w:rsidRPr="00584D53">
        <w:rPr>
          <w:bCs/>
          <w:sz w:val="26"/>
          <w:szCs w:val="26"/>
        </w:rPr>
        <w:t>(</w:t>
      </w:r>
      <w:r w:rsidR="00AC296F" w:rsidRPr="00584D53">
        <w:rPr>
          <w:bCs/>
          <w:sz w:val="26"/>
          <w:szCs w:val="26"/>
        </w:rPr>
        <w:t>профицит</w:t>
      </w:r>
      <w:r w:rsidR="004172D1" w:rsidRPr="00584D53">
        <w:rPr>
          <w:bCs/>
          <w:sz w:val="26"/>
          <w:szCs w:val="26"/>
        </w:rPr>
        <w:t xml:space="preserve"> местного бюджета) п</w:t>
      </w:r>
      <w:r w:rsidRPr="00584D53">
        <w:rPr>
          <w:bCs/>
          <w:sz w:val="26"/>
          <w:szCs w:val="26"/>
        </w:rPr>
        <w:t xml:space="preserve">о итогам исполнения бюджета за </w:t>
      </w:r>
      <w:r w:rsidR="00EE5C85" w:rsidRPr="00584D53">
        <w:rPr>
          <w:bCs/>
          <w:sz w:val="26"/>
          <w:szCs w:val="26"/>
        </w:rPr>
        <w:t>9 месяцев</w:t>
      </w:r>
      <w:r w:rsidRPr="00584D53">
        <w:rPr>
          <w:bCs/>
          <w:sz w:val="26"/>
          <w:szCs w:val="26"/>
        </w:rPr>
        <w:t xml:space="preserve"> 20</w:t>
      </w:r>
      <w:r w:rsidR="004172D1" w:rsidRPr="00584D53">
        <w:rPr>
          <w:bCs/>
          <w:sz w:val="26"/>
          <w:szCs w:val="26"/>
        </w:rPr>
        <w:t>20</w:t>
      </w:r>
      <w:r w:rsidR="00EE5C85" w:rsidRPr="00584D53">
        <w:rPr>
          <w:bCs/>
          <w:sz w:val="26"/>
          <w:szCs w:val="26"/>
        </w:rPr>
        <w:t> </w:t>
      </w:r>
      <w:r w:rsidRPr="00584D53">
        <w:rPr>
          <w:bCs/>
          <w:sz w:val="26"/>
          <w:szCs w:val="26"/>
        </w:rPr>
        <w:t>года составило</w:t>
      </w:r>
      <w:r w:rsidR="00AC296F" w:rsidRPr="00584D53">
        <w:rPr>
          <w:bCs/>
          <w:sz w:val="26"/>
          <w:szCs w:val="26"/>
        </w:rPr>
        <w:t xml:space="preserve"> </w:t>
      </w:r>
      <w:r w:rsidR="00584D53">
        <w:rPr>
          <w:bCs/>
          <w:sz w:val="26"/>
          <w:szCs w:val="26"/>
        </w:rPr>
        <w:t>2 757,7 </w:t>
      </w:r>
      <w:r w:rsidRPr="00584D53">
        <w:rPr>
          <w:bCs/>
          <w:sz w:val="26"/>
          <w:szCs w:val="26"/>
        </w:rPr>
        <w:t>тыс.</w:t>
      </w:r>
      <w:r w:rsidR="00014756" w:rsidRPr="00584D53">
        <w:rPr>
          <w:bCs/>
          <w:sz w:val="26"/>
          <w:szCs w:val="26"/>
        </w:rPr>
        <w:t> </w:t>
      </w:r>
      <w:r w:rsidRPr="00584D53">
        <w:rPr>
          <w:bCs/>
          <w:sz w:val="26"/>
          <w:szCs w:val="26"/>
        </w:rPr>
        <w:t>руб.</w:t>
      </w:r>
    </w:p>
    <w:p w:rsidR="00090EF9" w:rsidRPr="00584D53" w:rsidRDefault="00090EF9" w:rsidP="00F2116C">
      <w:pPr>
        <w:ind w:firstLine="708"/>
        <w:jc w:val="right"/>
        <w:rPr>
          <w:sz w:val="20"/>
        </w:rPr>
      </w:pPr>
      <w:r w:rsidRPr="00584D53">
        <w:rPr>
          <w:sz w:val="20"/>
        </w:rPr>
        <w:t>(</w:t>
      </w:r>
      <w:proofErr w:type="spellStart"/>
      <w:r w:rsidRPr="00584D53">
        <w:rPr>
          <w:sz w:val="20"/>
        </w:rPr>
        <w:t>тыс</w:t>
      </w:r>
      <w:proofErr w:type="gramStart"/>
      <w:r w:rsidRPr="00584D53">
        <w:rPr>
          <w:sz w:val="20"/>
        </w:rPr>
        <w:t>.р</w:t>
      </w:r>
      <w:proofErr w:type="gramEnd"/>
      <w:r w:rsidRPr="00584D53">
        <w:rPr>
          <w:sz w:val="20"/>
        </w:rPr>
        <w:t>уб</w:t>
      </w:r>
      <w:proofErr w:type="spellEnd"/>
      <w:r w:rsidRPr="00584D53">
        <w:rPr>
          <w:sz w:val="20"/>
        </w:rPr>
        <w:t>.)</w:t>
      </w:r>
    </w:p>
    <w:bookmarkStart w:id="0" w:name="_MON_1462481972"/>
    <w:bookmarkEnd w:id="0"/>
    <w:p w:rsidR="00090EF9" w:rsidRPr="00E5473B" w:rsidRDefault="00EE5C85" w:rsidP="00347154">
      <w:pPr>
        <w:jc w:val="both"/>
        <w:rPr>
          <w:sz w:val="18"/>
          <w:szCs w:val="18"/>
          <w:highlight w:val="yellow"/>
        </w:rPr>
      </w:pPr>
      <w:r w:rsidRPr="00584D53">
        <w:rPr>
          <w:sz w:val="26"/>
          <w:szCs w:val="26"/>
        </w:rPr>
        <w:object w:dxaOrig="9830" w:dyaOrig="1764">
          <v:shape id="_x0000_i1026" type="#_x0000_t75" style="width:486.45pt;height:83.25pt" o:ole="">
            <v:imagedata r:id="rId10" o:title=""/>
          </v:shape>
          <o:OLEObject Type="Embed" ProgID="Excel.Sheet.8" ShapeID="_x0000_i1026" DrawAspect="Content" ObjectID="_1664869368" r:id="rId11"/>
        </w:object>
      </w:r>
    </w:p>
    <w:p w:rsidR="006034F1" w:rsidRPr="00DF3C29" w:rsidRDefault="00090EF9" w:rsidP="0097669C">
      <w:pPr>
        <w:ind w:firstLine="720"/>
        <w:jc w:val="both"/>
        <w:rPr>
          <w:sz w:val="26"/>
          <w:szCs w:val="26"/>
        </w:rPr>
      </w:pPr>
      <w:r w:rsidRPr="00DF3C29">
        <w:rPr>
          <w:sz w:val="26"/>
          <w:szCs w:val="26"/>
        </w:rPr>
        <w:t xml:space="preserve">Согласно пояснительной записке, остаток средств </w:t>
      </w:r>
      <w:r w:rsidR="00CF26C5" w:rsidRPr="00DF3C29">
        <w:rPr>
          <w:sz w:val="26"/>
          <w:szCs w:val="26"/>
        </w:rPr>
        <w:t>на счетах бюджета посел</w:t>
      </w:r>
      <w:r w:rsidR="00CF26C5" w:rsidRPr="00DF3C29">
        <w:rPr>
          <w:sz w:val="26"/>
          <w:szCs w:val="26"/>
        </w:rPr>
        <w:t>е</w:t>
      </w:r>
      <w:r w:rsidR="00CF26C5" w:rsidRPr="00DF3C29">
        <w:rPr>
          <w:sz w:val="26"/>
          <w:szCs w:val="26"/>
        </w:rPr>
        <w:t xml:space="preserve">ния </w:t>
      </w:r>
      <w:r w:rsidRPr="00DF3C29">
        <w:rPr>
          <w:sz w:val="26"/>
          <w:szCs w:val="26"/>
        </w:rPr>
        <w:t xml:space="preserve">на отчетную дату составил </w:t>
      </w:r>
      <w:r w:rsidR="00AC296F" w:rsidRPr="00DF3C29">
        <w:rPr>
          <w:sz w:val="26"/>
          <w:szCs w:val="26"/>
        </w:rPr>
        <w:t>17</w:t>
      </w:r>
      <w:r w:rsidR="00584D53" w:rsidRPr="00DF3C29">
        <w:rPr>
          <w:sz w:val="26"/>
          <w:szCs w:val="26"/>
        </w:rPr>
        <w:t> 082,1</w:t>
      </w:r>
      <w:r w:rsidRPr="00DF3C29">
        <w:rPr>
          <w:sz w:val="26"/>
          <w:szCs w:val="26"/>
        </w:rPr>
        <w:t> тыс.</w:t>
      </w:r>
      <w:r w:rsidR="00014756" w:rsidRPr="00DF3C29">
        <w:rPr>
          <w:sz w:val="26"/>
          <w:szCs w:val="26"/>
        </w:rPr>
        <w:t> </w:t>
      </w:r>
      <w:r w:rsidRPr="00DF3C29">
        <w:rPr>
          <w:sz w:val="26"/>
          <w:szCs w:val="26"/>
        </w:rPr>
        <w:t>руб.</w:t>
      </w:r>
      <w:r w:rsidR="00734927" w:rsidRPr="00DF3C29">
        <w:rPr>
          <w:sz w:val="26"/>
          <w:szCs w:val="26"/>
        </w:rPr>
        <w:t xml:space="preserve">, </w:t>
      </w:r>
      <w:r w:rsidR="006034F1" w:rsidRPr="00DF3C29">
        <w:rPr>
          <w:sz w:val="26"/>
          <w:szCs w:val="26"/>
        </w:rPr>
        <w:t>в том числе:</w:t>
      </w:r>
    </w:p>
    <w:p w:rsidR="00D878C1" w:rsidRPr="00DF3C29" w:rsidRDefault="006034F1" w:rsidP="00D878C1">
      <w:pPr>
        <w:numPr>
          <w:ilvl w:val="0"/>
          <w:numId w:val="29"/>
        </w:numPr>
        <w:ind w:left="0" w:firstLine="709"/>
        <w:jc w:val="both"/>
        <w:rPr>
          <w:sz w:val="26"/>
          <w:szCs w:val="26"/>
        </w:rPr>
      </w:pPr>
      <w:r w:rsidRPr="00DF3C29">
        <w:rPr>
          <w:sz w:val="26"/>
          <w:szCs w:val="26"/>
        </w:rPr>
        <w:t xml:space="preserve">собственные средства – </w:t>
      </w:r>
      <w:r w:rsidR="00D878C1" w:rsidRPr="00DF3C29">
        <w:rPr>
          <w:sz w:val="26"/>
          <w:szCs w:val="26"/>
        </w:rPr>
        <w:t>2</w:t>
      </w:r>
      <w:r w:rsidR="00847B90" w:rsidRPr="00DF3C29">
        <w:rPr>
          <w:sz w:val="26"/>
          <w:szCs w:val="26"/>
        </w:rPr>
        <w:t> 713,5</w:t>
      </w:r>
      <w:r w:rsidR="00D878C1" w:rsidRPr="00DF3C29">
        <w:rPr>
          <w:sz w:val="26"/>
          <w:szCs w:val="26"/>
        </w:rPr>
        <w:t xml:space="preserve"> тыс. руб.</w:t>
      </w:r>
    </w:p>
    <w:p w:rsidR="00D878C1" w:rsidRPr="00DF3C29" w:rsidRDefault="00D878C1" w:rsidP="00847B90">
      <w:pPr>
        <w:numPr>
          <w:ilvl w:val="0"/>
          <w:numId w:val="29"/>
        </w:numPr>
        <w:ind w:left="0" w:firstLine="709"/>
        <w:jc w:val="both"/>
        <w:rPr>
          <w:sz w:val="26"/>
          <w:szCs w:val="26"/>
        </w:rPr>
      </w:pPr>
      <w:proofErr w:type="gramStart"/>
      <w:r w:rsidRPr="00DF3C29">
        <w:rPr>
          <w:sz w:val="26"/>
          <w:szCs w:val="26"/>
        </w:rPr>
        <w:t xml:space="preserve">целевые средства – 14 </w:t>
      </w:r>
      <w:r w:rsidR="00847B90" w:rsidRPr="00DF3C29">
        <w:rPr>
          <w:sz w:val="26"/>
          <w:szCs w:val="26"/>
        </w:rPr>
        <w:t>368,6</w:t>
      </w:r>
      <w:r w:rsidRPr="00DF3C29">
        <w:rPr>
          <w:sz w:val="26"/>
          <w:szCs w:val="26"/>
        </w:rPr>
        <w:t xml:space="preserve"> тыс. руб., (средства окружного бюджета:</w:t>
      </w:r>
      <w:proofErr w:type="gramEnd"/>
    </w:p>
    <w:p w:rsidR="00D878C1" w:rsidRPr="00DF3C29" w:rsidRDefault="00847B90" w:rsidP="00847B90">
      <w:pPr>
        <w:jc w:val="both"/>
        <w:rPr>
          <w:sz w:val="26"/>
          <w:szCs w:val="26"/>
        </w:rPr>
      </w:pPr>
      <w:proofErr w:type="gramStart"/>
      <w:r w:rsidRPr="00DF3C29">
        <w:rPr>
          <w:sz w:val="26"/>
          <w:szCs w:val="26"/>
        </w:rPr>
        <w:t>субвенции местным бюджетам на осуществление отдельных государственных полн</w:t>
      </w:r>
      <w:r w:rsidRPr="00DF3C29">
        <w:rPr>
          <w:sz w:val="26"/>
          <w:szCs w:val="26"/>
        </w:rPr>
        <w:t>о</w:t>
      </w:r>
      <w:r w:rsidRPr="00DF3C29">
        <w:rPr>
          <w:sz w:val="26"/>
          <w:szCs w:val="26"/>
        </w:rPr>
        <w:t xml:space="preserve">мочий НАО в </w:t>
      </w:r>
      <w:r w:rsidRPr="00DF3C29">
        <w:rPr>
          <w:bCs/>
          <w:sz w:val="26"/>
          <w:szCs w:val="26"/>
        </w:rPr>
        <w:t>сфере административных правонарушений - 23,7 тыс. руб.,</w:t>
      </w:r>
      <w:r w:rsidRPr="00DF3C29">
        <w:rPr>
          <w:bCs/>
        </w:rPr>
        <w:t xml:space="preserve"> </w:t>
      </w:r>
      <w:r w:rsidR="00D878C1" w:rsidRPr="00DF3C29">
        <w:rPr>
          <w:sz w:val="26"/>
          <w:szCs w:val="26"/>
        </w:rPr>
        <w:t>субсидии бюджетам муниципальных образований НАО на реализацию проектов по поддержке местных инициатив – 2</w:t>
      </w:r>
      <w:r w:rsidRPr="00DF3C29">
        <w:rPr>
          <w:sz w:val="26"/>
          <w:szCs w:val="26"/>
        </w:rPr>
        <w:t> 202,9</w:t>
      </w:r>
      <w:r w:rsidR="00D878C1" w:rsidRPr="00DF3C29">
        <w:rPr>
          <w:sz w:val="26"/>
          <w:szCs w:val="26"/>
        </w:rPr>
        <w:t xml:space="preserve"> тыс. руб.;</w:t>
      </w:r>
      <w:r w:rsidRPr="00DF3C29">
        <w:rPr>
          <w:sz w:val="26"/>
          <w:szCs w:val="26"/>
        </w:rPr>
        <w:t xml:space="preserve"> </w:t>
      </w:r>
      <w:r w:rsidR="00D878C1" w:rsidRPr="00DF3C29">
        <w:rPr>
          <w:sz w:val="26"/>
          <w:szCs w:val="26"/>
        </w:rPr>
        <w:t xml:space="preserve">субсидии местным бюджетам на </w:t>
      </w:r>
      <w:proofErr w:type="spellStart"/>
      <w:r w:rsidR="00D878C1" w:rsidRPr="00DF3C29">
        <w:rPr>
          <w:sz w:val="26"/>
          <w:szCs w:val="26"/>
        </w:rPr>
        <w:t>софинанс</w:t>
      </w:r>
      <w:r w:rsidR="00D878C1" w:rsidRPr="00DF3C29">
        <w:rPr>
          <w:sz w:val="26"/>
          <w:szCs w:val="26"/>
        </w:rPr>
        <w:t>и</w:t>
      </w:r>
      <w:r w:rsidR="00D878C1" w:rsidRPr="00DF3C29">
        <w:rPr>
          <w:sz w:val="26"/>
          <w:szCs w:val="26"/>
        </w:rPr>
        <w:t>рование</w:t>
      </w:r>
      <w:proofErr w:type="spellEnd"/>
      <w:r w:rsidR="00D878C1" w:rsidRPr="00DF3C29">
        <w:rPr>
          <w:sz w:val="26"/>
          <w:szCs w:val="26"/>
        </w:rPr>
        <w:t xml:space="preserve"> расходных обязательств по участию в организации деятельности по сбору (в том числе раздельному сбору), транспортированию, обработке, утилизации, обезвр</w:t>
      </w:r>
      <w:r w:rsidR="00D878C1" w:rsidRPr="00DF3C29">
        <w:rPr>
          <w:sz w:val="26"/>
          <w:szCs w:val="26"/>
        </w:rPr>
        <w:t>е</w:t>
      </w:r>
      <w:r w:rsidR="00D878C1" w:rsidRPr="00DF3C29">
        <w:rPr>
          <w:sz w:val="26"/>
          <w:szCs w:val="26"/>
        </w:rPr>
        <w:t>живанию, захоронению твердых отходов -</w:t>
      </w:r>
      <w:r w:rsidR="00090D64">
        <w:rPr>
          <w:sz w:val="26"/>
          <w:szCs w:val="26"/>
        </w:rPr>
        <w:t xml:space="preserve">  </w:t>
      </w:r>
      <w:r w:rsidR="00AB7D3D" w:rsidRPr="00DF3C29">
        <w:rPr>
          <w:sz w:val="26"/>
          <w:szCs w:val="26"/>
        </w:rPr>
        <w:t>1</w:t>
      </w:r>
      <w:r w:rsidR="00D878C1" w:rsidRPr="00DF3C29">
        <w:rPr>
          <w:sz w:val="26"/>
          <w:szCs w:val="26"/>
        </w:rPr>
        <w:t>2 142,0</w:t>
      </w:r>
      <w:proofErr w:type="gramEnd"/>
      <w:r w:rsidR="00D878C1" w:rsidRPr="00DF3C29">
        <w:rPr>
          <w:sz w:val="26"/>
          <w:szCs w:val="26"/>
        </w:rPr>
        <w:t xml:space="preserve"> тыс. руб.</w:t>
      </w:r>
      <w:r w:rsidRPr="00DF3C29">
        <w:rPr>
          <w:sz w:val="26"/>
          <w:szCs w:val="26"/>
        </w:rPr>
        <w:t>).</w:t>
      </w:r>
      <w:r w:rsidR="00D878C1" w:rsidRPr="00DF3C29">
        <w:rPr>
          <w:sz w:val="26"/>
          <w:szCs w:val="26"/>
        </w:rPr>
        <w:t xml:space="preserve"> </w:t>
      </w:r>
    </w:p>
    <w:p w:rsidR="004172D1" w:rsidRDefault="00AC296F" w:rsidP="00D878C1">
      <w:pPr>
        <w:ind w:firstLine="709"/>
        <w:jc w:val="both"/>
        <w:rPr>
          <w:sz w:val="26"/>
          <w:szCs w:val="26"/>
        </w:rPr>
      </w:pPr>
      <w:r w:rsidRPr="00DF3C29">
        <w:rPr>
          <w:sz w:val="26"/>
          <w:szCs w:val="26"/>
        </w:rPr>
        <w:t>По данным ф.0503150 «Баланс по операциям кассового обслуживания испо</w:t>
      </w:r>
      <w:r w:rsidRPr="00DF3C29">
        <w:rPr>
          <w:sz w:val="26"/>
          <w:szCs w:val="26"/>
        </w:rPr>
        <w:t>л</w:t>
      </w:r>
      <w:r w:rsidRPr="00DF3C29">
        <w:rPr>
          <w:sz w:val="26"/>
          <w:szCs w:val="26"/>
        </w:rPr>
        <w:t>нения бюджета» (УФК по Архангельской области и Ненецкому автономному округу) по состоянию на 01.</w:t>
      </w:r>
      <w:r w:rsidR="00DF3C29">
        <w:rPr>
          <w:sz w:val="26"/>
          <w:szCs w:val="26"/>
        </w:rPr>
        <w:t>10</w:t>
      </w:r>
      <w:r w:rsidRPr="00DF3C29">
        <w:rPr>
          <w:sz w:val="26"/>
          <w:szCs w:val="26"/>
        </w:rPr>
        <w:t xml:space="preserve">.2020 остаток </w:t>
      </w:r>
      <w:r w:rsidR="00DF3C29">
        <w:rPr>
          <w:sz w:val="26"/>
          <w:szCs w:val="26"/>
        </w:rPr>
        <w:t xml:space="preserve">бюджетных </w:t>
      </w:r>
      <w:r w:rsidRPr="00DF3C29">
        <w:rPr>
          <w:sz w:val="26"/>
          <w:szCs w:val="26"/>
        </w:rPr>
        <w:t>средств на счетах органа, осущест</w:t>
      </w:r>
      <w:r w:rsidRPr="00DF3C29">
        <w:rPr>
          <w:sz w:val="26"/>
          <w:szCs w:val="26"/>
        </w:rPr>
        <w:t>в</w:t>
      </w:r>
      <w:r w:rsidRPr="00DF3C29">
        <w:rPr>
          <w:sz w:val="26"/>
          <w:szCs w:val="26"/>
        </w:rPr>
        <w:t>ляющего кассовое обслуживание (УФК по Архангельской области и НАО) составил 17</w:t>
      </w:r>
      <w:r w:rsidR="00DF3C29">
        <w:rPr>
          <w:sz w:val="26"/>
          <w:szCs w:val="26"/>
        </w:rPr>
        <w:t> 082 070,55</w:t>
      </w:r>
      <w:r w:rsidRPr="00DF3C29">
        <w:rPr>
          <w:sz w:val="26"/>
          <w:szCs w:val="26"/>
        </w:rPr>
        <w:t> руб</w:t>
      </w:r>
      <w:r w:rsidR="00D878C1" w:rsidRPr="00DF3C29">
        <w:rPr>
          <w:sz w:val="26"/>
          <w:szCs w:val="26"/>
        </w:rPr>
        <w:t>.</w:t>
      </w:r>
    </w:p>
    <w:p w:rsidR="00B66401" w:rsidRPr="001C0AAF" w:rsidRDefault="00B66401" w:rsidP="00D878C1">
      <w:pPr>
        <w:ind w:firstLine="709"/>
        <w:jc w:val="both"/>
        <w:rPr>
          <w:sz w:val="26"/>
          <w:szCs w:val="26"/>
        </w:rPr>
      </w:pPr>
    </w:p>
    <w:p w:rsidR="0097669C" w:rsidRDefault="0097669C" w:rsidP="0097669C">
      <w:pPr>
        <w:ind w:firstLine="720"/>
        <w:jc w:val="both"/>
        <w:rPr>
          <w:sz w:val="26"/>
          <w:szCs w:val="26"/>
        </w:rPr>
      </w:pPr>
    </w:p>
    <w:p w:rsidR="00090EF9" w:rsidRPr="00721CB1" w:rsidRDefault="00090D64" w:rsidP="00007EB0">
      <w:pPr>
        <w:numPr>
          <w:ilvl w:val="0"/>
          <w:numId w:val="2"/>
        </w:numPr>
        <w:ind w:left="0" w:right="-2" w:firstLine="708"/>
        <w:jc w:val="center"/>
        <w:rPr>
          <w:b/>
          <w:sz w:val="26"/>
          <w:szCs w:val="26"/>
          <w:lang w:val="en-US"/>
        </w:rPr>
      </w:pPr>
      <w:r>
        <w:rPr>
          <w:b/>
          <w:sz w:val="26"/>
          <w:szCs w:val="26"/>
        </w:rPr>
        <w:t>Доходы бюдже</w:t>
      </w:r>
      <w:r w:rsidR="00090EF9" w:rsidRPr="00721CB1">
        <w:rPr>
          <w:b/>
          <w:sz w:val="26"/>
          <w:szCs w:val="26"/>
        </w:rPr>
        <w:t>та поселения.</w:t>
      </w:r>
    </w:p>
    <w:p w:rsidR="00090EF9" w:rsidRPr="00721CB1" w:rsidRDefault="00090EF9" w:rsidP="00926D76">
      <w:pPr>
        <w:ind w:right="-2" w:firstLine="708"/>
        <w:rPr>
          <w:b/>
          <w:sz w:val="26"/>
          <w:szCs w:val="26"/>
          <w:lang w:val="en-US"/>
        </w:rPr>
      </w:pPr>
    </w:p>
    <w:p w:rsidR="00845FFD" w:rsidRPr="00721CB1" w:rsidRDefault="00090EF9" w:rsidP="001B0B6A">
      <w:pPr>
        <w:ind w:firstLine="709"/>
        <w:jc w:val="both"/>
        <w:rPr>
          <w:rFonts w:ascii="Arial CYR" w:hAnsi="Arial CYR" w:cs="Arial CYR"/>
          <w:b/>
          <w:bCs/>
          <w:sz w:val="20"/>
        </w:rPr>
      </w:pPr>
      <w:r w:rsidRPr="00721CB1">
        <w:rPr>
          <w:sz w:val="26"/>
          <w:szCs w:val="26"/>
        </w:rPr>
        <w:t xml:space="preserve">Исполнение местного бюджета за отчетный период по доходам составляет </w:t>
      </w:r>
      <w:r w:rsidR="00E5473B">
        <w:rPr>
          <w:sz w:val="26"/>
          <w:szCs w:val="26"/>
        </w:rPr>
        <w:t>33 501,0</w:t>
      </w:r>
      <w:r w:rsidRPr="00721CB1">
        <w:rPr>
          <w:sz w:val="26"/>
          <w:szCs w:val="26"/>
        </w:rPr>
        <w:t> тыс.</w:t>
      </w:r>
      <w:r w:rsidR="00014756" w:rsidRPr="00721CB1">
        <w:rPr>
          <w:sz w:val="26"/>
          <w:szCs w:val="26"/>
        </w:rPr>
        <w:t> </w:t>
      </w:r>
      <w:r w:rsidRPr="00721CB1">
        <w:rPr>
          <w:sz w:val="26"/>
          <w:szCs w:val="26"/>
        </w:rPr>
        <w:t xml:space="preserve">руб. или </w:t>
      </w:r>
      <w:r w:rsidR="00D878C1">
        <w:rPr>
          <w:sz w:val="26"/>
          <w:szCs w:val="26"/>
        </w:rPr>
        <w:t>9</w:t>
      </w:r>
      <w:r w:rsidR="00E5473B">
        <w:rPr>
          <w:sz w:val="26"/>
          <w:szCs w:val="26"/>
        </w:rPr>
        <w:t>8,</w:t>
      </w:r>
      <w:r w:rsidR="00090D64">
        <w:rPr>
          <w:sz w:val="26"/>
          <w:szCs w:val="26"/>
        </w:rPr>
        <w:t>6</w:t>
      </w:r>
      <w:r w:rsidRPr="00721CB1">
        <w:rPr>
          <w:sz w:val="26"/>
          <w:szCs w:val="26"/>
        </w:rPr>
        <w:t xml:space="preserve">% от плана и </w:t>
      </w:r>
      <w:r w:rsidR="00E5473B">
        <w:rPr>
          <w:sz w:val="26"/>
          <w:szCs w:val="26"/>
        </w:rPr>
        <w:t>49,0</w:t>
      </w:r>
      <w:r w:rsidRPr="00721CB1">
        <w:rPr>
          <w:sz w:val="26"/>
          <w:szCs w:val="26"/>
        </w:rPr>
        <w:t xml:space="preserve">% от </w:t>
      </w:r>
      <w:r w:rsidR="00734927" w:rsidRPr="00721CB1">
        <w:rPr>
          <w:sz w:val="26"/>
          <w:szCs w:val="26"/>
        </w:rPr>
        <w:t xml:space="preserve">уточненных </w:t>
      </w:r>
      <w:r w:rsidRPr="00721CB1">
        <w:rPr>
          <w:sz w:val="26"/>
          <w:szCs w:val="26"/>
        </w:rPr>
        <w:t xml:space="preserve">годовых назначений, в том числе по налоговым </w:t>
      </w:r>
      <w:r w:rsidR="00CF26C5" w:rsidRPr="00721CB1">
        <w:rPr>
          <w:sz w:val="26"/>
          <w:szCs w:val="26"/>
        </w:rPr>
        <w:t xml:space="preserve">и неналоговым доходам </w:t>
      </w:r>
      <w:r w:rsidR="00E5473B">
        <w:rPr>
          <w:sz w:val="26"/>
          <w:szCs w:val="26"/>
        </w:rPr>
        <w:t>3 668,8</w:t>
      </w:r>
      <w:r w:rsidRPr="00F85155">
        <w:rPr>
          <w:color w:val="00B0F0"/>
          <w:sz w:val="26"/>
          <w:szCs w:val="26"/>
        </w:rPr>
        <w:t> </w:t>
      </w:r>
      <w:r w:rsidRPr="00721CB1">
        <w:rPr>
          <w:sz w:val="26"/>
          <w:szCs w:val="26"/>
        </w:rPr>
        <w:t>тыс.</w:t>
      </w:r>
      <w:r w:rsidR="00014756" w:rsidRPr="00721CB1">
        <w:rPr>
          <w:sz w:val="26"/>
          <w:szCs w:val="26"/>
        </w:rPr>
        <w:t> </w:t>
      </w:r>
      <w:r w:rsidRPr="00721CB1">
        <w:rPr>
          <w:sz w:val="26"/>
          <w:szCs w:val="26"/>
        </w:rPr>
        <w:t>руб., по безвозмездным поступлениям</w:t>
      </w:r>
      <w:r w:rsidR="00090D64">
        <w:rPr>
          <w:sz w:val="26"/>
          <w:szCs w:val="26"/>
        </w:rPr>
        <w:t xml:space="preserve"> </w:t>
      </w:r>
      <w:r w:rsidR="00E5473B" w:rsidRPr="00E5473B">
        <w:rPr>
          <w:sz w:val="26"/>
          <w:szCs w:val="26"/>
        </w:rPr>
        <w:t>29 832,2</w:t>
      </w:r>
      <w:r w:rsidRPr="00721CB1">
        <w:rPr>
          <w:sz w:val="26"/>
          <w:szCs w:val="26"/>
        </w:rPr>
        <w:t> тыс.</w:t>
      </w:r>
      <w:r w:rsidR="00014756" w:rsidRPr="00721CB1">
        <w:rPr>
          <w:sz w:val="26"/>
          <w:szCs w:val="26"/>
        </w:rPr>
        <w:t> </w:t>
      </w:r>
      <w:r w:rsidRPr="00721CB1">
        <w:rPr>
          <w:sz w:val="26"/>
          <w:szCs w:val="26"/>
        </w:rPr>
        <w:t>руб.</w:t>
      </w:r>
    </w:p>
    <w:p w:rsidR="00B66401" w:rsidRDefault="00B66401" w:rsidP="00EA7150">
      <w:pPr>
        <w:ind w:right="-2" w:firstLine="709"/>
        <w:jc w:val="both"/>
        <w:rPr>
          <w:sz w:val="26"/>
          <w:szCs w:val="26"/>
        </w:rPr>
      </w:pPr>
    </w:p>
    <w:p w:rsidR="00090EF9" w:rsidRPr="0079041E" w:rsidRDefault="00090EF9" w:rsidP="00EA7150">
      <w:pPr>
        <w:ind w:right="-2" w:firstLine="709"/>
        <w:jc w:val="both"/>
        <w:rPr>
          <w:sz w:val="26"/>
          <w:szCs w:val="26"/>
        </w:rPr>
      </w:pPr>
      <w:r w:rsidRPr="0079041E">
        <w:rPr>
          <w:sz w:val="26"/>
          <w:szCs w:val="26"/>
        </w:rPr>
        <w:t xml:space="preserve">Сравнительная таблица по доходам бюджета за </w:t>
      </w:r>
      <w:r w:rsidR="00E5473B">
        <w:rPr>
          <w:sz w:val="26"/>
          <w:szCs w:val="26"/>
        </w:rPr>
        <w:t>9 месяцев</w:t>
      </w:r>
      <w:r w:rsidRPr="0079041E">
        <w:rPr>
          <w:sz w:val="26"/>
          <w:szCs w:val="26"/>
        </w:rPr>
        <w:t xml:space="preserve"> 20</w:t>
      </w:r>
      <w:r w:rsidR="00721CB1">
        <w:rPr>
          <w:sz w:val="26"/>
          <w:szCs w:val="26"/>
        </w:rPr>
        <w:t>20</w:t>
      </w:r>
      <w:r w:rsidRPr="0079041E">
        <w:rPr>
          <w:sz w:val="26"/>
          <w:szCs w:val="26"/>
        </w:rPr>
        <w:t xml:space="preserve"> года предста</w:t>
      </w:r>
      <w:r w:rsidRPr="0079041E">
        <w:rPr>
          <w:sz w:val="26"/>
          <w:szCs w:val="26"/>
        </w:rPr>
        <w:t>в</w:t>
      </w:r>
      <w:r w:rsidRPr="0079041E">
        <w:rPr>
          <w:sz w:val="26"/>
          <w:szCs w:val="26"/>
        </w:rPr>
        <w:t xml:space="preserve">лена в Приложении </w:t>
      </w:r>
      <w:r w:rsidR="00252130">
        <w:rPr>
          <w:sz w:val="26"/>
          <w:szCs w:val="26"/>
        </w:rPr>
        <w:t>№</w:t>
      </w:r>
      <w:r>
        <w:rPr>
          <w:sz w:val="26"/>
          <w:szCs w:val="26"/>
        </w:rPr>
        <w:t>2</w:t>
      </w:r>
      <w:r w:rsidRPr="0079041E">
        <w:rPr>
          <w:sz w:val="26"/>
          <w:szCs w:val="26"/>
        </w:rPr>
        <w:t xml:space="preserve"> к настоящему заключению.</w:t>
      </w:r>
    </w:p>
    <w:p w:rsidR="00090EF9" w:rsidRDefault="00090EF9" w:rsidP="00EA7150">
      <w:pPr>
        <w:ind w:right="-2" w:firstLine="709"/>
        <w:jc w:val="both"/>
        <w:rPr>
          <w:sz w:val="26"/>
          <w:szCs w:val="26"/>
        </w:rPr>
      </w:pPr>
      <w:r w:rsidRPr="0079041E">
        <w:rPr>
          <w:sz w:val="26"/>
          <w:szCs w:val="26"/>
        </w:rPr>
        <w:t>Относительно соответствующего периода прошлого года исполнение местного бюджета в отчётном периоде по доходам у</w:t>
      </w:r>
      <w:r w:rsidR="00E5473B">
        <w:rPr>
          <w:sz w:val="26"/>
          <w:szCs w:val="26"/>
        </w:rPr>
        <w:t>меньшилось</w:t>
      </w:r>
      <w:r w:rsidR="00090D64">
        <w:rPr>
          <w:sz w:val="26"/>
          <w:szCs w:val="26"/>
        </w:rPr>
        <w:t xml:space="preserve"> </w:t>
      </w:r>
      <w:r w:rsidR="003206AE">
        <w:rPr>
          <w:sz w:val="26"/>
          <w:szCs w:val="26"/>
        </w:rPr>
        <w:t>на</w:t>
      </w:r>
      <w:r w:rsidR="00090D64">
        <w:rPr>
          <w:sz w:val="26"/>
          <w:szCs w:val="26"/>
        </w:rPr>
        <w:t xml:space="preserve"> </w:t>
      </w:r>
      <w:r w:rsidRPr="006414EC">
        <w:rPr>
          <w:sz w:val="26"/>
          <w:szCs w:val="26"/>
        </w:rPr>
        <w:t xml:space="preserve">сумму </w:t>
      </w:r>
      <w:r w:rsidR="00E5473B">
        <w:rPr>
          <w:sz w:val="26"/>
          <w:szCs w:val="26"/>
        </w:rPr>
        <w:t>13 730,4</w:t>
      </w:r>
      <w:r w:rsidR="002D30FC">
        <w:rPr>
          <w:sz w:val="26"/>
          <w:szCs w:val="26"/>
        </w:rPr>
        <w:t> </w:t>
      </w:r>
      <w:r w:rsidRPr="006414EC">
        <w:rPr>
          <w:sz w:val="26"/>
          <w:szCs w:val="26"/>
        </w:rPr>
        <w:t>тыс.</w:t>
      </w:r>
      <w:r w:rsidR="00014756">
        <w:rPr>
          <w:sz w:val="26"/>
          <w:szCs w:val="26"/>
        </w:rPr>
        <w:t> </w:t>
      </w:r>
      <w:r w:rsidRPr="006414EC">
        <w:rPr>
          <w:sz w:val="26"/>
          <w:szCs w:val="26"/>
        </w:rPr>
        <w:t xml:space="preserve">руб. или на </w:t>
      </w:r>
      <w:r w:rsidR="00E5473B">
        <w:rPr>
          <w:sz w:val="26"/>
          <w:szCs w:val="26"/>
        </w:rPr>
        <w:t>29,1</w:t>
      </w:r>
      <w:r w:rsidRPr="006414EC">
        <w:rPr>
          <w:sz w:val="26"/>
          <w:szCs w:val="26"/>
        </w:rPr>
        <w:t>%.</w:t>
      </w:r>
    </w:p>
    <w:p w:rsidR="00787846" w:rsidRDefault="00787846" w:rsidP="00EA7150">
      <w:pPr>
        <w:ind w:right="-2" w:firstLine="709"/>
        <w:jc w:val="both"/>
        <w:rPr>
          <w:sz w:val="26"/>
          <w:szCs w:val="26"/>
        </w:rPr>
      </w:pPr>
    </w:p>
    <w:p w:rsidR="0084269A" w:rsidRDefault="0084269A" w:rsidP="00EA7150">
      <w:pPr>
        <w:ind w:right="-2" w:firstLine="709"/>
        <w:jc w:val="both"/>
        <w:rPr>
          <w:sz w:val="26"/>
          <w:szCs w:val="26"/>
        </w:rPr>
      </w:pPr>
    </w:p>
    <w:p w:rsidR="00090EF9" w:rsidRDefault="00090EF9" w:rsidP="00CA2222">
      <w:pPr>
        <w:ind w:left="720" w:right="-2"/>
        <w:jc w:val="center"/>
        <w:rPr>
          <w:b/>
          <w:sz w:val="26"/>
          <w:szCs w:val="26"/>
        </w:rPr>
      </w:pPr>
      <w:r w:rsidRPr="00B9268C">
        <w:rPr>
          <w:b/>
          <w:sz w:val="26"/>
          <w:szCs w:val="26"/>
        </w:rPr>
        <w:lastRenderedPageBreak/>
        <w:t xml:space="preserve">Налоговые </w:t>
      </w:r>
      <w:r w:rsidR="0042128A">
        <w:rPr>
          <w:b/>
          <w:sz w:val="26"/>
          <w:szCs w:val="26"/>
        </w:rPr>
        <w:t xml:space="preserve">и неналоговые </w:t>
      </w:r>
      <w:r w:rsidRPr="00B9268C">
        <w:rPr>
          <w:b/>
          <w:sz w:val="26"/>
          <w:szCs w:val="26"/>
        </w:rPr>
        <w:t>доходы бюджета.</w:t>
      </w:r>
    </w:p>
    <w:p w:rsidR="00787846" w:rsidRDefault="00787846" w:rsidP="00CA2222">
      <w:pPr>
        <w:ind w:left="720" w:right="-2"/>
        <w:jc w:val="center"/>
        <w:rPr>
          <w:b/>
          <w:sz w:val="26"/>
          <w:szCs w:val="26"/>
        </w:rPr>
      </w:pPr>
    </w:p>
    <w:p w:rsidR="0042128A" w:rsidRPr="001749B9" w:rsidRDefault="0042128A" w:rsidP="001749B9">
      <w:pPr>
        <w:ind w:firstLine="709"/>
        <w:jc w:val="both"/>
        <w:rPr>
          <w:sz w:val="26"/>
          <w:szCs w:val="26"/>
        </w:rPr>
      </w:pPr>
      <w:proofErr w:type="gramStart"/>
      <w:r w:rsidRPr="001749B9">
        <w:rPr>
          <w:sz w:val="26"/>
          <w:szCs w:val="26"/>
        </w:rPr>
        <w:t>Доля налоговых и неналоговых доходов в отчетном периоде в общей сумме д</w:t>
      </w:r>
      <w:r w:rsidRPr="001749B9">
        <w:rPr>
          <w:sz w:val="26"/>
          <w:szCs w:val="26"/>
        </w:rPr>
        <w:t>о</w:t>
      </w:r>
      <w:r w:rsidRPr="001749B9">
        <w:rPr>
          <w:sz w:val="26"/>
          <w:szCs w:val="26"/>
        </w:rPr>
        <w:t>ходов бюджета МО «</w:t>
      </w:r>
      <w:proofErr w:type="spellStart"/>
      <w:r w:rsidR="004C0FE9" w:rsidRPr="001749B9">
        <w:rPr>
          <w:sz w:val="26"/>
          <w:szCs w:val="26"/>
        </w:rPr>
        <w:t>Пустозерский</w:t>
      </w:r>
      <w:proofErr w:type="spellEnd"/>
      <w:r w:rsidR="00B66401">
        <w:rPr>
          <w:sz w:val="26"/>
          <w:szCs w:val="26"/>
        </w:rPr>
        <w:t xml:space="preserve"> </w:t>
      </w:r>
      <w:r w:rsidRPr="001749B9">
        <w:rPr>
          <w:sz w:val="26"/>
          <w:szCs w:val="26"/>
        </w:rPr>
        <w:t xml:space="preserve">сельсовет» НАО составила </w:t>
      </w:r>
      <w:r w:rsidR="00E5473B">
        <w:rPr>
          <w:sz w:val="26"/>
          <w:szCs w:val="26"/>
        </w:rPr>
        <w:t>11,0</w:t>
      </w:r>
      <w:r w:rsidRPr="001749B9">
        <w:rPr>
          <w:sz w:val="26"/>
          <w:szCs w:val="26"/>
        </w:rPr>
        <w:t xml:space="preserve">%. В местный бюджет за отчетный период поступило </w:t>
      </w:r>
      <w:r w:rsidR="00E5473B">
        <w:rPr>
          <w:sz w:val="26"/>
          <w:szCs w:val="26"/>
        </w:rPr>
        <w:t>3 668,8</w:t>
      </w:r>
      <w:r w:rsidRPr="001749B9">
        <w:rPr>
          <w:sz w:val="26"/>
          <w:szCs w:val="26"/>
        </w:rPr>
        <w:t> тыс. руб. н</w:t>
      </w:r>
      <w:r w:rsidR="00216938">
        <w:rPr>
          <w:sz w:val="26"/>
          <w:szCs w:val="26"/>
        </w:rPr>
        <w:t xml:space="preserve">алоговых и неналоговых платежей </w:t>
      </w:r>
      <w:r w:rsidRPr="001749B9">
        <w:rPr>
          <w:sz w:val="26"/>
          <w:szCs w:val="26"/>
        </w:rPr>
        <w:t xml:space="preserve">при плане </w:t>
      </w:r>
      <w:r w:rsidR="00E5473B">
        <w:rPr>
          <w:sz w:val="26"/>
          <w:szCs w:val="26"/>
        </w:rPr>
        <w:t>3 668,4</w:t>
      </w:r>
      <w:r w:rsidRPr="001749B9">
        <w:rPr>
          <w:sz w:val="26"/>
          <w:szCs w:val="26"/>
        </w:rPr>
        <w:t xml:space="preserve"> тыс. руб. Выполнение составило </w:t>
      </w:r>
      <w:r w:rsidR="00E5473B">
        <w:rPr>
          <w:sz w:val="26"/>
          <w:szCs w:val="26"/>
        </w:rPr>
        <w:t>100,0</w:t>
      </w:r>
      <w:r w:rsidRPr="00721CB1">
        <w:rPr>
          <w:sz w:val="26"/>
          <w:szCs w:val="26"/>
        </w:rPr>
        <w:t>%</w:t>
      </w:r>
      <w:r w:rsidRPr="001749B9">
        <w:rPr>
          <w:sz w:val="26"/>
          <w:szCs w:val="26"/>
        </w:rPr>
        <w:t xml:space="preserve"> от плана, год</w:t>
      </w:r>
      <w:r w:rsidRPr="001749B9">
        <w:rPr>
          <w:sz w:val="26"/>
          <w:szCs w:val="26"/>
        </w:rPr>
        <w:t>о</w:t>
      </w:r>
      <w:r w:rsidRPr="001749B9">
        <w:rPr>
          <w:sz w:val="26"/>
          <w:szCs w:val="26"/>
        </w:rPr>
        <w:t xml:space="preserve">вые бюджетные назначения исполнены на </w:t>
      </w:r>
      <w:r w:rsidR="00E5473B">
        <w:rPr>
          <w:sz w:val="26"/>
          <w:szCs w:val="26"/>
        </w:rPr>
        <w:t>75,1</w:t>
      </w:r>
      <w:r w:rsidRPr="001749B9">
        <w:rPr>
          <w:sz w:val="26"/>
          <w:szCs w:val="26"/>
        </w:rPr>
        <w:t xml:space="preserve">%. </w:t>
      </w:r>
      <w:proofErr w:type="gramEnd"/>
    </w:p>
    <w:p w:rsidR="0042128A" w:rsidRPr="00182BE9" w:rsidRDefault="0042128A" w:rsidP="00182BE9">
      <w:pPr>
        <w:ind w:firstLine="709"/>
        <w:jc w:val="both"/>
        <w:rPr>
          <w:sz w:val="26"/>
          <w:szCs w:val="26"/>
        </w:rPr>
      </w:pPr>
      <w:r w:rsidRPr="00182BE9">
        <w:rPr>
          <w:sz w:val="26"/>
          <w:szCs w:val="26"/>
        </w:rPr>
        <w:t xml:space="preserve">Относительно соответствующего периода прошлого года исполнение местного бюджета в отчётном периоде по налоговым и неналоговым доходам </w:t>
      </w:r>
      <w:r w:rsidR="00182BE9" w:rsidRPr="00182BE9">
        <w:rPr>
          <w:sz w:val="26"/>
          <w:szCs w:val="26"/>
        </w:rPr>
        <w:t>у</w:t>
      </w:r>
      <w:r w:rsidR="00721CB1">
        <w:rPr>
          <w:sz w:val="26"/>
          <w:szCs w:val="26"/>
        </w:rPr>
        <w:t xml:space="preserve">меньшилось на </w:t>
      </w:r>
      <w:r w:rsidR="00E5473B">
        <w:rPr>
          <w:sz w:val="26"/>
          <w:szCs w:val="26"/>
        </w:rPr>
        <w:t>608,9</w:t>
      </w:r>
      <w:r w:rsidR="00182BE9" w:rsidRPr="00182BE9">
        <w:rPr>
          <w:sz w:val="26"/>
          <w:szCs w:val="26"/>
        </w:rPr>
        <w:t> тыс.</w:t>
      </w:r>
      <w:r w:rsidR="00014756">
        <w:rPr>
          <w:sz w:val="26"/>
          <w:szCs w:val="26"/>
        </w:rPr>
        <w:t> </w:t>
      </w:r>
      <w:r w:rsidR="00182BE9" w:rsidRPr="00182BE9">
        <w:rPr>
          <w:sz w:val="26"/>
          <w:szCs w:val="26"/>
        </w:rPr>
        <w:t>руб.</w:t>
      </w:r>
      <w:r w:rsidR="00E5473B">
        <w:rPr>
          <w:sz w:val="26"/>
          <w:szCs w:val="26"/>
        </w:rPr>
        <w:t xml:space="preserve"> (на 14,2%).</w:t>
      </w:r>
    </w:p>
    <w:p w:rsidR="003D4B03" w:rsidRDefault="003D4B03" w:rsidP="0042128A">
      <w:pPr>
        <w:ind w:right="-2"/>
        <w:jc w:val="center"/>
        <w:rPr>
          <w:b/>
          <w:sz w:val="26"/>
          <w:szCs w:val="26"/>
        </w:rPr>
      </w:pPr>
    </w:p>
    <w:p w:rsidR="00182BE9" w:rsidRDefault="00182BE9" w:rsidP="00CA2222">
      <w:pPr>
        <w:numPr>
          <w:ilvl w:val="0"/>
          <w:numId w:val="3"/>
        </w:numPr>
        <w:ind w:left="0" w:right="-2" w:firstLine="720"/>
        <w:jc w:val="center"/>
        <w:rPr>
          <w:b/>
          <w:bCs/>
          <w:sz w:val="26"/>
          <w:szCs w:val="26"/>
        </w:rPr>
      </w:pPr>
      <w:r w:rsidRPr="00182BE9">
        <w:rPr>
          <w:b/>
          <w:bCs/>
          <w:sz w:val="26"/>
          <w:szCs w:val="26"/>
        </w:rPr>
        <w:t>Налоговые доходы бюджета</w:t>
      </w:r>
    </w:p>
    <w:p w:rsidR="00787846" w:rsidRPr="00182BE9" w:rsidRDefault="00787846" w:rsidP="00787846">
      <w:pPr>
        <w:ind w:left="720" w:right="-2"/>
        <w:rPr>
          <w:b/>
          <w:bCs/>
          <w:sz w:val="26"/>
          <w:szCs w:val="26"/>
        </w:rPr>
      </w:pPr>
    </w:p>
    <w:p w:rsidR="00D94C4F" w:rsidRPr="00D94C4F" w:rsidRDefault="00D94C4F" w:rsidP="00D94C4F">
      <w:pPr>
        <w:ind w:right="-2" w:firstLine="708"/>
        <w:jc w:val="both"/>
        <w:rPr>
          <w:sz w:val="26"/>
          <w:szCs w:val="26"/>
        </w:rPr>
      </w:pPr>
      <w:r w:rsidRPr="00D94C4F">
        <w:rPr>
          <w:sz w:val="26"/>
          <w:szCs w:val="26"/>
        </w:rPr>
        <w:t xml:space="preserve">В местный бюджет за отчетный период поступило </w:t>
      </w:r>
      <w:r w:rsidR="00787A8E">
        <w:rPr>
          <w:sz w:val="26"/>
          <w:szCs w:val="26"/>
        </w:rPr>
        <w:t>3 041,3</w:t>
      </w:r>
      <w:r w:rsidRPr="00D94C4F">
        <w:rPr>
          <w:sz w:val="26"/>
          <w:szCs w:val="26"/>
        </w:rPr>
        <w:t> тыс.</w:t>
      </w:r>
      <w:r w:rsidR="00014756">
        <w:rPr>
          <w:sz w:val="26"/>
          <w:szCs w:val="26"/>
        </w:rPr>
        <w:t> </w:t>
      </w:r>
      <w:r w:rsidRPr="00D94C4F">
        <w:rPr>
          <w:sz w:val="26"/>
          <w:szCs w:val="26"/>
        </w:rPr>
        <w:t xml:space="preserve">руб. налоговых доходов при плане на отчетный период </w:t>
      </w:r>
      <w:r w:rsidR="00787A8E">
        <w:rPr>
          <w:sz w:val="26"/>
          <w:szCs w:val="26"/>
        </w:rPr>
        <w:t>3 035,1</w:t>
      </w:r>
      <w:r w:rsidRPr="00D94C4F">
        <w:rPr>
          <w:sz w:val="26"/>
          <w:szCs w:val="26"/>
        </w:rPr>
        <w:t> тыс.</w:t>
      </w:r>
      <w:r w:rsidR="00014756">
        <w:rPr>
          <w:sz w:val="26"/>
          <w:szCs w:val="26"/>
        </w:rPr>
        <w:t> </w:t>
      </w:r>
      <w:r w:rsidRPr="00D94C4F">
        <w:rPr>
          <w:sz w:val="26"/>
          <w:szCs w:val="26"/>
        </w:rPr>
        <w:t>руб. Выполнение плана по нал</w:t>
      </w:r>
      <w:r w:rsidRPr="00D94C4F">
        <w:rPr>
          <w:sz w:val="26"/>
          <w:szCs w:val="26"/>
        </w:rPr>
        <w:t>о</w:t>
      </w:r>
      <w:r w:rsidRPr="00D94C4F">
        <w:rPr>
          <w:sz w:val="26"/>
          <w:szCs w:val="26"/>
        </w:rPr>
        <w:t xml:space="preserve">говым доходам составило </w:t>
      </w:r>
      <w:r w:rsidR="00787A8E">
        <w:rPr>
          <w:sz w:val="26"/>
          <w:szCs w:val="26"/>
        </w:rPr>
        <w:t>100,2</w:t>
      </w:r>
      <w:r w:rsidRPr="00D94C4F">
        <w:rPr>
          <w:sz w:val="26"/>
          <w:szCs w:val="26"/>
        </w:rPr>
        <w:t xml:space="preserve">% от плановых показателей на отчетный период и </w:t>
      </w:r>
      <w:r w:rsidR="00787A8E">
        <w:rPr>
          <w:sz w:val="26"/>
          <w:szCs w:val="26"/>
        </w:rPr>
        <w:t>79,8</w:t>
      </w:r>
      <w:r w:rsidRPr="00D94C4F">
        <w:rPr>
          <w:sz w:val="26"/>
          <w:szCs w:val="26"/>
        </w:rPr>
        <w:t>% от годовых назначений. Доля налоговых</w:t>
      </w:r>
      <w:r w:rsidR="00182BE9">
        <w:rPr>
          <w:sz w:val="26"/>
          <w:szCs w:val="26"/>
        </w:rPr>
        <w:t xml:space="preserve"> доходов </w:t>
      </w:r>
      <w:r w:rsidRPr="00D94C4F">
        <w:rPr>
          <w:sz w:val="26"/>
          <w:szCs w:val="26"/>
        </w:rPr>
        <w:t>в отчетном периоде в общей сумме доходов бюджета МО «</w:t>
      </w:r>
      <w:proofErr w:type="spellStart"/>
      <w:r w:rsidRPr="00D94C4F">
        <w:rPr>
          <w:sz w:val="26"/>
          <w:szCs w:val="26"/>
        </w:rPr>
        <w:t>Пустозерский</w:t>
      </w:r>
      <w:proofErr w:type="spellEnd"/>
      <w:r w:rsidRPr="00D94C4F">
        <w:rPr>
          <w:sz w:val="26"/>
          <w:szCs w:val="26"/>
        </w:rPr>
        <w:t xml:space="preserve"> сельсовет» НАО составила </w:t>
      </w:r>
      <w:r w:rsidR="00787A8E">
        <w:rPr>
          <w:sz w:val="26"/>
          <w:szCs w:val="26"/>
        </w:rPr>
        <w:t>9,1</w:t>
      </w:r>
      <w:r w:rsidR="003C3894">
        <w:rPr>
          <w:sz w:val="26"/>
          <w:szCs w:val="26"/>
        </w:rPr>
        <w:t>%</w:t>
      </w:r>
      <w:r w:rsidRPr="00D94C4F">
        <w:rPr>
          <w:sz w:val="26"/>
          <w:szCs w:val="26"/>
        </w:rPr>
        <w:t>.</w:t>
      </w:r>
    </w:p>
    <w:p w:rsidR="00883C02" w:rsidRDefault="00883C02" w:rsidP="002F4AD8">
      <w:pPr>
        <w:ind w:right="-2" w:firstLine="708"/>
        <w:jc w:val="both"/>
        <w:rPr>
          <w:sz w:val="26"/>
          <w:szCs w:val="26"/>
        </w:rPr>
      </w:pPr>
    </w:p>
    <w:p w:rsidR="002F4AD8" w:rsidRDefault="00090EF9" w:rsidP="002F4AD8">
      <w:pPr>
        <w:ind w:right="-2" w:firstLine="708"/>
        <w:jc w:val="both"/>
        <w:rPr>
          <w:sz w:val="26"/>
          <w:szCs w:val="26"/>
        </w:rPr>
      </w:pPr>
      <w:r w:rsidRPr="00FE2E59">
        <w:rPr>
          <w:sz w:val="26"/>
          <w:szCs w:val="26"/>
        </w:rPr>
        <w:t xml:space="preserve">На отчетную дату </w:t>
      </w:r>
      <w:r w:rsidR="002F4AD8">
        <w:rPr>
          <w:sz w:val="26"/>
          <w:szCs w:val="26"/>
        </w:rPr>
        <w:t xml:space="preserve">в доход местного бюджета поступили </w:t>
      </w:r>
      <w:r w:rsidRPr="00FE2E59">
        <w:rPr>
          <w:sz w:val="26"/>
          <w:szCs w:val="26"/>
        </w:rPr>
        <w:t xml:space="preserve">налоговые доходы </w:t>
      </w:r>
      <w:r w:rsidR="002F4AD8">
        <w:rPr>
          <w:sz w:val="26"/>
          <w:szCs w:val="26"/>
        </w:rPr>
        <w:t>в</w:t>
      </w:r>
      <w:r w:rsidR="00883C02">
        <w:rPr>
          <w:sz w:val="26"/>
          <w:szCs w:val="26"/>
        </w:rPr>
        <w:t xml:space="preserve"> следующих объемах</w:t>
      </w:r>
      <w:r w:rsidR="002F4AD8">
        <w:rPr>
          <w:sz w:val="26"/>
          <w:szCs w:val="26"/>
        </w:rPr>
        <w:t xml:space="preserve">: </w:t>
      </w:r>
    </w:p>
    <w:p w:rsidR="00090EF9" w:rsidRDefault="00090EF9" w:rsidP="002F4AD8">
      <w:pPr>
        <w:numPr>
          <w:ilvl w:val="1"/>
          <w:numId w:val="3"/>
        </w:numPr>
        <w:ind w:left="0" w:right="-2" w:firstLine="708"/>
        <w:jc w:val="both"/>
        <w:rPr>
          <w:sz w:val="26"/>
          <w:szCs w:val="26"/>
        </w:rPr>
      </w:pPr>
      <w:r w:rsidRPr="005347CC">
        <w:rPr>
          <w:sz w:val="26"/>
          <w:szCs w:val="26"/>
        </w:rPr>
        <w:t xml:space="preserve">Поступление </w:t>
      </w:r>
      <w:r w:rsidRPr="005347CC">
        <w:rPr>
          <w:sz w:val="26"/>
          <w:szCs w:val="26"/>
          <w:u w:val="single"/>
        </w:rPr>
        <w:t>налога на доходы физических лиц</w:t>
      </w:r>
      <w:r w:rsidRPr="005347CC">
        <w:rPr>
          <w:sz w:val="26"/>
          <w:szCs w:val="26"/>
        </w:rPr>
        <w:t xml:space="preserve"> (далее – НДФЛ) состав</w:t>
      </w:r>
      <w:r w:rsidRPr="005347CC">
        <w:rPr>
          <w:sz w:val="26"/>
          <w:szCs w:val="26"/>
        </w:rPr>
        <w:t>и</w:t>
      </w:r>
      <w:r w:rsidRPr="005347CC">
        <w:rPr>
          <w:sz w:val="26"/>
          <w:szCs w:val="26"/>
        </w:rPr>
        <w:t xml:space="preserve">ло сумму </w:t>
      </w:r>
      <w:r w:rsidR="00787A8E">
        <w:rPr>
          <w:sz w:val="26"/>
          <w:szCs w:val="26"/>
        </w:rPr>
        <w:t>823,9</w:t>
      </w:r>
      <w:r>
        <w:rPr>
          <w:sz w:val="26"/>
          <w:szCs w:val="26"/>
        </w:rPr>
        <w:t> </w:t>
      </w:r>
      <w:r w:rsidRPr="005347CC">
        <w:rPr>
          <w:sz w:val="26"/>
          <w:szCs w:val="26"/>
        </w:rPr>
        <w:t>тыс.</w:t>
      </w:r>
      <w:r w:rsidR="00014756">
        <w:rPr>
          <w:sz w:val="26"/>
          <w:szCs w:val="26"/>
        </w:rPr>
        <w:t> </w:t>
      </w:r>
      <w:r w:rsidRPr="005347CC">
        <w:rPr>
          <w:sz w:val="26"/>
          <w:szCs w:val="26"/>
        </w:rPr>
        <w:t xml:space="preserve">руб. или </w:t>
      </w:r>
      <w:r w:rsidR="00787A8E">
        <w:rPr>
          <w:sz w:val="26"/>
          <w:szCs w:val="26"/>
        </w:rPr>
        <w:t>98,4</w:t>
      </w:r>
      <w:r w:rsidRPr="005347CC">
        <w:rPr>
          <w:sz w:val="26"/>
          <w:szCs w:val="26"/>
        </w:rPr>
        <w:t>% при плане</w:t>
      </w:r>
      <w:r w:rsidR="00B66401">
        <w:rPr>
          <w:sz w:val="26"/>
          <w:szCs w:val="26"/>
        </w:rPr>
        <w:t xml:space="preserve"> </w:t>
      </w:r>
      <w:r w:rsidR="00787A8E">
        <w:rPr>
          <w:sz w:val="26"/>
          <w:szCs w:val="26"/>
        </w:rPr>
        <w:t>837,5</w:t>
      </w:r>
      <w:r>
        <w:rPr>
          <w:sz w:val="26"/>
          <w:szCs w:val="26"/>
        </w:rPr>
        <w:t> </w:t>
      </w:r>
      <w:r w:rsidRPr="005347CC">
        <w:rPr>
          <w:sz w:val="26"/>
          <w:szCs w:val="26"/>
        </w:rPr>
        <w:t>тыс.</w:t>
      </w:r>
      <w:r w:rsidR="00014756">
        <w:rPr>
          <w:sz w:val="26"/>
          <w:szCs w:val="26"/>
        </w:rPr>
        <w:t> </w:t>
      </w:r>
      <w:r w:rsidRPr="005347CC">
        <w:rPr>
          <w:sz w:val="26"/>
          <w:szCs w:val="26"/>
        </w:rPr>
        <w:t>руб.</w:t>
      </w:r>
      <w:r w:rsidR="00CA2222">
        <w:rPr>
          <w:sz w:val="26"/>
          <w:szCs w:val="26"/>
        </w:rPr>
        <w:t xml:space="preserve">, или </w:t>
      </w:r>
      <w:r w:rsidR="00787A8E">
        <w:rPr>
          <w:sz w:val="26"/>
          <w:szCs w:val="26"/>
        </w:rPr>
        <w:t>72,3</w:t>
      </w:r>
      <w:r w:rsidRPr="005347CC">
        <w:rPr>
          <w:sz w:val="26"/>
          <w:szCs w:val="26"/>
        </w:rPr>
        <w:t>% по отнош</w:t>
      </w:r>
      <w:r w:rsidRPr="005347CC">
        <w:rPr>
          <w:sz w:val="26"/>
          <w:szCs w:val="26"/>
        </w:rPr>
        <w:t>е</w:t>
      </w:r>
      <w:r w:rsidRPr="005347CC">
        <w:rPr>
          <w:sz w:val="26"/>
          <w:szCs w:val="26"/>
        </w:rPr>
        <w:t>нию к годовым назначениям</w:t>
      </w:r>
      <w:r w:rsidR="000A34C9">
        <w:rPr>
          <w:sz w:val="26"/>
          <w:szCs w:val="26"/>
        </w:rPr>
        <w:t xml:space="preserve"> (</w:t>
      </w:r>
      <w:r w:rsidR="002F4AD8">
        <w:rPr>
          <w:sz w:val="26"/>
          <w:szCs w:val="26"/>
        </w:rPr>
        <w:t>1</w:t>
      </w:r>
      <w:r w:rsidR="00721CB1">
        <w:rPr>
          <w:sz w:val="26"/>
          <w:szCs w:val="26"/>
        </w:rPr>
        <w:t> 140,0</w:t>
      </w:r>
      <w:r w:rsidR="000A34C9">
        <w:rPr>
          <w:sz w:val="26"/>
          <w:szCs w:val="26"/>
        </w:rPr>
        <w:t> тыс.</w:t>
      </w:r>
      <w:r w:rsidR="00014756">
        <w:rPr>
          <w:sz w:val="26"/>
          <w:szCs w:val="26"/>
        </w:rPr>
        <w:t> </w:t>
      </w:r>
      <w:r w:rsidR="000A34C9">
        <w:rPr>
          <w:sz w:val="26"/>
          <w:szCs w:val="26"/>
        </w:rPr>
        <w:t>руб.)</w:t>
      </w:r>
      <w:r w:rsidRPr="005347CC">
        <w:rPr>
          <w:sz w:val="26"/>
          <w:szCs w:val="26"/>
        </w:rPr>
        <w:t>.</w:t>
      </w:r>
    </w:p>
    <w:p w:rsidR="00090EF9" w:rsidRPr="006414EC" w:rsidRDefault="00090EF9" w:rsidP="007A28F7">
      <w:pPr>
        <w:ind w:right="-2" w:firstLine="708"/>
        <w:jc w:val="both"/>
        <w:rPr>
          <w:sz w:val="26"/>
          <w:szCs w:val="26"/>
        </w:rPr>
      </w:pPr>
      <w:r w:rsidRPr="005347CC">
        <w:rPr>
          <w:sz w:val="26"/>
          <w:szCs w:val="26"/>
        </w:rPr>
        <w:t xml:space="preserve">По сравнению с аналогичным периодом прошлого года поступление данного налога </w:t>
      </w:r>
      <w:r w:rsidRPr="006414EC">
        <w:rPr>
          <w:sz w:val="26"/>
          <w:szCs w:val="26"/>
        </w:rPr>
        <w:t>у</w:t>
      </w:r>
      <w:r w:rsidR="007F78FE">
        <w:rPr>
          <w:sz w:val="26"/>
          <w:szCs w:val="26"/>
        </w:rPr>
        <w:t>величилось</w:t>
      </w:r>
      <w:r w:rsidR="00B66401">
        <w:rPr>
          <w:sz w:val="26"/>
          <w:szCs w:val="26"/>
        </w:rPr>
        <w:t xml:space="preserve"> </w:t>
      </w:r>
      <w:r w:rsidRPr="006414EC">
        <w:rPr>
          <w:sz w:val="26"/>
          <w:szCs w:val="26"/>
        </w:rPr>
        <w:t>на</w:t>
      </w:r>
      <w:r w:rsidR="00B66401">
        <w:rPr>
          <w:sz w:val="26"/>
          <w:szCs w:val="26"/>
        </w:rPr>
        <w:t xml:space="preserve"> </w:t>
      </w:r>
      <w:r w:rsidR="00787A8E">
        <w:rPr>
          <w:sz w:val="26"/>
          <w:szCs w:val="26"/>
        </w:rPr>
        <w:t>20,7</w:t>
      </w:r>
      <w:r w:rsidR="00182BE9">
        <w:rPr>
          <w:sz w:val="26"/>
          <w:szCs w:val="26"/>
        </w:rPr>
        <w:t> </w:t>
      </w:r>
      <w:r w:rsidRPr="006414EC">
        <w:rPr>
          <w:sz w:val="26"/>
          <w:szCs w:val="26"/>
        </w:rPr>
        <w:t>тыс.</w:t>
      </w:r>
      <w:r w:rsidR="00014756">
        <w:rPr>
          <w:sz w:val="26"/>
          <w:szCs w:val="26"/>
        </w:rPr>
        <w:t> </w:t>
      </w:r>
      <w:r w:rsidRPr="006414EC">
        <w:rPr>
          <w:sz w:val="26"/>
          <w:szCs w:val="26"/>
        </w:rPr>
        <w:t>руб.</w:t>
      </w:r>
      <w:r w:rsidR="006414EC" w:rsidRPr="006414EC">
        <w:rPr>
          <w:sz w:val="26"/>
          <w:szCs w:val="26"/>
        </w:rPr>
        <w:t xml:space="preserve"> или на </w:t>
      </w:r>
      <w:r w:rsidR="00787A8E">
        <w:rPr>
          <w:sz w:val="26"/>
          <w:szCs w:val="26"/>
        </w:rPr>
        <w:t>2,6</w:t>
      </w:r>
      <w:r w:rsidR="006414EC" w:rsidRPr="006414EC">
        <w:rPr>
          <w:sz w:val="26"/>
          <w:szCs w:val="26"/>
        </w:rPr>
        <w:t>%.</w:t>
      </w:r>
    </w:p>
    <w:p w:rsidR="00090EF9" w:rsidRDefault="00090EF9" w:rsidP="007A28F7">
      <w:pPr>
        <w:ind w:right="-2" w:firstLine="708"/>
        <w:jc w:val="both"/>
        <w:rPr>
          <w:sz w:val="26"/>
          <w:szCs w:val="26"/>
        </w:rPr>
      </w:pPr>
      <w:r w:rsidRPr="00FE494A">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CA2222" w:rsidRPr="00CA2222" w:rsidRDefault="00CA2222" w:rsidP="00CA2222">
      <w:pPr>
        <w:numPr>
          <w:ilvl w:val="1"/>
          <w:numId w:val="3"/>
        </w:numPr>
        <w:ind w:left="0" w:right="-2" w:firstLine="708"/>
        <w:jc w:val="both"/>
        <w:rPr>
          <w:sz w:val="26"/>
          <w:szCs w:val="26"/>
        </w:rPr>
      </w:pPr>
      <w:r w:rsidRPr="00CA2222">
        <w:rPr>
          <w:sz w:val="26"/>
          <w:szCs w:val="26"/>
          <w:u w:val="single"/>
        </w:rPr>
        <w:t>Акцизы по подакцизным товарам (продукции),</w:t>
      </w:r>
      <w:r w:rsidRPr="00CA2222">
        <w:rPr>
          <w:sz w:val="26"/>
          <w:szCs w:val="26"/>
        </w:rPr>
        <w:t xml:space="preserve"> производимым на терр</w:t>
      </w:r>
      <w:r w:rsidRPr="00CA2222">
        <w:rPr>
          <w:sz w:val="26"/>
          <w:szCs w:val="26"/>
        </w:rPr>
        <w:t>и</w:t>
      </w:r>
      <w:r w:rsidRPr="00CA2222">
        <w:rPr>
          <w:sz w:val="26"/>
          <w:szCs w:val="26"/>
        </w:rPr>
        <w:t>тории Российской Федерации,</w:t>
      </w:r>
      <w:r w:rsidR="00B66401">
        <w:rPr>
          <w:sz w:val="26"/>
          <w:szCs w:val="26"/>
        </w:rPr>
        <w:t xml:space="preserve"> </w:t>
      </w:r>
      <w:r w:rsidRPr="00CA2222">
        <w:rPr>
          <w:sz w:val="26"/>
          <w:szCs w:val="26"/>
        </w:rPr>
        <w:t xml:space="preserve">поступили в сумме </w:t>
      </w:r>
      <w:r w:rsidR="00787A8E">
        <w:rPr>
          <w:sz w:val="26"/>
          <w:szCs w:val="26"/>
        </w:rPr>
        <w:t>181,7</w:t>
      </w:r>
      <w:r w:rsidRPr="00CA2222">
        <w:rPr>
          <w:sz w:val="26"/>
          <w:szCs w:val="26"/>
        </w:rPr>
        <w:t> тыс.</w:t>
      </w:r>
      <w:r w:rsidR="00014756">
        <w:rPr>
          <w:sz w:val="26"/>
          <w:szCs w:val="26"/>
        </w:rPr>
        <w:t> </w:t>
      </w:r>
      <w:r w:rsidRPr="00CA2222">
        <w:rPr>
          <w:sz w:val="26"/>
          <w:szCs w:val="26"/>
        </w:rPr>
        <w:t xml:space="preserve">руб. или </w:t>
      </w:r>
      <w:r w:rsidR="00721CB1">
        <w:rPr>
          <w:sz w:val="26"/>
          <w:szCs w:val="26"/>
        </w:rPr>
        <w:t>9</w:t>
      </w:r>
      <w:r w:rsidR="00787A8E">
        <w:rPr>
          <w:sz w:val="26"/>
          <w:szCs w:val="26"/>
        </w:rPr>
        <w:t>8,2</w:t>
      </w:r>
      <w:r w:rsidRPr="00CA2222">
        <w:rPr>
          <w:sz w:val="26"/>
          <w:szCs w:val="26"/>
        </w:rPr>
        <w:t>% от плана на отчетный период (</w:t>
      </w:r>
      <w:r w:rsidR="00787A8E">
        <w:rPr>
          <w:sz w:val="26"/>
          <w:szCs w:val="26"/>
        </w:rPr>
        <w:t>185,0</w:t>
      </w:r>
      <w:r w:rsidR="003C3894">
        <w:rPr>
          <w:sz w:val="26"/>
          <w:szCs w:val="26"/>
        </w:rPr>
        <w:t> </w:t>
      </w:r>
      <w:r w:rsidRPr="00CA2222">
        <w:rPr>
          <w:sz w:val="26"/>
          <w:szCs w:val="26"/>
        </w:rPr>
        <w:t>тыс.</w:t>
      </w:r>
      <w:r w:rsidR="00014756">
        <w:rPr>
          <w:sz w:val="26"/>
          <w:szCs w:val="26"/>
        </w:rPr>
        <w:t> </w:t>
      </w:r>
      <w:r w:rsidRPr="00CA2222">
        <w:rPr>
          <w:sz w:val="26"/>
          <w:szCs w:val="26"/>
        </w:rPr>
        <w:t xml:space="preserve">руб.) и </w:t>
      </w:r>
      <w:r w:rsidR="00787A8E">
        <w:rPr>
          <w:sz w:val="26"/>
          <w:szCs w:val="26"/>
        </w:rPr>
        <w:t>73,5</w:t>
      </w:r>
      <w:r w:rsidRPr="00CA2222">
        <w:rPr>
          <w:sz w:val="26"/>
          <w:szCs w:val="26"/>
        </w:rPr>
        <w:t>% от годовых назначений.</w:t>
      </w:r>
    </w:p>
    <w:p w:rsidR="001C7830" w:rsidRDefault="00CA2222" w:rsidP="00CA2222">
      <w:pPr>
        <w:ind w:right="-2" w:firstLine="708"/>
        <w:jc w:val="both"/>
        <w:rPr>
          <w:sz w:val="26"/>
          <w:szCs w:val="26"/>
        </w:rPr>
      </w:pPr>
      <w:r>
        <w:rPr>
          <w:sz w:val="26"/>
          <w:szCs w:val="26"/>
        </w:rPr>
        <w:t>В</w:t>
      </w:r>
      <w:r w:rsidRPr="00CA2222">
        <w:rPr>
          <w:sz w:val="26"/>
          <w:szCs w:val="26"/>
        </w:rPr>
        <w:t xml:space="preserve"> аналогичн</w:t>
      </w:r>
      <w:r>
        <w:rPr>
          <w:sz w:val="26"/>
          <w:szCs w:val="26"/>
        </w:rPr>
        <w:t>ом</w:t>
      </w:r>
      <w:r w:rsidRPr="00CA2222">
        <w:rPr>
          <w:sz w:val="26"/>
          <w:szCs w:val="26"/>
        </w:rPr>
        <w:t xml:space="preserve"> период</w:t>
      </w:r>
      <w:r>
        <w:rPr>
          <w:sz w:val="26"/>
          <w:szCs w:val="26"/>
        </w:rPr>
        <w:t>е</w:t>
      </w:r>
      <w:r w:rsidRPr="00CA2222">
        <w:rPr>
          <w:sz w:val="26"/>
          <w:szCs w:val="26"/>
        </w:rPr>
        <w:t xml:space="preserve"> прошлого года </w:t>
      </w:r>
      <w:r w:rsidR="00C738F9">
        <w:rPr>
          <w:sz w:val="26"/>
          <w:szCs w:val="26"/>
        </w:rPr>
        <w:t>налог в бюджет поступ</w:t>
      </w:r>
      <w:r w:rsidR="00014756">
        <w:rPr>
          <w:sz w:val="26"/>
          <w:szCs w:val="26"/>
        </w:rPr>
        <w:t xml:space="preserve">ил в сумме </w:t>
      </w:r>
      <w:r w:rsidR="003C3894">
        <w:rPr>
          <w:sz w:val="26"/>
          <w:szCs w:val="26"/>
        </w:rPr>
        <w:t>1</w:t>
      </w:r>
      <w:r w:rsidR="00787A8E">
        <w:rPr>
          <w:sz w:val="26"/>
          <w:szCs w:val="26"/>
        </w:rPr>
        <w:t>94,4</w:t>
      </w:r>
      <w:r w:rsidR="00014756">
        <w:rPr>
          <w:sz w:val="26"/>
          <w:szCs w:val="26"/>
        </w:rPr>
        <w:t> тыс. руб.</w:t>
      </w:r>
      <w:r w:rsidR="00B66401">
        <w:rPr>
          <w:sz w:val="26"/>
          <w:szCs w:val="26"/>
        </w:rPr>
        <w:t xml:space="preserve"> </w:t>
      </w:r>
      <w:r w:rsidR="001A21DC">
        <w:rPr>
          <w:sz w:val="26"/>
          <w:szCs w:val="26"/>
        </w:rPr>
        <w:t xml:space="preserve">Поступление налога уменьшилось на </w:t>
      </w:r>
      <w:r w:rsidR="003C3894">
        <w:rPr>
          <w:sz w:val="26"/>
          <w:szCs w:val="26"/>
        </w:rPr>
        <w:t>1</w:t>
      </w:r>
      <w:r w:rsidR="00787A8E">
        <w:rPr>
          <w:sz w:val="26"/>
          <w:szCs w:val="26"/>
        </w:rPr>
        <w:t>2,7</w:t>
      </w:r>
      <w:r w:rsidR="001A21DC">
        <w:rPr>
          <w:sz w:val="26"/>
          <w:szCs w:val="26"/>
        </w:rPr>
        <w:t> тыс. руб.</w:t>
      </w:r>
    </w:p>
    <w:p w:rsidR="00CA2222" w:rsidRPr="00CA2222" w:rsidRDefault="00CA2222" w:rsidP="00CA2222">
      <w:pPr>
        <w:ind w:right="-2" w:firstLine="708"/>
        <w:jc w:val="both"/>
        <w:rPr>
          <w:sz w:val="26"/>
          <w:szCs w:val="26"/>
        </w:rPr>
      </w:pPr>
      <w:r w:rsidRPr="00CA2222">
        <w:rPr>
          <w:bCs/>
          <w:sz w:val="26"/>
          <w:szCs w:val="26"/>
        </w:rPr>
        <w:t>Администратором указанного доходного источника является Управление Ф</w:t>
      </w:r>
      <w:r w:rsidRPr="00CA2222">
        <w:rPr>
          <w:bCs/>
          <w:sz w:val="26"/>
          <w:szCs w:val="26"/>
        </w:rPr>
        <w:t>е</w:t>
      </w:r>
      <w:r w:rsidRPr="00CA2222">
        <w:rPr>
          <w:bCs/>
          <w:sz w:val="26"/>
          <w:szCs w:val="26"/>
        </w:rPr>
        <w:t>дерального казначейства по Архангельской области и Ненецкому автономному окр</w:t>
      </w:r>
      <w:r w:rsidRPr="00CA2222">
        <w:rPr>
          <w:bCs/>
          <w:sz w:val="26"/>
          <w:szCs w:val="26"/>
        </w:rPr>
        <w:t>у</w:t>
      </w:r>
      <w:r w:rsidRPr="00CA2222">
        <w:rPr>
          <w:bCs/>
          <w:sz w:val="26"/>
          <w:szCs w:val="26"/>
        </w:rPr>
        <w:t>гу.</w:t>
      </w:r>
    </w:p>
    <w:p w:rsidR="006550CB" w:rsidRDefault="00014756" w:rsidP="00CA2222">
      <w:pPr>
        <w:numPr>
          <w:ilvl w:val="1"/>
          <w:numId w:val="3"/>
        </w:numPr>
        <w:ind w:left="0" w:right="-2" w:firstLine="708"/>
        <w:jc w:val="both"/>
        <w:rPr>
          <w:sz w:val="26"/>
          <w:szCs w:val="26"/>
        </w:rPr>
      </w:pPr>
      <w:r w:rsidRPr="00AD24E3">
        <w:rPr>
          <w:sz w:val="26"/>
          <w:szCs w:val="26"/>
        </w:rPr>
        <w:t xml:space="preserve">Плановые показатели </w:t>
      </w:r>
      <w:r w:rsidRPr="00AD24E3">
        <w:rPr>
          <w:sz w:val="26"/>
          <w:szCs w:val="26"/>
          <w:u w:val="single"/>
        </w:rPr>
        <w:t xml:space="preserve">по налогу, взимаемому </w:t>
      </w:r>
      <w:r w:rsidR="00D8562B" w:rsidRPr="00AD24E3">
        <w:rPr>
          <w:sz w:val="26"/>
          <w:szCs w:val="26"/>
          <w:u w:val="single"/>
        </w:rPr>
        <w:t>в связи с применением упрощенной системы налогообложения</w:t>
      </w:r>
      <w:r w:rsidR="00AD24E3">
        <w:rPr>
          <w:sz w:val="26"/>
          <w:szCs w:val="26"/>
          <w:u w:val="single"/>
        </w:rPr>
        <w:t>,</w:t>
      </w:r>
      <w:r w:rsidR="003F6CF9">
        <w:rPr>
          <w:sz w:val="26"/>
          <w:szCs w:val="26"/>
          <w:u w:val="single"/>
        </w:rPr>
        <w:t xml:space="preserve"> </w:t>
      </w:r>
      <w:r w:rsidR="00AD24E3" w:rsidRPr="00AD24E3">
        <w:rPr>
          <w:sz w:val="26"/>
          <w:szCs w:val="26"/>
        </w:rPr>
        <w:t xml:space="preserve">утверждены </w:t>
      </w:r>
      <w:r w:rsidR="00721CB1">
        <w:rPr>
          <w:sz w:val="26"/>
          <w:szCs w:val="26"/>
        </w:rPr>
        <w:t xml:space="preserve">на отчетный период </w:t>
      </w:r>
      <w:r w:rsidR="00AD24E3" w:rsidRPr="00AD24E3">
        <w:rPr>
          <w:sz w:val="26"/>
          <w:szCs w:val="26"/>
        </w:rPr>
        <w:t>в сумме</w:t>
      </w:r>
      <w:r w:rsidR="003F6CF9">
        <w:rPr>
          <w:sz w:val="26"/>
          <w:szCs w:val="26"/>
        </w:rPr>
        <w:t xml:space="preserve"> </w:t>
      </w:r>
      <w:r w:rsidR="00787A8E">
        <w:rPr>
          <w:sz w:val="26"/>
          <w:szCs w:val="26"/>
        </w:rPr>
        <w:t>224,2</w:t>
      </w:r>
      <w:r w:rsidR="007F78FE">
        <w:rPr>
          <w:sz w:val="26"/>
          <w:szCs w:val="26"/>
        </w:rPr>
        <w:t> </w:t>
      </w:r>
      <w:r w:rsidR="00AD24E3" w:rsidRPr="00AD24E3">
        <w:rPr>
          <w:sz w:val="26"/>
          <w:szCs w:val="26"/>
        </w:rPr>
        <w:t xml:space="preserve">тыс. руб., исполнение составило </w:t>
      </w:r>
      <w:r w:rsidR="00787A8E">
        <w:rPr>
          <w:sz w:val="26"/>
          <w:szCs w:val="26"/>
        </w:rPr>
        <w:t>287,6</w:t>
      </w:r>
      <w:r w:rsidR="007F78FE">
        <w:rPr>
          <w:sz w:val="26"/>
          <w:szCs w:val="26"/>
        </w:rPr>
        <w:t> </w:t>
      </w:r>
      <w:r w:rsidR="00AD24E3" w:rsidRPr="00AD24E3">
        <w:rPr>
          <w:sz w:val="26"/>
          <w:szCs w:val="26"/>
        </w:rPr>
        <w:t xml:space="preserve">тыс. руб. или </w:t>
      </w:r>
      <w:r w:rsidR="00787A8E">
        <w:rPr>
          <w:sz w:val="26"/>
          <w:szCs w:val="26"/>
        </w:rPr>
        <w:t>128,3</w:t>
      </w:r>
      <w:r w:rsidR="00AD24E3" w:rsidRPr="00AD24E3">
        <w:rPr>
          <w:sz w:val="26"/>
          <w:szCs w:val="26"/>
        </w:rPr>
        <w:t>%</w:t>
      </w:r>
      <w:r w:rsidR="00AD24E3">
        <w:rPr>
          <w:sz w:val="26"/>
          <w:szCs w:val="26"/>
        </w:rPr>
        <w:t xml:space="preserve"> от плана на отче</w:t>
      </w:r>
      <w:r w:rsidR="00AD24E3">
        <w:rPr>
          <w:sz w:val="26"/>
          <w:szCs w:val="26"/>
        </w:rPr>
        <w:t>т</w:t>
      </w:r>
      <w:r w:rsidR="00AD24E3">
        <w:rPr>
          <w:sz w:val="26"/>
          <w:szCs w:val="26"/>
        </w:rPr>
        <w:t>ный период и</w:t>
      </w:r>
      <w:r w:rsidR="003F6CF9">
        <w:rPr>
          <w:sz w:val="26"/>
          <w:szCs w:val="26"/>
        </w:rPr>
        <w:t xml:space="preserve"> </w:t>
      </w:r>
      <w:r w:rsidR="00AD24E3">
        <w:rPr>
          <w:sz w:val="26"/>
          <w:szCs w:val="26"/>
        </w:rPr>
        <w:t>от годовых назначений</w:t>
      </w:r>
      <w:r w:rsidR="00AD24E3" w:rsidRPr="00AD24E3">
        <w:rPr>
          <w:sz w:val="26"/>
          <w:szCs w:val="26"/>
        </w:rPr>
        <w:t>.</w:t>
      </w:r>
      <w:r w:rsidR="003F6CF9">
        <w:rPr>
          <w:sz w:val="26"/>
          <w:szCs w:val="26"/>
        </w:rPr>
        <w:t xml:space="preserve"> </w:t>
      </w:r>
      <w:proofErr w:type="gramStart"/>
      <w:r w:rsidR="001A21DC">
        <w:rPr>
          <w:sz w:val="26"/>
          <w:szCs w:val="26"/>
        </w:rPr>
        <w:t>Согласно пояснительной записке п</w:t>
      </w:r>
      <w:r w:rsidR="001A21DC" w:rsidRPr="001A21DC">
        <w:rPr>
          <w:sz w:val="26"/>
          <w:szCs w:val="26"/>
        </w:rPr>
        <w:t>оступил налог от МКП «</w:t>
      </w:r>
      <w:proofErr w:type="spellStart"/>
      <w:r w:rsidR="001A21DC" w:rsidRPr="001A21DC">
        <w:rPr>
          <w:sz w:val="26"/>
          <w:szCs w:val="26"/>
        </w:rPr>
        <w:t>Пустозерское</w:t>
      </w:r>
      <w:proofErr w:type="spellEnd"/>
      <w:r w:rsidR="001A21DC" w:rsidRPr="001A21DC">
        <w:rPr>
          <w:sz w:val="26"/>
          <w:szCs w:val="26"/>
        </w:rPr>
        <w:t>» (</w:t>
      </w:r>
      <w:r w:rsidR="00787A8E">
        <w:rPr>
          <w:sz w:val="26"/>
          <w:szCs w:val="26"/>
        </w:rPr>
        <w:t>74,7</w:t>
      </w:r>
      <w:r w:rsidR="001A21DC">
        <w:rPr>
          <w:sz w:val="26"/>
          <w:szCs w:val="26"/>
        </w:rPr>
        <w:t> </w:t>
      </w:r>
      <w:r w:rsidR="001A21DC" w:rsidRPr="001A21DC">
        <w:rPr>
          <w:sz w:val="26"/>
          <w:szCs w:val="26"/>
        </w:rPr>
        <w:t>т</w:t>
      </w:r>
      <w:r w:rsidR="001A21DC">
        <w:rPr>
          <w:sz w:val="26"/>
          <w:szCs w:val="26"/>
        </w:rPr>
        <w:t>ыс</w:t>
      </w:r>
      <w:r w:rsidR="001A21DC" w:rsidRPr="001A21DC">
        <w:rPr>
          <w:sz w:val="26"/>
          <w:szCs w:val="26"/>
        </w:rPr>
        <w:t>.</w:t>
      </w:r>
      <w:r w:rsidR="001A21DC">
        <w:rPr>
          <w:sz w:val="26"/>
          <w:szCs w:val="26"/>
        </w:rPr>
        <w:t> </w:t>
      </w:r>
      <w:r w:rsidR="001A21DC" w:rsidRPr="001A21DC">
        <w:rPr>
          <w:sz w:val="26"/>
          <w:szCs w:val="26"/>
        </w:rPr>
        <w:t>р</w:t>
      </w:r>
      <w:r w:rsidR="001A21DC">
        <w:rPr>
          <w:sz w:val="26"/>
          <w:szCs w:val="26"/>
        </w:rPr>
        <w:t>уб.</w:t>
      </w:r>
      <w:r w:rsidR="003C3894">
        <w:rPr>
          <w:sz w:val="26"/>
          <w:szCs w:val="26"/>
        </w:rPr>
        <w:t xml:space="preserve">), ООО «НАО </w:t>
      </w:r>
      <w:proofErr w:type="spellStart"/>
      <w:r w:rsidR="003C3894">
        <w:rPr>
          <w:sz w:val="26"/>
          <w:szCs w:val="26"/>
        </w:rPr>
        <w:t>ремстрой</w:t>
      </w:r>
      <w:proofErr w:type="spellEnd"/>
      <w:r w:rsidR="003C3894">
        <w:rPr>
          <w:sz w:val="26"/>
          <w:szCs w:val="26"/>
        </w:rPr>
        <w:t xml:space="preserve"> плюс»</w:t>
      </w:r>
      <w:r w:rsidR="00787A8E">
        <w:rPr>
          <w:sz w:val="26"/>
          <w:szCs w:val="26"/>
        </w:rPr>
        <w:t xml:space="preserve"> (63,2 тыс. руб.)</w:t>
      </w:r>
      <w:r w:rsidR="001A21DC" w:rsidRPr="001A21DC">
        <w:rPr>
          <w:sz w:val="26"/>
          <w:szCs w:val="26"/>
        </w:rPr>
        <w:t>,</w:t>
      </w:r>
      <w:r w:rsidR="00787A8E">
        <w:rPr>
          <w:sz w:val="26"/>
          <w:szCs w:val="26"/>
        </w:rPr>
        <w:t xml:space="preserve"> от ИП </w:t>
      </w:r>
      <w:proofErr w:type="spellStart"/>
      <w:r w:rsidR="00787A8E">
        <w:rPr>
          <w:sz w:val="26"/>
          <w:szCs w:val="26"/>
        </w:rPr>
        <w:t>Тадиашвили</w:t>
      </w:r>
      <w:proofErr w:type="spellEnd"/>
      <w:r w:rsidR="00787A8E">
        <w:rPr>
          <w:sz w:val="26"/>
          <w:szCs w:val="26"/>
        </w:rPr>
        <w:t xml:space="preserve"> Р.А., (66,8 тыс. руб.) </w:t>
      </w:r>
      <w:r w:rsidR="001A21DC" w:rsidRPr="001A21DC">
        <w:rPr>
          <w:sz w:val="26"/>
          <w:szCs w:val="26"/>
        </w:rPr>
        <w:t xml:space="preserve">от  ИП </w:t>
      </w:r>
      <w:proofErr w:type="spellStart"/>
      <w:r w:rsidR="001A21DC" w:rsidRPr="001A21DC">
        <w:rPr>
          <w:sz w:val="26"/>
          <w:szCs w:val="26"/>
        </w:rPr>
        <w:t>Вокуев</w:t>
      </w:r>
      <w:proofErr w:type="spellEnd"/>
      <w:r w:rsidR="001A21DC" w:rsidRPr="001A21DC">
        <w:rPr>
          <w:sz w:val="26"/>
          <w:szCs w:val="26"/>
        </w:rPr>
        <w:t xml:space="preserve"> А.П.</w:t>
      </w:r>
      <w:r w:rsidR="003C3894">
        <w:rPr>
          <w:sz w:val="26"/>
          <w:szCs w:val="26"/>
        </w:rPr>
        <w:t>,</w:t>
      </w:r>
      <w:r w:rsidR="003C3894" w:rsidRPr="003C3894">
        <w:rPr>
          <w:sz w:val="26"/>
          <w:szCs w:val="26"/>
        </w:rPr>
        <w:t xml:space="preserve"> ИП З</w:t>
      </w:r>
      <w:r w:rsidR="003C3894" w:rsidRPr="003C3894">
        <w:rPr>
          <w:sz w:val="26"/>
          <w:szCs w:val="26"/>
        </w:rPr>
        <w:t>а</w:t>
      </w:r>
      <w:r w:rsidR="003C3894" w:rsidRPr="003C3894">
        <w:rPr>
          <w:sz w:val="26"/>
          <w:szCs w:val="26"/>
        </w:rPr>
        <w:t>дорина О.Г.</w:t>
      </w:r>
      <w:r w:rsidR="003C3894">
        <w:rPr>
          <w:sz w:val="26"/>
          <w:szCs w:val="26"/>
        </w:rPr>
        <w:t>,</w:t>
      </w:r>
      <w:r w:rsidR="003C3894" w:rsidRPr="003C3894">
        <w:rPr>
          <w:sz w:val="26"/>
          <w:szCs w:val="26"/>
        </w:rPr>
        <w:t xml:space="preserve"> ИП Мазин П.С., от ИП Рочев П.Е.</w:t>
      </w:r>
      <w:r w:rsidR="00AD24E3" w:rsidRPr="00AD24E3">
        <w:rPr>
          <w:sz w:val="26"/>
          <w:szCs w:val="26"/>
        </w:rPr>
        <w:t xml:space="preserve"> В аналогичном периоде прошлого г</w:t>
      </w:r>
      <w:r w:rsidR="00AD24E3" w:rsidRPr="00AD24E3">
        <w:rPr>
          <w:sz w:val="26"/>
          <w:szCs w:val="26"/>
        </w:rPr>
        <w:t>о</w:t>
      </w:r>
      <w:r w:rsidR="00AD24E3" w:rsidRPr="00AD24E3">
        <w:rPr>
          <w:sz w:val="26"/>
          <w:szCs w:val="26"/>
        </w:rPr>
        <w:t>да указанный налог в доход местного бюджета поступ</w:t>
      </w:r>
      <w:r w:rsidR="00D8079A">
        <w:rPr>
          <w:sz w:val="26"/>
          <w:szCs w:val="26"/>
        </w:rPr>
        <w:t>и</w:t>
      </w:r>
      <w:r w:rsidR="00AD24E3" w:rsidRPr="00AD24E3">
        <w:rPr>
          <w:sz w:val="26"/>
          <w:szCs w:val="26"/>
        </w:rPr>
        <w:t>л</w:t>
      </w:r>
      <w:r w:rsidR="00D8079A">
        <w:rPr>
          <w:sz w:val="26"/>
          <w:szCs w:val="26"/>
        </w:rPr>
        <w:t xml:space="preserve"> в сумме </w:t>
      </w:r>
      <w:r w:rsidR="00787A8E">
        <w:rPr>
          <w:sz w:val="26"/>
          <w:szCs w:val="26"/>
        </w:rPr>
        <w:t>208,6</w:t>
      </w:r>
      <w:r w:rsidR="00D8079A">
        <w:rPr>
          <w:sz w:val="26"/>
          <w:szCs w:val="26"/>
        </w:rPr>
        <w:t> тыс</w:t>
      </w:r>
      <w:proofErr w:type="gramEnd"/>
      <w:r w:rsidR="00D8079A">
        <w:rPr>
          <w:sz w:val="26"/>
          <w:szCs w:val="26"/>
        </w:rPr>
        <w:t>. руб.</w:t>
      </w:r>
      <w:r w:rsidR="001A21DC">
        <w:rPr>
          <w:sz w:val="26"/>
          <w:szCs w:val="26"/>
        </w:rPr>
        <w:t xml:space="preserve"> П</w:t>
      </w:r>
      <w:r w:rsidR="001A21DC">
        <w:rPr>
          <w:sz w:val="26"/>
          <w:szCs w:val="26"/>
        </w:rPr>
        <w:t>о</w:t>
      </w:r>
      <w:r w:rsidR="001A21DC">
        <w:rPr>
          <w:sz w:val="26"/>
          <w:szCs w:val="26"/>
        </w:rPr>
        <w:t>ступление налога у</w:t>
      </w:r>
      <w:r w:rsidR="00787A8E">
        <w:rPr>
          <w:sz w:val="26"/>
          <w:szCs w:val="26"/>
        </w:rPr>
        <w:t xml:space="preserve">величилось </w:t>
      </w:r>
      <w:r w:rsidR="001A21DC">
        <w:rPr>
          <w:sz w:val="26"/>
          <w:szCs w:val="26"/>
        </w:rPr>
        <w:t xml:space="preserve">на </w:t>
      </w:r>
      <w:r w:rsidR="00787A8E">
        <w:rPr>
          <w:sz w:val="26"/>
          <w:szCs w:val="26"/>
        </w:rPr>
        <w:t>79,0</w:t>
      </w:r>
      <w:r w:rsidR="001A21DC">
        <w:rPr>
          <w:sz w:val="26"/>
          <w:szCs w:val="26"/>
        </w:rPr>
        <w:t> тыс. руб.</w:t>
      </w:r>
      <w:r w:rsidR="00336837">
        <w:rPr>
          <w:sz w:val="26"/>
          <w:szCs w:val="26"/>
        </w:rPr>
        <w:t xml:space="preserve"> или на 37,9%.</w:t>
      </w:r>
    </w:p>
    <w:p w:rsidR="00014756" w:rsidRPr="00AD24E3" w:rsidRDefault="00AD24E3" w:rsidP="00AD24E3">
      <w:pPr>
        <w:ind w:firstLine="709"/>
        <w:jc w:val="both"/>
        <w:rPr>
          <w:sz w:val="26"/>
          <w:szCs w:val="26"/>
        </w:rPr>
      </w:pPr>
      <w:r w:rsidRPr="00AD24E3">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r>
        <w:rPr>
          <w:sz w:val="26"/>
          <w:szCs w:val="26"/>
        </w:rPr>
        <w:t>.</w:t>
      </w:r>
    </w:p>
    <w:p w:rsidR="00417290" w:rsidRPr="004E03B7" w:rsidRDefault="00090EF9" w:rsidP="007A28F7">
      <w:pPr>
        <w:numPr>
          <w:ilvl w:val="1"/>
          <w:numId w:val="3"/>
        </w:numPr>
        <w:ind w:left="0" w:right="-2" w:firstLine="708"/>
        <w:jc w:val="both"/>
        <w:rPr>
          <w:sz w:val="26"/>
          <w:szCs w:val="26"/>
        </w:rPr>
      </w:pPr>
      <w:r w:rsidRPr="004E03B7">
        <w:rPr>
          <w:sz w:val="26"/>
          <w:szCs w:val="26"/>
        </w:rPr>
        <w:t xml:space="preserve">Поступление </w:t>
      </w:r>
      <w:r w:rsidRPr="004E03B7">
        <w:rPr>
          <w:bCs/>
          <w:sz w:val="26"/>
          <w:szCs w:val="26"/>
          <w:u w:val="single"/>
        </w:rPr>
        <w:t>единого сельскохозяйственного налога</w:t>
      </w:r>
      <w:r w:rsidRPr="004E03B7">
        <w:rPr>
          <w:bCs/>
          <w:sz w:val="26"/>
          <w:szCs w:val="26"/>
        </w:rPr>
        <w:t xml:space="preserve"> (далее – ЕСХН) </w:t>
      </w:r>
      <w:r w:rsidR="00336837">
        <w:rPr>
          <w:bCs/>
          <w:sz w:val="26"/>
          <w:szCs w:val="26"/>
        </w:rPr>
        <w:t>с</w:t>
      </w:r>
      <w:r w:rsidR="00336837">
        <w:rPr>
          <w:bCs/>
          <w:sz w:val="26"/>
          <w:szCs w:val="26"/>
        </w:rPr>
        <w:t>о</w:t>
      </w:r>
      <w:r w:rsidR="00336837">
        <w:rPr>
          <w:bCs/>
          <w:sz w:val="26"/>
          <w:szCs w:val="26"/>
        </w:rPr>
        <w:t>ставило 1 423,6 тыс. руб. или 100 ,0% от плана на отчетный период и годовых план</w:t>
      </w:r>
      <w:r w:rsidR="00336837">
        <w:rPr>
          <w:bCs/>
          <w:sz w:val="26"/>
          <w:szCs w:val="26"/>
        </w:rPr>
        <w:t>о</w:t>
      </w:r>
      <w:r w:rsidR="00336837">
        <w:rPr>
          <w:bCs/>
          <w:sz w:val="26"/>
          <w:szCs w:val="26"/>
        </w:rPr>
        <w:lastRenderedPageBreak/>
        <w:t>вых показателей.</w:t>
      </w:r>
      <w:r w:rsidR="00FF528F">
        <w:rPr>
          <w:bCs/>
          <w:sz w:val="26"/>
          <w:szCs w:val="26"/>
        </w:rPr>
        <w:t xml:space="preserve"> </w:t>
      </w:r>
      <w:r w:rsidR="006414EC" w:rsidRPr="004E03B7">
        <w:rPr>
          <w:sz w:val="26"/>
          <w:szCs w:val="26"/>
        </w:rPr>
        <w:t>По сравнению с аналогичным периодом прошлого года поступление данного налога у</w:t>
      </w:r>
      <w:r w:rsidR="001A21DC">
        <w:rPr>
          <w:sz w:val="26"/>
          <w:szCs w:val="26"/>
        </w:rPr>
        <w:t xml:space="preserve">меньшилось на </w:t>
      </w:r>
      <w:r w:rsidR="00336837">
        <w:rPr>
          <w:sz w:val="26"/>
          <w:szCs w:val="26"/>
        </w:rPr>
        <w:t>719,4</w:t>
      </w:r>
      <w:r w:rsidR="006414EC" w:rsidRPr="004E03B7">
        <w:rPr>
          <w:sz w:val="26"/>
          <w:szCs w:val="26"/>
        </w:rPr>
        <w:t> тыс.</w:t>
      </w:r>
      <w:r w:rsidR="00570204" w:rsidRPr="004E03B7">
        <w:rPr>
          <w:sz w:val="26"/>
          <w:szCs w:val="26"/>
        </w:rPr>
        <w:t> </w:t>
      </w:r>
      <w:r w:rsidR="006414EC" w:rsidRPr="004E03B7">
        <w:rPr>
          <w:sz w:val="26"/>
          <w:szCs w:val="26"/>
        </w:rPr>
        <w:t xml:space="preserve">руб. или на </w:t>
      </w:r>
      <w:r w:rsidR="00336837">
        <w:rPr>
          <w:sz w:val="26"/>
          <w:szCs w:val="26"/>
        </w:rPr>
        <w:t>33,6</w:t>
      </w:r>
      <w:r w:rsidR="006414EC" w:rsidRPr="004E03B7">
        <w:rPr>
          <w:sz w:val="26"/>
          <w:szCs w:val="26"/>
        </w:rPr>
        <w:t>%</w:t>
      </w:r>
      <w:r w:rsidR="001A21DC">
        <w:rPr>
          <w:sz w:val="26"/>
          <w:szCs w:val="26"/>
        </w:rPr>
        <w:t xml:space="preserve"> за сче</w:t>
      </w:r>
      <w:r w:rsidR="00500B37">
        <w:rPr>
          <w:sz w:val="26"/>
          <w:szCs w:val="26"/>
        </w:rPr>
        <w:t>т курсовой разн</w:t>
      </w:r>
      <w:r w:rsidR="00500B37">
        <w:rPr>
          <w:sz w:val="26"/>
          <w:szCs w:val="26"/>
        </w:rPr>
        <w:t>и</w:t>
      </w:r>
      <w:r w:rsidR="00500B37">
        <w:rPr>
          <w:sz w:val="26"/>
          <w:szCs w:val="26"/>
        </w:rPr>
        <w:t>цы</w:t>
      </w:r>
      <w:r w:rsidR="006414EC" w:rsidRPr="004E03B7">
        <w:rPr>
          <w:sz w:val="26"/>
          <w:szCs w:val="26"/>
        </w:rPr>
        <w:t>.</w:t>
      </w:r>
      <w:r w:rsidR="00FF528F">
        <w:rPr>
          <w:sz w:val="26"/>
          <w:szCs w:val="26"/>
        </w:rPr>
        <w:t xml:space="preserve"> </w:t>
      </w:r>
      <w:r w:rsidRPr="004E03B7">
        <w:rPr>
          <w:sz w:val="26"/>
          <w:szCs w:val="26"/>
        </w:rPr>
        <w:t xml:space="preserve">Плательщиком </w:t>
      </w:r>
      <w:r w:rsidRPr="004E03B7">
        <w:rPr>
          <w:bCs/>
          <w:sz w:val="26"/>
          <w:szCs w:val="26"/>
        </w:rPr>
        <w:t xml:space="preserve">единого сельскохозяйственного налога </w:t>
      </w:r>
      <w:r w:rsidRPr="004E03B7">
        <w:rPr>
          <w:sz w:val="26"/>
          <w:szCs w:val="26"/>
        </w:rPr>
        <w:t>является СПК РК «</w:t>
      </w:r>
      <w:r w:rsidR="000A34C9" w:rsidRPr="004E03B7">
        <w:rPr>
          <w:sz w:val="26"/>
          <w:szCs w:val="26"/>
        </w:rPr>
        <w:t>Поб</w:t>
      </w:r>
      <w:r w:rsidR="000A34C9" w:rsidRPr="004E03B7">
        <w:rPr>
          <w:sz w:val="26"/>
          <w:szCs w:val="26"/>
        </w:rPr>
        <w:t>е</w:t>
      </w:r>
      <w:r w:rsidR="000A34C9" w:rsidRPr="004E03B7">
        <w:rPr>
          <w:sz w:val="26"/>
          <w:szCs w:val="26"/>
        </w:rPr>
        <w:t>да»</w:t>
      </w:r>
      <w:r w:rsidRPr="004E03B7">
        <w:rPr>
          <w:sz w:val="26"/>
          <w:szCs w:val="26"/>
        </w:rPr>
        <w:t xml:space="preserve">. </w:t>
      </w:r>
    </w:p>
    <w:p w:rsidR="00090EF9" w:rsidRPr="00BA0539" w:rsidRDefault="00090EF9" w:rsidP="008833AC">
      <w:pPr>
        <w:ind w:right="-2" w:firstLine="708"/>
        <w:jc w:val="both"/>
        <w:rPr>
          <w:sz w:val="26"/>
          <w:szCs w:val="26"/>
        </w:rPr>
      </w:pPr>
      <w:r w:rsidRPr="00BA0539">
        <w:rPr>
          <w:sz w:val="26"/>
          <w:szCs w:val="26"/>
        </w:rPr>
        <w:t xml:space="preserve">Администратором </w:t>
      </w:r>
      <w:r>
        <w:rPr>
          <w:sz w:val="26"/>
          <w:szCs w:val="26"/>
        </w:rPr>
        <w:t>ЕСХН</w:t>
      </w:r>
      <w:r w:rsidRPr="00BA0539">
        <w:rPr>
          <w:sz w:val="26"/>
          <w:szCs w:val="26"/>
        </w:rPr>
        <w:t xml:space="preserve"> является Управление Федеральной налоговой службы по Архангельской области и Ненецкому автономному округу.</w:t>
      </w:r>
    </w:p>
    <w:p w:rsidR="00C738F9" w:rsidRDefault="00090EF9" w:rsidP="008B004A">
      <w:pPr>
        <w:numPr>
          <w:ilvl w:val="1"/>
          <w:numId w:val="3"/>
        </w:numPr>
        <w:ind w:left="0" w:right="-2" w:firstLine="709"/>
        <w:jc w:val="both"/>
        <w:rPr>
          <w:sz w:val="26"/>
          <w:szCs w:val="26"/>
        </w:rPr>
      </w:pPr>
      <w:r w:rsidRPr="00C738F9">
        <w:rPr>
          <w:sz w:val="26"/>
          <w:szCs w:val="26"/>
        </w:rPr>
        <w:t xml:space="preserve">Плановые годовые показатели по </w:t>
      </w:r>
      <w:r w:rsidRPr="00C738F9">
        <w:rPr>
          <w:sz w:val="26"/>
          <w:szCs w:val="26"/>
          <w:u w:val="single"/>
        </w:rPr>
        <w:t>налогу на имущество физических лиц</w:t>
      </w:r>
      <w:r w:rsidRPr="00C738F9">
        <w:rPr>
          <w:sz w:val="26"/>
          <w:szCs w:val="26"/>
        </w:rPr>
        <w:t xml:space="preserve"> установлены в размере </w:t>
      </w:r>
      <w:r w:rsidR="00500B37">
        <w:rPr>
          <w:sz w:val="26"/>
          <w:szCs w:val="26"/>
        </w:rPr>
        <w:t>8,0</w:t>
      </w:r>
      <w:r w:rsidRPr="00C738F9">
        <w:rPr>
          <w:sz w:val="26"/>
          <w:szCs w:val="26"/>
        </w:rPr>
        <w:t> тыс.</w:t>
      </w:r>
      <w:r w:rsidR="00570204">
        <w:rPr>
          <w:sz w:val="26"/>
          <w:szCs w:val="26"/>
        </w:rPr>
        <w:t> </w:t>
      </w:r>
      <w:r w:rsidRPr="00C738F9">
        <w:rPr>
          <w:sz w:val="26"/>
          <w:szCs w:val="26"/>
        </w:rPr>
        <w:t xml:space="preserve">руб. В отчетном периоде </w:t>
      </w:r>
      <w:r w:rsidR="00A66580">
        <w:rPr>
          <w:sz w:val="26"/>
          <w:szCs w:val="26"/>
        </w:rPr>
        <w:t xml:space="preserve">запланировано </w:t>
      </w:r>
      <w:r w:rsidR="000179A1">
        <w:rPr>
          <w:sz w:val="26"/>
          <w:szCs w:val="26"/>
        </w:rPr>
        <w:t>6,0</w:t>
      </w:r>
      <w:r w:rsidR="00C738F9" w:rsidRPr="00C738F9">
        <w:rPr>
          <w:sz w:val="26"/>
          <w:szCs w:val="26"/>
        </w:rPr>
        <w:t> тыс.</w:t>
      </w:r>
      <w:r w:rsidR="00570204">
        <w:rPr>
          <w:sz w:val="26"/>
          <w:szCs w:val="26"/>
        </w:rPr>
        <w:t> </w:t>
      </w:r>
      <w:r w:rsidR="00C738F9" w:rsidRPr="00C738F9">
        <w:rPr>
          <w:sz w:val="26"/>
          <w:szCs w:val="26"/>
        </w:rPr>
        <w:t xml:space="preserve">руб., </w:t>
      </w:r>
      <w:r w:rsidR="00C738F9">
        <w:rPr>
          <w:sz w:val="26"/>
          <w:szCs w:val="26"/>
        </w:rPr>
        <w:t>фактическ</w:t>
      </w:r>
      <w:r w:rsidR="00A66580">
        <w:rPr>
          <w:sz w:val="26"/>
          <w:szCs w:val="26"/>
        </w:rPr>
        <w:t>ое</w:t>
      </w:r>
      <w:r w:rsidR="00FF528F">
        <w:rPr>
          <w:sz w:val="26"/>
          <w:szCs w:val="26"/>
        </w:rPr>
        <w:t xml:space="preserve"> </w:t>
      </w:r>
      <w:r w:rsidR="00C738F9" w:rsidRPr="00C738F9">
        <w:rPr>
          <w:sz w:val="26"/>
          <w:szCs w:val="26"/>
        </w:rPr>
        <w:t xml:space="preserve">поступление составило </w:t>
      </w:r>
      <w:r w:rsidR="000179A1">
        <w:rPr>
          <w:sz w:val="26"/>
          <w:szCs w:val="26"/>
        </w:rPr>
        <w:t>4,4</w:t>
      </w:r>
      <w:r w:rsidR="00C738F9" w:rsidRPr="00C738F9">
        <w:rPr>
          <w:sz w:val="26"/>
          <w:szCs w:val="26"/>
        </w:rPr>
        <w:t> тыс.</w:t>
      </w:r>
      <w:r w:rsidR="00570204">
        <w:rPr>
          <w:sz w:val="26"/>
          <w:szCs w:val="26"/>
        </w:rPr>
        <w:t> </w:t>
      </w:r>
      <w:r w:rsidR="00C738F9" w:rsidRPr="00C738F9">
        <w:rPr>
          <w:sz w:val="26"/>
          <w:szCs w:val="26"/>
        </w:rPr>
        <w:t xml:space="preserve">руб. или </w:t>
      </w:r>
      <w:r w:rsidR="000179A1">
        <w:rPr>
          <w:sz w:val="26"/>
          <w:szCs w:val="26"/>
        </w:rPr>
        <w:t>73,3</w:t>
      </w:r>
      <w:r w:rsidR="00D8079A">
        <w:rPr>
          <w:sz w:val="26"/>
          <w:szCs w:val="26"/>
        </w:rPr>
        <w:t>% от плана на отчетный п</w:t>
      </w:r>
      <w:r w:rsidR="00D8079A">
        <w:rPr>
          <w:sz w:val="26"/>
          <w:szCs w:val="26"/>
        </w:rPr>
        <w:t>е</w:t>
      </w:r>
      <w:r w:rsidR="00D8079A">
        <w:rPr>
          <w:sz w:val="26"/>
          <w:szCs w:val="26"/>
        </w:rPr>
        <w:t xml:space="preserve">риод и </w:t>
      </w:r>
      <w:r w:rsidR="000179A1">
        <w:rPr>
          <w:sz w:val="26"/>
          <w:szCs w:val="26"/>
        </w:rPr>
        <w:t>55,0</w:t>
      </w:r>
      <w:r w:rsidR="00D8079A">
        <w:rPr>
          <w:sz w:val="26"/>
          <w:szCs w:val="26"/>
        </w:rPr>
        <w:t>% от годовых назначений</w:t>
      </w:r>
      <w:r w:rsidR="002F4AD8" w:rsidRPr="00C738F9">
        <w:rPr>
          <w:sz w:val="26"/>
          <w:szCs w:val="26"/>
        </w:rPr>
        <w:t>.</w:t>
      </w:r>
    </w:p>
    <w:p w:rsidR="00C738F9" w:rsidRDefault="00C738F9" w:rsidP="00570204">
      <w:pPr>
        <w:ind w:firstLine="709"/>
        <w:jc w:val="both"/>
        <w:rPr>
          <w:sz w:val="26"/>
          <w:szCs w:val="26"/>
        </w:rPr>
      </w:pPr>
      <w:r w:rsidRPr="00C738F9">
        <w:rPr>
          <w:sz w:val="26"/>
          <w:szCs w:val="26"/>
        </w:rPr>
        <w:t>В аналогичном периоде прошлого года налог в бюджет поступ</w:t>
      </w:r>
      <w:r w:rsidR="00570204">
        <w:rPr>
          <w:sz w:val="26"/>
          <w:szCs w:val="26"/>
        </w:rPr>
        <w:t xml:space="preserve">ил в сумме </w:t>
      </w:r>
      <w:r w:rsidR="000179A1">
        <w:rPr>
          <w:sz w:val="26"/>
          <w:szCs w:val="26"/>
        </w:rPr>
        <w:t>7,3</w:t>
      </w:r>
      <w:r w:rsidR="00570204">
        <w:rPr>
          <w:sz w:val="26"/>
          <w:szCs w:val="26"/>
        </w:rPr>
        <w:t> тыс. руб.</w:t>
      </w:r>
    </w:p>
    <w:p w:rsidR="00090EF9" w:rsidRPr="00C738F9" w:rsidRDefault="00090EF9" w:rsidP="00C738F9">
      <w:pPr>
        <w:ind w:firstLine="709"/>
        <w:jc w:val="both"/>
        <w:rPr>
          <w:sz w:val="26"/>
          <w:szCs w:val="26"/>
        </w:rPr>
      </w:pPr>
      <w:r w:rsidRPr="00C738F9">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w:t>
      </w:r>
      <w:r w:rsidRPr="00C738F9">
        <w:rPr>
          <w:sz w:val="26"/>
          <w:szCs w:val="26"/>
        </w:rPr>
        <w:t>о</w:t>
      </w:r>
      <w:r w:rsidRPr="00C738F9">
        <w:rPr>
          <w:sz w:val="26"/>
          <w:szCs w:val="26"/>
        </w:rPr>
        <w:t>му округу.</w:t>
      </w:r>
    </w:p>
    <w:p w:rsidR="005E5259" w:rsidRDefault="00090EF9" w:rsidP="00CA2222">
      <w:pPr>
        <w:numPr>
          <w:ilvl w:val="1"/>
          <w:numId w:val="3"/>
        </w:numPr>
        <w:ind w:left="0" w:right="-2" w:firstLine="708"/>
        <w:jc w:val="both"/>
        <w:rPr>
          <w:bCs/>
          <w:sz w:val="26"/>
          <w:szCs w:val="26"/>
        </w:rPr>
      </w:pPr>
      <w:r w:rsidRPr="008B004A">
        <w:rPr>
          <w:bCs/>
          <w:sz w:val="26"/>
          <w:szCs w:val="26"/>
        </w:rPr>
        <w:t xml:space="preserve"> На отчетный период план </w:t>
      </w:r>
      <w:r w:rsidRPr="008B004A">
        <w:rPr>
          <w:bCs/>
          <w:sz w:val="26"/>
          <w:szCs w:val="26"/>
          <w:u w:val="single"/>
        </w:rPr>
        <w:t>по земельному налогу</w:t>
      </w:r>
      <w:r w:rsidRPr="008B004A">
        <w:rPr>
          <w:bCs/>
          <w:sz w:val="26"/>
          <w:szCs w:val="26"/>
        </w:rPr>
        <w:t xml:space="preserve"> установлен в сумме </w:t>
      </w:r>
      <w:r w:rsidR="000179A1">
        <w:rPr>
          <w:bCs/>
          <w:sz w:val="26"/>
          <w:szCs w:val="26"/>
        </w:rPr>
        <w:t>352,8</w:t>
      </w:r>
      <w:r w:rsidRPr="008B004A">
        <w:rPr>
          <w:bCs/>
          <w:sz w:val="26"/>
          <w:szCs w:val="26"/>
        </w:rPr>
        <w:t> тыс.</w:t>
      </w:r>
      <w:r w:rsidR="00570204">
        <w:rPr>
          <w:bCs/>
          <w:sz w:val="26"/>
          <w:szCs w:val="26"/>
        </w:rPr>
        <w:t> </w:t>
      </w:r>
      <w:r w:rsidRPr="008B004A">
        <w:rPr>
          <w:bCs/>
          <w:sz w:val="26"/>
          <w:szCs w:val="26"/>
        </w:rPr>
        <w:t>руб.</w:t>
      </w:r>
      <w:r w:rsidR="002031E4">
        <w:rPr>
          <w:bCs/>
          <w:sz w:val="26"/>
          <w:szCs w:val="26"/>
        </w:rPr>
        <w:t>,</w:t>
      </w:r>
      <w:r w:rsidRPr="008B004A">
        <w:rPr>
          <w:bCs/>
          <w:sz w:val="26"/>
          <w:szCs w:val="26"/>
        </w:rPr>
        <w:t xml:space="preserve"> фактически поступило</w:t>
      </w:r>
      <w:r w:rsidR="00E953B0">
        <w:rPr>
          <w:bCs/>
          <w:sz w:val="26"/>
          <w:szCs w:val="26"/>
        </w:rPr>
        <w:t xml:space="preserve"> </w:t>
      </w:r>
      <w:r w:rsidR="000179A1">
        <w:rPr>
          <w:bCs/>
          <w:sz w:val="26"/>
          <w:szCs w:val="26"/>
        </w:rPr>
        <w:t>317,5</w:t>
      </w:r>
      <w:r w:rsidRPr="008B004A">
        <w:rPr>
          <w:bCs/>
          <w:sz w:val="26"/>
          <w:szCs w:val="26"/>
        </w:rPr>
        <w:t> тыс.</w:t>
      </w:r>
      <w:r w:rsidR="00570204">
        <w:rPr>
          <w:bCs/>
          <w:sz w:val="26"/>
          <w:szCs w:val="26"/>
        </w:rPr>
        <w:t> </w:t>
      </w:r>
      <w:r w:rsidRPr="008B004A">
        <w:rPr>
          <w:bCs/>
          <w:sz w:val="26"/>
          <w:szCs w:val="26"/>
        </w:rPr>
        <w:t xml:space="preserve">руб. или </w:t>
      </w:r>
      <w:r w:rsidR="000179A1">
        <w:rPr>
          <w:bCs/>
          <w:sz w:val="26"/>
          <w:szCs w:val="26"/>
        </w:rPr>
        <w:t>90,0</w:t>
      </w:r>
      <w:r w:rsidRPr="008B004A">
        <w:rPr>
          <w:bCs/>
          <w:sz w:val="26"/>
          <w:szCs w:val="26"/>
        </w:rPr>
        <w:t xml:space="preserve">% от плана и </w:t>
      </w:r>
      <w:r w:rsidR="000179A1">
        <w:rPr>
          <w:bCs/>
          <w:sz w:val="26"/>
          <w:szCs w:val="26"/>
        </w:rPr>
        <w:t>41,7</w:t>
      </w:r>
      <w:r w:rsidRPr="008B004A">
        <w:rPr>
          <w:bCs/>
          <w:sz w:val="26"/>
          <w:szCs w:val="26"/>
        </w:rPr>
        <w:t xml:space="preserve">% от годовых </w:t>
      </w:r>
      <w:r w:rsidR="00BA0998" w:rsidRPr="008B004A">
        <w:rPr>
          <w:bCs/>
          <w:sz w:val="26"/>
          <w:szCs w:val="26"/>
        </w:rPr>
        <w:t>назначений</w:t>
      </w:r>
      <w:r w:rsidRPr="008B004A">
        <w:rPr>
          <w:bCs/>
          <w:sz w:val="26"/>
          <w:szCs w:val="26"/>
        </w:rPr>
        <w:t xml:space="preserve">. </w:t>
      </w:r>
    </w:p>
    <w:p w:rsidR="00090EF9" w:rsidRDefault="005E5259" w:rsidP="005E5259">
      <w:pPr>
        <w:ind w:firstLine="709"/>
        <w:jc w:val="both"/>
        <w:rPr>
          <w:sz w:val="26"/>
          <w:szCs w:val="26"/>
        </w:rPr>
      </w:pPr>
      <w:proofErr w:type="gramStart"/>
      <w:r w:rsidRPr="005E5259">
        <w:rPr>
          <w:bCs/>
          <w:sz w:val="26"/>
          <w:szCs w:val="26"/>
        </w:rPr>
        <w:t>По сравнению с аналогичным периодом прошлого года поступление данного налога у</w:t>
      </w:r>
      <w:r w:rsidR="00570204">
        <w:rPr>
          <w:bCs/>
          <w:sz w:val="26"/>
          <w:szCs w:val="26"/>
        </w:rPr>
        <w:t xml:space="preserve">меньшилось </w:t>
      </w:r>
      <w:r w:rsidRPr="005E5259">
        <w:rPr>
          <w:bCs/>
          <w:sz w:val="26"/>
          <w:szCs w:val="26"/>
        </w:rPr>
        <w:t xml:space="preserve">на </w:t>
      </w:r>
      <w:r w:rsidR="000179A1">
        <w:rPr>
          <w:bCs/>
          <w:sz w:val="26"/>
          <w:szCs w:val="26"/>
        </w:rPr>
        <w:t>82,2</w:t>
      </w:r>
      <w:r w:rsidRPr="005E5259">
        <w:rPr>
          <w:bCs/>
          <w:sz w:val="26"/>
          <w:szCs w:val="26"/>
        </w:rPr>
        <w:t xml:space="preserve"> тыс.</w:t>
      </w:r>
      <w:r w:rsidR="00570204">
        <w:rPr>
          <w:bCs/>
          <w:sz w:val="26"/>
          <w:szCs w:val="26"/>
        </w:rPr>
        <w:t> </w:t>
      </w:r>
      <w:r w:rsidRPr="005E5259">
        <w:rPr>
          <w:bCs/>
          <w:sz w:val="26"/>
          <w:szCs w:val="26"/>
        </w:rPr>
        <w:t xml:space="preserve">руб. или </w:t>
      </w:r>
      <w:r w:rsidR="00570204">
        <w:rPr>
          <w:bCs/>
          <w:sz w:val="26"/>
          <w:szCs w:val="26"/>
        </w:rPr>
        <w:t xml:space="preserve">на </w:t>
      </w:r>
      <w:r w:rsidR="000179A1">
        <w:rPr>
          <w:bCs/>
          <w:sz w:val="26"/>
          <w:szCs w:val="26"/>
        </w:rPr>
        <w:t>20,6</w:t>
      </w:r>
      <w:r w:rsidR="00570204">
        <w:rPr>
          <w:bCs/>
          <w:sz w:val="26"/>
          <w:szCs w:val="26"/>
        </w:rPr>
        <w:t>%</w:t>
      </w:r>
      <w:r w:rsidRPr="005E5259">
        <w:rPr>
          <w:bCs/>
          <w:sz w:val="26"/>
          <w:szCs w:val="26"/>
        </w:rPr>
        <w:t>.</w:t>
      </w:r>
      <w:r w:rsidR="00090EF9" w:rsidRPr="008B004A">
        <w:rPr>
          <w:bCs/>
          <w:sz w:val="26"/>
          <w:szCs w:val="26"/>
        </w:rPr>
        <w:t>Основными плательщиками да</w:t>
      </w:r>
      <w:r w:rsidR="00090EF9" w:rsidRPr="008B004A">
        <w:rPr>
          <w:bCs/>
          <w:sz w:val="26"/>
          <w:szCs w:val="26"/>
        </w:rPr>
        <w:t>н</w:t>
      </w:r>
      <w:r w:rsidR="00090EF9" w:rsidRPr="008B004A">
        <w:rPr>
          <w:bCs/>
          <w:sz w:val="26"/>
          <w:szCs w:val="26"/>
        </w:rPr>
        <w:t>ного налога являются учреждения</w:t>
      </w:r>
      <w:r w:rsidR="00553854" w:rsidRPr="008B004A">
        <w:rPr>
          <w:bCs/>
          <w:sz w:val="26"/>
          <w:szCs w:val="26"/>
        </w:rPr>
        <w:t xml:space="preserve"> образования, здравоохранения</w:t>
      </w:r>
      <w:r w:rsidR="00B9450B">
        <w:rPr>
          <w:bCs/>
          <w:sz w:val="26"/>
          <w:szCs w:val="26"/>
        </w:rPr>
        <w:t>, культуры</w:t>
      </w:r>
      <w:r w:rsidR="00553854" w:rsidRPr="008B004A">
        <w:rPr>
          <w:bCs/>
          <w:sz w:val="26"/>
          <w:szCs w:val="26"/>
        </w:rPr>
        <w:t xml:space="preserve"> НАО, СПК «</w:t>
      </w:r>
      <w:proofErr w:type="spellStart"/>
      <w:r w:rsidR="00553854" w:rsidRPr="008B004A">
        <w:rPr>
          <w:bCs/>
          <w:sz w:val="26"/>
          <w:szCs w:val="26"/>
        </w:rPr>
        <w:t>Нарьяна</w:t>
      </w:r>
      <w:proofErr w:type="spellEnd"/>
      <w:r w:rsidR="00553854" w:rsidRPr="008B004A">
        <w:rPr>
          <w:bCs/>
          <w:sz w:val="26"/>
          <w:szCs w:val="26"/>
        </w:rPr>
        <w:t xml:space="preserve"> Ты»,</w:t>
      </w:r>
      <w:r w:rsidRPr="005E5259">
        <w:rPr>
          <w:bCs/>
          <w:sz w:val="26"/>
          <w:szCs w:val="26"/>
        </w:rPr>
        <w:t xml:space="preserve"> КУ НАО «СББЖ</w:t>
      </w:r>
      <w:r>
        <w:rPr>
          <w:bCs/>
          <w:sz w:val="26"/>
          <w:szCs w:val="26"/>
        </w:rPr>
        <w:t>»,</w:t>
      </w:r>
      <w:r w:rsidR="00E953B0">
        <w:rPr>
          <w:bCs/>
          <w:sz w:val="26"/>
          <w:szCs w:val="26"/>
        </w:rPr>
        <w:t xml:space="preserve"> </w:t>
      </w:r>
      <w:r w:rsidRPr="005E5259">
        <w:rPr>
          <w:bCs/>
          <w:sz w:val="26"/>
          <w:szCs w:val="26"/>
        </w:rPr>
        <w:t>Нижне-Печорское потребит</w:t>
      </w:r>
      <w:r>
        <w:rPr>
          <w:bCs/>
          <w:sz w:val="26"/>
          <w:szCs w:val="26"/>
        </w:rPr>
        <w:t xml:space="preserve">ельское </w:t>
      </w:r>
      <w:r w:rsidRPr="005E5259">
        <w:rPr>
          <w:bCs/>
          <w:sz w:val="26"/>
          <w:szCs w:val="26"/>
        </w:rPr>
        <w:t>общество</w:t>
      </w:r>
      <w:r w:rsidR="008B004A">
        <w:rPr>
          <w:bCs/>
          <w:sz w:val="26"/>
          <w:szCs w:val="26"/>
        </w:rPr>
        <w:t xml:space="preserve">, </w:t>
      </w:r>
      <w:r w:rsidRPr="005E5259">
        <w:rPr>
          <w:bCs/>
          <w:sz w:val="26"/>
          <w:szCs w:val="26"/>
        </w:rPr>
        <w:t>ГБУ ДО НАО «Ледовый дворец спорта «Труд</w:t>
      </w:r>
      <w:r>
        <w:rPr>
          <w:bCs/>
          <w:sz w:val="26"/>
          <w:szCs w:val="26"/>
        </w:rPr>
        <w:t>»,</w:t>
      </w:r>
      <w:r w:rsidR="00E953B0">
        <w:rPr>
          <w:bCs/>
          <w:sz w:val="26"/>
          <w:szCs w:val="26"/>
        </w:rPr>
        <w:t xml:space="preserve"> </w:t>
      </w:r>
      <w:r w:rsidR="00170A77">
        <w:rPr>
          <w:bCs/>
          <w:sz w:val="26"/>
          <w:szCs w:val="26"/>
        </w:rPr>
        <w:t xml:space="preserve">ГБУК НАО «НЦБ </w:t>
      </w:r>
      <w:proofErr w:type="spellStart"/>
      <w:r w:rsidR="00170A77">
        <w:rPr>
          <w:bCs/>
          <w:sz w:val="26"/>
          <w:szCs w:val="26"/>
        </w:rPr>
        <w:t>им.А.Пичкова</w:t>
      </w:r>
      <w:proofErr w:type="spellEnd"/>
      <w:r w:rsidR="00170A77">
        <w:rPr>
          <w:bCs/>
          <w:sz w:val="26"/>
          <w:szCs w:val="26"/>
        </w:rPr>
        <w:t xml:space="preserve">», </w:t>
      </w:r>
      <w:r w:rsidR="00553854" w:rsidRPr="008B004A">
        <w:rPr>
          <w:bCs/>
          <w:sz w:val="26"/>
          <w:szCs w:val="26"/>
        </w:rPr>
        <w:t>а также физические лица</w:t>
      </w:r>
      <w:r w:rsidR="00090EF9" w:rsidRPr="008B004A">
        <w:rPr>
          <w:bCs/>
          <w:sz w:val="26"/>
          <w:szCs w:val="26"/>
        </w:rPr>
        <w:t>.</w:t>
      </w:r>
      <w:proofErr w:type="gramEnd"/>
    </w:p>
    <w:p w:rsidR="00090EF9" w:rsidRPr="00BA0539" w:rsidRDefault="00090EF9" w:rsidP="00534CBA">
      <w:pPr>
        <w:ind w:right="-2" w:firstLine="708"/>
        <w:jc w:val="both"/>
        <w:rPr>
          <w:sz w:val="26"/>
          <w:szCs w:val="26"/>
        </w:rPr>
      </w:pPr>
      <w:r w:rsidRPr="00534CBA">
        <w:rPr>
          <w:sz w:val="26"/>
          <w:szCs w:val="26"/>
        </w:rPr>
        <w:t xml:space="preserve">Администратором </w:t>
      </w:r>
      <w:r>
        <w:rPr>
          <w:sz w:val="26"/>
          <w:szCs w:val="26"/>
        </w:rPr>
        <w:t xml:space="preserve">земельного </w:t>
      </w:r>
      <w:r w:rsidRPr="00534CBA">
        <w:rPr>
          <w:sz w:val="26"/>
          <w:szCs w:val="26"/>
        </w:rPr>
        <w:t>налога является Уп</w:t>
      </w:r>
      <w:r w:rsidRPr="00BA0539">
        <w:rPr>
          <w:sz w:val="26"/>
          <w:szCs w:val="26"/>
        </w:rPr>
        <w:t>равление Федеральной нал</w:t>
      </w:r>
      <w:r w:rsidRPr="00BA0539">
        <w:rPr>
          <w:sz w:val="26"/>
          <w:szCs w:val="26"/>
        </w:rPr>
        <w:t>о</w:t>
      </w:r>
      <w:r w:rsidRPr="00BA0539">
        <w:rPr>
          <w:sz w:val="26"/>
          <w:szCs w:val="26"/>
        </w:rPr>
        <w:t>говой службы по Архангельской области и Ненецкому автономному округу.</w:t>
      </w:r>
    </w:p>
    <w:p w:rsidR="00090EF9" w:rsidRDefault="00090EF9" w:rsidP="00CA2222">
      <w:pPr>
        <w:numPr>
          <w:ilvl w:val="1"/>
          <w:numId w:val="3"/>
        </w:numPr>
        <w:ind w:left="0" w:right="-2" w:firstLine="708"/>
        <w:jc w:val="both"/>
        <w:rPr>
          <w:bCs/>
          <w:sz w:val="26"/>
          <w:szCs w:val="26"/>
        </w:rPr>
      </w:pPr>
      <w:r w:rsidRPr="00534CBA">
        <w:rPr>
          <w:sz w:val="26"/>
          <w:szCs w:val="26"/>
        </w:rPr>
        <w:t xml:space="preserve">План по </w:t>
      </w:r>
      <w:r w:rsidRPr="00534CBA">
        <w:rPr>
          <w:sz w:val="26"/>
          <w:szCs w:val="26"/>
          <w:u w:val="single"/>
        </w:rPr>
        <w:t>государственной пошлине</w:t>
      </w:r>
      <w:r w:rsidR="00E953B0">
        <w:rPr>
          <w:sz w:val="26"/>
          <w:szCs w:val="26"/>
          <w:u w:val="single"/>
        </w:rPr>
        <w:t xml:space="preserve"> </w:t>
      </w:r>
      <w:r w:rsidRPr="00534CBA">
        <w:rPr>
          <w:bCs/>
          <w:sz w:val="26"/>
          <w:szCs w:val="26"/>
        </w:rPr>
        <w:t xml:space="preserve">на отчетный период выполнен на </w:t>
      </w:r>
      <w:r w:rsidR="000179A1">
        <w:rPr>
          <w:bCs/>
          <w:sz w:val="26"/>
          <w:szCs w:val="26"/>
        </w:rPr>
        <w:t>43,3</w:t>
      </w:r>
      <w:r w:rsidR="00B9450B">
        <w:rPr>
          <w:bCs/>
          <w:sz w:val="26"/>
          <w:szCs w:val="26"/>
        </w:rPr>
        <w:t>%</w:t>
      </w:r>
      <w:r w:rsidR="002031E4">
        <w:rPr>
          <w:bCs/>
          <w:sz w:val="26"/>
          <w:szCs w:val="26"/>
        </w:rPr>
        <w:t xml:space="preserve"> -</w:t>
      </w:r>
      <w:r w:rsidRPr="00534CBA">
        <w:rPr>
          <w:bCs/>
          <w:sz w:val="26"/>
          <w:szCs w:val="26"/>
        </w:rPr>
        <w:t xml:space="preserve"> при плане в сумме</w:t>
      </w:r>
      <w:r w:rsidR="00E953B0">
        <w:rPr>
          <w:bCs/>
          <w:sz w:val="26"/>
          <w:szCs w:val="26"/>
        </w:rPr>
        <w:t xml:space="preserve"> </w:t>
      </w:r>
      <w:r w:rsidR="000179A1">
        <w:rPr>
          <w:bCs/>
          <w:sz w:val="26"/>
          <w:szCs w:val="26"/>
        </w:rPr>
        <w:t>6,0</w:t>
      </w:r>
      <w:r>
        <w:rPr>
          <w:bCs/>
          <w:sz w:val="26"/>
          <w:szCs w:val="26"/>
        </w:rPr>
        <w:t> </w:t>
      </w:r>
      <w:r w:rsidRPr="00534CBA">
        <w:rPr>
          <w:bCs/>
          <w:sz w:val="26"/>
          <w:szCs w:val="26"/>
        </w:rPr>
        <w:t>тыс.</w:t>
      </w:r>
      <w:r w:rsidR="00B9450B">
        <w:rPr>
          <w:bCs/>
          <w:sz w:val="26"/>
          <w:szCs w:val="26"/>
        </w:rPr>
        <w:t> </w:t>
      </w:r>
      <w:r w:rsidRPr="00534CBA">
        <w:rPr>
          <w:bCs/>
          <w:sz w:val="26"/>
          <w:szCs w:val="26"/>
        </w:rPr>
        <w:t>руб.</w:t>
      </w:r>
      <w:r w:rsidRPr="00534CBA">
        <w:rPr>
          <w:sz w:val="26"/>
          <w:szCs w:val="26"/>
        </w:rPr>
        <w:t xml:space="preserve"> фактически поступило </w:t>
      </w:r>
      <w:r w:rsidR="00B46F44">
        <w:rPr>
          <w:sz w:val="26"/>
          <w:szCs w:val="26"/>
        </w:rPr>
        <w:t>2,</w:t>
      </w:r>
      <w:r w:rsidR="000179A1">
        <w:rPr>
          <w:sz w:val="26"/>
          <w:szCs w:val="26"/>
        </w:rPr>
        <w:t>6</w:t>
      </w:r>
      <w:r>
        <w:rPr>
          <w:sz w:val="26"/>
          <w:szCs w:val="26"/>
        </w:rPr>
        <w:t> </w:t>
      </w:r>
      <w:r w:rsidRPr="00534CBA">
        <w:rPr>
          <w:sz w:val="26"/>
          <w:szCs w:val="26"/>
        </w:rPr>
        <w:t>тыс.</w:t>
      </w:r>
      <w:r w:rsidR="00B9450B">
        <w:rPr>
          <w:sz w:val="26"/>
          <w:szCs w:val="26"/>
        </w:rPr>
        <w:t> </w:t>
      </w:r>
      <w:r w:rsidRPr="00534CBA">
        <w:rPr>
          <w:sz w:val="26"/>
          <w:szCs w:val="26"/>
        </w:rPr>
        <w:t xml:space="preserve">руб. </w:t>
      </w:r>
      <w:r w:rsidR="007B3164">
        <w:rPr>
          <w:sz w:val="26"/>
          <w:szCs w:val="26"/>
        </w:rPr>
        <w:t xml:space="preserve">Годовые назначения исполнены на </w:t>
      </w:r>
      <w:r w:rsidR="000179A1">
        <w:rPr>
          <w:sz w:val="26"/>
          <w:szCs w:val="26"/>
        </w:rPr>
        <w:t>32,5</w:t>
      </w:r>
      <w:r w:rsidR="007B3164">
        <w:rPr>
          <w:sz w:val="26"/>
          <w:szCs w:val="26"/>
        </w:rPr>
        <w:t xml:space="preserve">%. </w:t>
      </w:r>
      <w:r w:rsidRPr="00534CBA">
        <w:rPr>
          <w:sz w:val="26"/>
          <w:szCs w:val="26"/>
        </w:rPr>
        <w:t xml:space="preserve">Объем поступления госпошлины </w:t>
      </w:r>
      <w:r w:rsidRPr="00534CBA">
        <w:rPr>
          <w:bCs/>
          <w:sz w:val="26"/>
          <w:szCs w:val="26"/>
        </w:rPr>
        <w:t>за отчетный пер</w:t>
      </w:r>
      <w:r w:rsidRPr="00534CBA">
        <w:rPr>
          <w:bCs/>
          <w:sz w:val="26"/>
          <w:szCs w:val="26"/>
        </w:rPr>
        <w:t>и</w:t>
      </w:r>
      <w:r w:rsidRPr="00534CBA">
        <w:rPr>
          <w:bCs/>
          <w:sz w:val="26"/>
          <w:szCs w:val="26"/>
        </w:rPr>
        <w:t xml:space="preserve">од по сравнению с аналогичным периодом прошлого года </w:t>
      </w:r>
      <w:r>
        <w:rPr>
          <w:bCs/>
          <w:sz w:val="26"/>
          <w:szCs w:val="26"/>
        </w:rPr>
        <w:t>у</w:t>
      </w:r>
      <w:r w:rsidR="00170A77">
        <w:rPr>
          <w:bCs/>
          <w:sz w:val="26"/>
          <w:szCs w:val="26"/>
        </w:rPr>
        <w:t>меньшился</w:t>
      </w:r>
      <w:r w:rsidR="00E953B0">
        <w:rPr>
          <w:bCs/>
          <w:sz w:val="26"/>
          <w:szCs w:val="26"/>
        </w:rPr>
        <w:t xml:space="preserve"> </w:t>
      </w:r>
      <w:r w:rsidRPr="00534CBA">
        <w:rPr>
          <w:bCs/>
          <w:sz w:val="26"/>
          <w:szCs w:val="26"/>
        </w:rPr>
        <w:t xml:space="preserve">на </w:t>
      </w:r>
      <w:r w:rsidR="000179A1">
        <w:rPr>
          <w:bCs/>
          <w:sz w:val="26"/>
          <w:szCs w:val="26"/>
        </w:rPr>
        <w:t>3,5</w:t>
      </w:r>
      <w:r>
        <w:rPr>
          <w:bCs/>
          <w:sz w:val="26"/>
          <w:szCs w:val="26"/>
        </w:rPr>
        <w:t> </w:t>
      </w:r>
      <w:r w:rsidRPr="00534CBA">
        <w:rPr>
          <w:bCs/>
          <w:sz w:val="26"/>
          <w:szCs w:val="26"/>
        </w:rPr>
        <w:t>тыс.</w:t>
      </w:r>
      <w:r w:rsidR="00B9450B">
        <w:rPr>
          <w:bCs/>
          <w:sz w:val="26"/>
          <w:szCs w:val="26"/>
        </w:rPr>
        <w:t> </w:t>
      </w:r>
      <w:r w:rsidRPr="00534CBA">
        <w:rPr>
          <w:bCs/>
          <w:sz w:val="26"/>
          <w:szCs w:val="26"/>
        </w:rPr>
        <w:t>руб.</w:t>
      </w:r>
    </w:p>
    <w:p w:rsidR="005E5259" w:rsidRPr="00534CBA" w:rsidRDefault="005E5259" w:rsidP="005E5259">
      <w:pPr>
        <w:ind w:firstLine="709"/>
        <w:jc w:val="both"/>
        <w:rPr>
          <w:bCs/>
          <w:sz w:val="26"/>
          <w:szCs w:val="26"/>
        </w:rPr>
      </w:pPr>
      <w:r>
        <w:rPr>
          <w:bCs/>
          <w:sz w:val="26"/>
          <w:szCs w:val="26"/>
        </w:rPr>
        <w:t xml:space="preserve">Согласно пояснительной записке </w:t>
      </w:r>
      <w:r w:rsidR="007B3164">
        <w:rPr>
          <w:bCs/>
          <w:sz w:val="26"/>
          <w:szCs w:val="26"/>
        </w:rPr>
        <w:t xml:space="preserve">в отчетном периоде </w:t>
      </w:r>
      <w:r>
        <w:rPr>
          <w:bCs/>
          <w:sz w:val="26"/>
          <w:szCs w:val="26"/>
        </w:rPr>
        <w:t>у</w:t>
      </w:r>
      <w:r w:rsidR="00170A77">
        <w:rPr>
          <w:bCs/>
          <w:sz w:val="26"/>
          <w:szCs w:val="26"/>
        </w:rPr>
        <w:t>меньшилось</w:t>
      </w:r>
      <w:r w:rsidRPr="005E5259">
        <w:rPr>
          <w:bCs/>
          <w:sz w:val="26"/>
          <w:szCs w:val="26"/>
        </w:rPr>
        <w:t xml:space="preserve"> количество обращений </w:t>
      </w:r>
      <w:r>
        <w:rPr>
          <w:bCs/>
          <w:sz w:val="26"/>
          <w:szCs w:val="26"/>
        </w:rPr>
        <w:t xml:space="preserve">от </w:t>
      </w:r>
      <w:r w:rsidRPr="005E5259">
        <w:rPr>
          <w:bCs/>
          <w:sz w:val="26"/>
          <w:szCs w:val="26"/>
        </w:rPr>
        <w:t xml:space="preserve">учреждений, находящихся на территории поселения, а также граждан </w:t>
      </w:r>
      <w:r w:rsidR="00A653B9">
        <w:rPr>
          <w:bCs/>
          <w:sz w:val="26"/>
          <w:szCs w:val="26"/>
        </w:rPr>
        <w:t xml:space="preserve">- жителей </w:t>
      </w:r>
      <w:r w:rsidRPr="005E5259">
        <w:rPr>
          <w:bCs/>
          <w:sz w:val="26"/>
          <w:szCs w:val="26"/>
        </w:rPr>
        <w:t xml:space="preserve">населенных пунктов </w:t>
      </w:r>
      <w:proofErr w:type="spellStart"/>
      <w:r w:rsidRPr="005E5259">
        <w:rPr>
          <w:bCs/>
          <w:sz w:val="26"/>
          <w:szCs w:val="26"/>
        </w:rPr>
        <w:t>с</w:t>
      </w:r>
      <w:proofErr w:type="gramStart"/>
      <w:r w:rsidRPr="005E5259">
        <w:rPr>
          <w:bCs/>
          <w:sz w:val="26"/>
          <w:szCs w:val="26"/>
        </w:rPr>
        <w:t>.О</w:t>
      </w:r>
      <w:proofErr w:type="gramEnd"/>
      <w:r w:rsidRPr="005E5259">
        <w:rPr>
          <w:bCs/>
          <w:sz w:val="26"/>
          <w:szCs w:val="26"/>
        </w:rPr>
        <w:t>ксино</w:t>
      </w:r>
      <w:proofErr w:type="spellEnd"/>
      <w:r w:rsidRPr="005E5259">
        <w:rPr>
          <w:bCs/>
          <w:sz w:val="26"/>
          <w:szCs w:val="26"/>
        </w:rPr>
        <w:t xml:space="preserve">, </w:t>
      </w:r>
      <w:proofErr w:type="spellStart"/>
      <w:r w:rsidRPr="005E5259">
        <w:rPr>
          <w:bCs/>
          <w:sz w:val="26"/>
          <w:szCs w:val="26"/>
        </w:rPr>
        <w:t>п.Хонгурей</w:t>
      </w:r>
      <w:proofErr w:type="spellEnd"/>
      <w:r w:rsidRPr="005E5259">
        <w:rPr>
          <w:bCs/>
          <w:sz w:val="26"/>
          <w:szCs w:val="26"/>
        </w:rPr>
        <w:t xml:space="preserve"> и </w:t>
      </w:r>
      <w:proofErr w:type="spellStart"/>
      <w:r w:rsidRPr="005E5259">
        <w:rPr>
          <w:bCs/>
          <w:sz w:val="26"/>
          <w:szCs w:val="26"/>
        </w:rPr>
        <w:t>д.Каменка</w:t>
      </w:r>
      <w:proofErr w:type="spellEnd"/>
      <w:r>
        <w:rPr>
          <w:bCs/>
          <w:sz w:val="26"/>
          <w:szCs w:val="26"/>
        </w:rPr>
        <w:t>.</w:t>
      </w:r>
    </w:p>
    <w:p w:rsidR="00090EF9" w:rsidRDefault="00090EF9" w:rsidP="00EA7150">
      <w:pPr>
        <w:autoSpaceDE w:val="0"/>
        <w:autoSpaceDN w:val="0"/>
        <w:adjustRightInd w:val="0"/>
        <w:ind w:firstLine="709"/>
        <w:jc w:val="both"/>
        <w:rPr>
          <w:sz w:val="26"/>
          <w:szCs w:val="26"/>
        </w:rPr>
      </w:pPr>
      <w:r w:rsidRPr="00534CBA">
        <w:rPr>
          <w:sz w:val="26"/>
          <w:szCs w:val="26"/>
        </w:rPr>
        <w:t>Администратором данного источника доходов является Администрация МО «</w:t>
      </w:r>
      <w:proofErr w:type="spellStart"/>
      <w:r w:rsidR="007255C6">
        <w:rPr>
          <w:sz w:val="26"/>
          <w:szCs w:val="26"/>
        </w:rPr>
        <w:t>Пустозерский</w:t>
      </w:r>
      <w:proofErr w:type="spellEnd"/>
      <w:r w:rsidRPr="00534CBA">
        <w:rPr>
          <w:sz w:val="26"/>
          <w:szCs w:val="26"/>
        </w:rPr>
        <w:t xml:space="preserve"> сельсовет» НАО.</w:t>
      </w:r>
    </w:p>
    <w:p w:rsidR="00CA2222" w:rsidRDefault="00CA2222" w:rsidP="00EA7150">
      <w:pPr>
        <w:autoSpaceDE w:val="0"/>
        <w:autoSpaceDN w:val="0"/>
        <w:adjustRightInd w:val="0"/>
        <w:ind w:firstLine="709"/>
        <w:jc w:val="both"/>
        <w:rPr>
          <w:sz w:val="26"/>
          <w:szCs w:val="26"/>
        </w:rPr>
      </w:pPr>
    </w:p>
    <w:p w:rsidR="00787846" w:rsidRDefault="00CA2222" w:rsidP="00787846">
      <w:pPr>
        <w:numPr>
          <w:ilvl w:val="0"/>
          <w:numId w:val="3"/>
        </w:numPr>
        <w:ind w:left="720" w:right="-2" w:firstLine="720"/>
        <w:jc w:val="center"/>
        <w:rPr>
          <w:b/>
          <w:bCs/>
          <w:sz w:val="26"/>
          <w:szCs w:val="26"/>
        </w:rPr>
      </w:pPr>
      <w:r w:rsidRPr="004E03B7">
        <w:rPr>
          <w:b/>
          <w:bCs/>
          <w:sz w:val="26"/>
          <w:szCs w:val="26"/>
        </w:rPr>
        <w:t>Неналоговые доходы бюджета</w:t>
      </w:r>
    </w:p>
    <w:p w:rsidR="004E03B7" w:rsidRPr="004E03B7" w:rsidRDefault="004E03B7" w:rsidP="004E03B7">
      <w:pPr>
        <w:ind w:left="1440" w:right="-2"/>
        <w:rPr>
          <w:b/>
          <w:bCs/>
          <w:sz w:val="26"/>
          <w:szCs w:val="26"/>
        </w:rPr>
      </w:pPr>
    </w:p>
    <w:p w:rsidR="00CA2222" w:rsidRPr="00CA2222" w:rsidRDefault="00CA2222" w:rsidP="00CA2222">
      <w:pPr>
        <w:autoSpaceDE w:val="0"/>
        <w:autoSpaceDN w:val="0"/>
        <w:adjustRightInd w:val="0"/>
        <w:ind w:firstLine="709"/>
        <w:jc w:val="both"/>
        <w:rPr>
          <w:sz w:val="26"/>
          <w:szCs w:val="26"/>
        </w:rPr>
      </w:pPr>
      <w:r w:rsidRPr="00CA2222">
        <w:rPr>
          <w:sz w:val="26"/>
          <w:szCs w:val="26"/>
        </w:rPr>
        <w:t xml:space="preserve">На отчетную дату неналоговые доходы поступили в </w:t>
      </w:r>
      <w:r w:rsidR="005E5259">
        <w:rPr>
          <w:sz w:val="26"/>
          <w:szCs w:val="26"/>
        </w:rPr>
        <w:t xml:space="preserve">сумме </w:t>
      </w:r>
      <w:r w:rsidR="009B4DD4">
        <w:rPr>
          <w:sz w:val="26"/>
          <w:szCs w:val="26"/>
        </w:rPr>
        <w:t>627,5</w:t>
      </w:r>
      <w:r w:rsidR="005E5259">
        <w:rPr>
          <w:sz w:val="26"/>
          <w:szCs w:val="26"/>
        </w:rPr>
        <w:t> тыс.</w:t>
      </w:r>
      <w:r w:rsidR="00A73997">
        <w:rPr>
          <w:sz w:val="26"/>
          <w:szCs w:val="26"/>
        </w:rPr>
        <w:t> </w:t>
      </w:r>
      <w:r w:rsidR="005E5259">
        <w:rPr>
          <w:sz w:val="26"/>
          <w:szCs w:val="26"/>
        </w:rPr>
        <w:t>руб.</w:t>
      </w:r>
      <w:r w:rsidR="00E953B0">
        <w:rPr>
          <w:sz w:val="26"/>
          <w:szCs w:val="26"/>
        </w:rPr>
        <w:t xml:space="preserve"> </w:t>
      </w:r>
      <w:r w:rsidR="00170A77">
        <w:rPr>
          <w:sz w:val="26"/>
          <w:szCs w:val="26"/>
        </w:rPr>
        <w:t xml:space="preserve">при плане </w:t>
      </w:r>
      <w:r w:rsidR="009B4DD4">
        <w:rPr>
          <w:sz w:val="26"/>
          <w:szCs w:val="26"/>
        </w:rPr>
        <w:t>633,3 тыс. руб.</w:t>
      </w:r>
      <w:r w:rsidR="00170A77">
        <w:rPr>
          <w:sz w:val="26"/>
          <w:szCs w:val="26"/>
        </w:rPr>
        <w:t xml:space="preserve"> или </w:t>
      </w:r>
      <w:r w:rsidR="009B4DD4">
        <w:rPr>
          <w:sz w:val="26"/>
          <w:szCs w:val="26"/>
        </w:rPr>
        <w:t>99,1</w:t>
      </w:r>
      <w:r w:rsidR="007B3164">
        <w:rPr>
          <w:sz w:val="26"/>
          <w:szCs w:val="26"/>
        </w:rPr>
        <w:t xml:space="preserve">% </w:t>
      </w:r>
      <w:r w:rsidR="00EB78F3">
        <w:rPr>
          <w:sz w:val="26"/>
          <w:szCs w:val="26"/>
        </w:rPr>
        <w:t xml:space="preserve">от плана на отчетный период </w:t>
      </w:r>
      <w:r w:rsidR="00170A77">
        <w:rPr>
          <w:sz w:val="26"/>
          <w:szCs w:val="26"/>
        </w:rPr>
        <w:t xml:space="preserve">и </w:t>
      </w:r>
      <w:r w:rsidR="009B4DD4">
        <w:rPr>
          <w:sz w:val="26"/>
          <w:szCs w:val="26"/>
        </w:rPr>
        <w:t>58,4</w:t>
      </w:r>
      <w:r w:rsidR="007B3164">
        <w:rPr>
          <w:sz w:val="26"/>
          <w:szCs w:val="26"/>
        </w:rPr>
        <w:t>% от годовых назначений</w:t>
      </w:r>
      <w:r w:rsidR="00170A77">
        <w:rPr>
          <w:sz w:val="26"/>
          <w:szCs w:val="26"/>
        </w:rPr>
        <w:t xml:space="preserve"> (</w:t>
      </w:r>
      <w:r w:rsidR="00500B37">
        <w:rPr>
          <w:sz w:val="26"/>
          <w:szCs w:val="26"/>
        </w:rPr>
        <w:t>1 074,3</w:t>
      </w:r>
      <w:r w:rsidR="00170A77">
        <w:rPr>
          <w:sz w:val="26"/>
          <w:szCs w:val="26"/>
        </w:rPr>
        <w:t> тыс. руб.)</w:t>
      </w:r>
      <w:r w:rsidRPr="00CA2222">
        <w:rPr>
          <w:sz w:val="26"/>
          <w:szCs w:val="26"/>
        </w:rPr>
        <w:t>.</w:t>
      </w:r>
    </w:p>
    <w:p w:rsidR="00170A77" w:rsidRDefault="00B261CF" w:rsidP="00B261CF">
      <w:pPr>
        <w:autoSpaceDE w:val="0"/>
        <w:autoSpaceDN w:val="0"/>
        <w:adjustRightInd w:val="0"/>
        <w:ind w:firstLine="709"/>
        <w:jc w:val="both"/>
        <w:rPr>
          <w:sz w:val="26"/>
          <w:szCs w:val="26"/>
        </w:rPr>
      </w:pPr>
      <w:r>
        <w:rPr>
          <w:sz w:val="26"/>
          <w:szCs w:val="26"/>
        </w:rPr>
        <w:t>В местный бюджет  поступили</w:t>
      </w:r>
      <w:r w:rsidR="00170A77">
        <w:rPr>
          <w:sz w:val="26"/>
          <w:szCs w:val="26"/>
        </w:rPr>
        <w:t>:</w:t>
      </w:r>
    </w:p>
    <w:p w:rsidR="0033258F" w:rsidRPr="0033258F" w:rsidRDefault="00500B37" w:rsidP="0033258F">
      <w:pPr>
        <w:numPr>
          <w:ilvl w:val="0"/>
          <w:numId w:val="31"/>
        </w:numPr>
        <w:autoSpaceDE w:val="0"/>
        <w:autoSpaceDN w:val="0"/>
        <w:adjustRightInd w:val="0"/>
        <w:ind w:left="0" w:firstLine="709"/>
        <w:jc w:val="both"/>
        <w:rPr>
          <w:sz w:val="26"/>
          <w:szCs w:val="26"/>
        </w:rPr>
      </w:pPr>
      <w:r w:rsidRPr="0033258F">
        <w:rPr>
          <w:sz w:val="26"/>
          <w:szCs w:val="26"/>
          <w:u w:val="single"/>
        </w:rPr>
        <w:t>д</w:t>
      </w:r>
      <w:r w:rsidR="0033258F" w:rsidRPr="0033258F">
        <w:rPr>
          <w:sz w:val="26"/>
          <w:szCs w:val="26"/>
          <w:u w:val="single"/>
        </w:rPr>
        <w:t>оходы от сдачи в аренду имущества, составляющего казну сельских п</w:t>
      </w:r>
      <w:r w:rsidR="0033258F" w:rsidRPr="0033258F">
        <w:rPr>
          <w:sz w:val="26"/>
          <w:szCs w:val="26"/>
          <w:u w:val="single"/>
        </w:rPr>
        <w:t>о</w:t>
      </w:r>
      <w:r w:rsidR="0033258F" w:rsidRPr="0033258F">
        <w:rPr>
          <w:sz w:val="26"/>
          <w:szCs w:val="26"/>
          <w:u w:val="single"/>
        </w:rPr>
        <w:t xml:space="preserve">селений </w:t>
      </w:r>
      <w:r w:rsidR="0033258F">
        <w:rPr>
          <w:sz w:val="26"/>
          <w:szCs w:val="26"/>
        </w:rPr>
        <w:t xml:space="preserve">(за исключением земельных участков) в сумме </w:t>
      </w:r>
      <w:r w:rsidR="009B4DD4">
        <w:rPr>
          <w:sz w:val="26"/>
          <w:szCs w:val="26"/>
        </w:rPr>
        <w:t>109,4</w:t>
      </w:r>
      <w:r w:rsidR="0033258F">
        <w:rPr>
          <w:sz w:val="26"/>
          <w:szCs w:val="26"/>
        </w:rPr>
        <w:t xml:space="preserve"> тыс. руб. </w:t>
      </w:r>
      <w:r w:rsidR="00053566">
        <w:rPr>
          <w:sz w:val="26"/>
          <w:szCs w:val="26"/>
        </w:rPr>
        <w:t>(</w:t>
      </w:r>
      <w:r w:rsidR="00B46F44">
        <w:rPr>
          <w:sz w:val="26"/>
          <w:szCs w:val="26"/>
        </w:rPr>
        <w:t>6</w:t>
      </w:r>
      <w:r w:rsidR="00F24911">
        <w:rPr>
          <w:sz w:val="26"/>
          <w:szCs w:val="26"/>
        </w:rPr>
        <w:t>7,5</w:t>
      </w:r>
      <w:r w:rsidR="00053566">
        <w:rPr>
          <w:sz w:val="26"/>
          <w:szCs w:val="26"/>
        </w:rPr>
        <w:t xml:space="preserve">%) </w:t>
      </w:r>
      <w:r w:rsidR="0033258F">
        <w:rPr>
          <w:sz w:val="26"/>
          <w:szCs w:val="26"/>
        </w:rPr>
        <w:t xml:space="preserve">при плане </w:t>
      </w:r>
      <w:r w:rsidR="00B46F44">
        <w:rPr>
          <w:sz w:val="26"/>
          <w:szCs w:val="26"/>
        </w:rPr>
        <w:t>1</w:t>
      </w:r>
      <w:r w:rsidR="00F24911">
        <w:rPr>
          <w:sz w:val="26"/>
          <w:szCs w:val="26"/>
        </w:rPr>
        <w:t>62,0</w:t>
      </w:r>
      <w:r w:rsidR="0033258F">
        <w:rPr>
          <w:sz w:val="26"/>
          <w:szCs w:val="26"/>
        </w:rPr>
        <w:t> тыс. руб.</w:t>
      </w:r>
      <w:r w:rsidR="00E953B0">
        <w:rPr>
          <w:sz w:val="26"/>
          <w:szCs w:val="26"/>
        </w:rPr>
        <w:t xml:space="preserve"> </w:t>
      </w:r>
      <w:r w:rsidR="0033258F">
        <w:rPr>
          <w:sz w:val="26"/>
          <w:szCs w:val="26"/>
        </w:rPr>
        <w:t>Согласно информации, представленной в пояснительной запи</w:t>
      </w:r>
      <w:r w:rsidR="0033258F">
        <w:rPr>
          <w:sz w:val="26"/>
          <w:szCs w:val="26"/>
        </w:rPr>
        <w:t>с</w:t>
      </w:r>
      <w:r w:rsidR="0033258F">
        <w:rPr>
          <w:sz w:val="26"/>
          <w:szCs w:val="26"/>
        </w:rPr>
        <w:t>ке, поступили платежи п</w:t>
      </w:r>
      <w:r w:rsidR="0033258F" w:rsidRPr="0033258F">
        <w:rPr>
          <w:bCs/>
          <w:sz w:val="26"/>
          <w:szCs w:val="26"/>
        </w:rPr>
        <w:t>о договор</w:t>
      </w:r>
      <w:r w:rsidR="0033258F">
        <w:rPr>
          <w:bCs/>
          <w:sz w:val="26"/>
          <w:szCs w:val="26"/>
        </w:rPr>
        <w:t>ам</w:t>
      </w:r>
      <w:r w:rsidR="0033258F" w:rsidRPr="0033258F">
        <w:rPr>
          <w:bCs/>
          <w:sz w:val="26"/>
          <w:szCs w:val="26"/>
        </w:rPr>
        <w:t xml:space="preserve"> аренды недвижимого имущества</w:t>
      </w:r>
      <w:r w:rsidR="0033258F">
        <w:rPr>
          <w:bCs/>
          <w:sz w:val="26"/>
          <w:szCs w:val="26"/>
        </w:rPr>
        <w:t>, в том числе:</w:t>
      </w:r>
    </w:p>
    <w:p w:rsidR="0033258F" w:rsidRDefault="0033258F" w:rsidP="0033258F">
      <w:pPr>
        <w:numPr>
          <w:ilvl w:val="0"/>
          <w:numId w:val="35"/>
        </w:numPr>
        <w:autoSpaceDE w:val="0"/>
        <w:autoSpaceDN w:val="0"/>
        <w:adjustRightInd w:val="0"/>
        <w:ind w:left="0" w:firstLine="709"/>
        <w:jc w:val="both"/>
        <w:rPr>
          <w:sz w:val="26"/>
          <w:szCs w:val="26"/>
        </w:rPr>
      </w:pPr>
      <w:r w:rsidRPr="0033258F">
        <w:rPr>
          <w:sz w:val="26"/>
          <w:szCs w:val="26"/>
        </w:rPr>
        <w:lastRenderedPageBreak/>
        <w:t xml:space="preserve">по договору </w:t>
      </w:r>
      <w:r w:rsidRPr="0033258F">
        <w:rPr>
          <w:bCs/>
          <w:sz w:val="26"/>
          <w:szCs w:val="26"/>
        </w:rPr>
        <w:t xml:space="preserve">с Потребительским обществом «Печорский Пекарь» </w:t>
      </w:r>
      <w:r>
        <w:rPr>
          <w:bCs/>
          <w:sz w:val="26"/>
          <w:szCs w:val="26"/>
        </w:rPr>
        <w:t>(</w:t>
      </w:r>
      <w:r w:rsidRPr="0033258F">
        <w:rPr>
          <w:bCs/>
          <w:sz w:val="26"/>
          <w:szCs w:val="26"/>
        </w:rPr>
        <w:t xml:space="preserve">здание хлебопекарни </w:t>
      </w:r>
      <w:proofErr w:type="spellStart"/>
      <w:r w:rsidRPr="0033258F">
        <w:rPr>
          <w:bCs/>
          <w:sz w:val="26"/>
          <w:szCs w:val="26"/>
        </w:rPr>
        <w:t>с</w:t>
      </w:r>
      <w:proofErr w:type="gramStart"/>
      <w:r w:rsidRPr="0033258F">
        <w:rPr>
          <w:bCs/>
          <w:sz w:val="26"/>
          <w:szCs w:val="26"/>
        </w:rPr>
        <w:t>.О</w:t>
      </w:r>
      <w:proofErr w:type="gramEnd"/>
      <w:r w:rsidRPr="0033258F">
        <w:rPr>
          <w:bCs/>
          <w:sz w:val="26"/>
          <w:szCs w:val="26"/>
        </w:rPr>
        <w:t>ксино</w:t>
      </w:r>
      <w:proofErr w:type="spellEnd"/>
      <w:r>
        <w:rPr>
          <w:bCs/>
          <w:sz w:val="26"/>
          <w:szCs w:val="26"/>
        </w:rPr>
        <w:t>,</w:t>
      </w:r>
      <w:r w:rsidRPr="0033258F">
        <w:rPr>
          <w:bCs/>
          <w:sz w:val="26"/>
          <w:szCs w:val="26"/>
        </w:rPr>
        <w:t xml:space="preserve"> общ</w:t>
      </w:r>
      <w:r>
        <w:rPr>
          <w:bCs/>
          <w:sz w:val="26"/>
          <w:szCs w:val="26"/>
        </w:rPr>
        <w:t>ая</w:t>
      </w:r>
      <w:r w:rsidRPr="0033258F">
        <w:rPr>
          <w:bCs/>
          <w:sz w:val="26"/>
          <w:szCs w:val="26"/>
        </w:rPr>
        <w:t xml:space="preserve"> площадь объекта – 242,4 кв.</w:t>
      </w:r>
      <w:r w:rsidR="003C397E">
        <w:rPr>
          <w:bCs/>
          <w:sz w:val="26"/>
          <w:szCs w:val="26"/>
        </w:rPr>
        <w:t> </w:t>
      </w:r>
      <w:r w:rsidRPr="0033258F">
        <w:rPr>
          <w:bCs/>
          <w:sz w:val="26"/>
          <w:szCs w:val="26"/>
        </w:rPr>
        <w:t>м.</w:t>
      </w:r>
      <w:r>
        <w:rPr>
          <w:bCs/>
          <w:sz w:val="26"/>
          <w:szCs w:val="26"/>
        </w:rPr>
        <w:t>)</w:t>
      </w:r>
      <w:r w:rsidRPr="0033258F">
        <w:rPr>
          <w:sz w:val="26"/>
          <w:szCs w:val="26"/>
        </w:rPr>
        <w:t xml:space="preserve"> в сумме </w:t>
      </w:r>
      <w:r w:rsidR="00F24911">
        <w:rPr>
          <w:sz w:val="26"/>
          <w:szCs w:val="26"/>
        </w:rPr>
        <w:t>71,</w:t>
      </w:r>
      <w:r w:rsidR="003C397E">
        <w:rPr>
          <w:sz w:val="26"/>
          <w:szCs w:val="26"/>
        </w:rPr>
        <w:t>1</w:t>
      </w:r>
      <w:r w:rsidR="00E953B0">
        <w:rPr>
          <w:sz w:val="26"/>
          <w:szCs w:val="26"/>
        </w:rPr>
        <w:t> </w:t>
      </w:r>
      <w:r w:rsidRPr="0033258F">
        <w:rPr>
          <w:sz w:val="26"/>
          <w:szCs w:val="26"/>
        </w:rPr>
        <w:t>т</w:t>
      </w:r>
      <w:r>
        <w:rPr>
          <w:sz w:val="26"/>
          <w:szCs w:val="26"/>
        </w:rPr>
        <w:t>ыс</w:t>
      </w:r>
      <w:r w:rsidRPr="0033258F">
        <w:rPr>
          <w:sz w:val="26"/>
          <w:szCs w:val="26"/>
        </w:rPr>
        <w:t>.</w:t>
      </w:r>
      <w:r>
        <w:rPr>
          <w:sz w:val="26"/>
          <w:szCs w:val="26"/>
        </w:rPr>
        <w:t> </w:t>
      </w:r>
      <w:r w:rsidRPr="0033258F">
        <w:rPr>
          <w:sz w:val="26"/>
          <w:szCs w:val="26"/>
        </w:rPr>
        <w:t>р</w:t>
      </w:r>
      <w:r>
        <w:rPr>
          <w:sz w:val="26"/>
          <w:szCs w:val="26"/>
        </w:rPr>
        <w:t>уб</w:t>
      </w:r>
      <w:r w:rsidRPr="0033258F">
        <w:rPr>
          <w:sz w:val="26"/>
          <w:szCs w:val="26"/>
        </w:rPr>
        <w:t>.</w:t>
      </w:r>
      <w:r>
        <w:rPr>
          <w:sz w:val="26"/>
          <w:szCs w:val="26"/>
        </w:rPr>
        <w:t>(</w:t>
      </w:r>
      <w:r w:rsidR="00F24911">
        <w:rPr>
          <w:sz w:val="26"/>
          <w:szCs w:val="26"/>
        </w:rPr>
        <w:t>декабрь 2019 - февраль</w:t>
      </w:r>
      <w:r w:rsidRPr="0033258F">
        <w:rPr>
          <w:sz w:val="26"/>
          <w:szCs w:val="26"/>
        </w:rPr>
        <w:t xml:space="preserve"> 20</w:t>
      </w:r>
      <w:r w:rsidR="00F24911">
        <w:rPr>
          <w:sz w:val="26"/>
          <w:szCs w:val="26"/>
        </w:rPr>
        <w:t>20</w:t>
      </w:r>
      <w:r>
        <w:rPr>
          <w:sz w:val="26"/>
          <w:szCs w:val="26"/>
        </w:rPr>
        <w:t>);</w:t>
      </w:r>
    </w:p>
    <w:p w:rsidR="0033258F" w:rsidRPr="0033258F" w:rsidRDefault="0033258F" w:rsidP="0033258F">
      <w:pPr>
        <w:numPr>
          <w:ilvl w:val="0"/>
          <w:numId w:val="35"/>
        </w:numPr>
        <w:ind w:left="0" w:firstLine="709"/>
        <w:jc w:val="both"/>
        <w:rPr>
          <w:sz w:val="26"/>
          <w:szCs w:val="26"/>
        </w:rPr>
      </w:pPr>
      <w:r>
        <w:rPr>
          <w:sz w:val="26"/>
          <w:szCs w:val="26"/>
        </w:rPr>
        <w:t>п</w:t>
      </w:r>
      <w:r w:rsidRPr="0033258F">
        <w:rPr>
          <w:sz w:val="26"/>
          <w:szCs w:val="26"/>
        </w:rPr>
        <w:t xml:space="preserve">о договору №1 от 24.01.2020 с ИП Малышев В.В. </w:t>
      </w:r>
      <w:r>
        <w:rPr>
          <w:sz w:val="26"/>
          <w:szCs w:val="26"/>
        </w:rPr>
        <w:t xml:space="preserve">(здание </w:t>
      </w:r>
      <w:r w:rsidRPr="0033258F">
        <w:rPr>
          <w:sz w:val="26"/>
          <w:szCs w:val="26"/>
        </w:rPr>
        <w:t>старой би</w:t>
      </w:r>
      <w:r w:rsidRPr="0033258F">
        <w:rPr>
          <w:sz w:val="26"/>
          <w:szCs w:val="26"/>
        </w:rPr>
        <w:t>б</w:t>
      </w:r>
      <w:r w:rsidRPr="0033258F">
        <w:rPr>
          <w:sz w:val="26"/>
          <w:szCs w:val="26"/>
        </w:rPr>
        <w:t xml:space="preserve">лиотеки в </w:t>
      </w:r>
      <w:proofErr w:type="spellStart"/>
      <w:r w:rsidRPr="0033258F">
        <w:rPr>
          <w:sz w:val="26"/>
          <w:szCs w:val="26"/>
        </w:rPr>
        <w:t>с</w:t>
      </w:r>
      <w:proofErr w:type="gramStart"/>
      <w:r w:rsidRPr="0033258F">
        <w:rPr>
          <w:sz w:val="26"/>
          <w:szCs w:val="26"/>
        </w:rPr>
        <w:t>.О</w:t>
      </w:r>
      <w:proofErr w:type="gramEnd"/>
      <w:r w:rsidRPr="0033258F">
        <w:rPr>
          <w:sz w:val="26"/>
          <w:szCs w:val="26"/>
        </w:rPr>
        <w:t>ксино</w:t>
      </w:r>
      <w:proofErr w:type="spellEnd"/>
      <w:r>
        <w:rPr>
          <w:sz w:val="26"/>
          <w:szCs w:val="26"/>
        </w:rPr>
        <w:t>,</w:t>
      </w:r>
      <w:r w:rsidRPr="0033258F">
        <w:rPr>
          <w:sz w:val="26"/>
          <w:szCs w:val="26"/>
        </w:rPr>
        <w:t xml:space="preserve"> общ</w:t>
      </w:r>
      <w:r>
        <w:rPr>
          <w:sz w:val="26"/>
          <w:szCs w:val="26"/>
        </w:rPr>
        <w:t>ая</w:t>
      </w:r>
      <w:r w:rsidRPr="0033258F">
        <w:rPr>
          <w:sz w:val="26"/>
          <w:szCs w:val="26"/>
        </w:rPr>
        <w:t xml:space="preserve"> площадь 63,6 </w:t>
      </w:r>
      <w:proofErr w:type="spellStart"/>
      <w:r w:rsidRPr="0033258F">
        <w:rPr>
          <w:sz w:val="26"/>
          <w:szCs w:val="26"/>
        </w:rPr>
        <w:t>кв.м</w:t>
      </w:r>
      <w:proofErr w:type="spellEnd"/>
      <w:r w:rsidRPr="0033258F">
        <w:rPr>
          <w:sz w:val="26"/>
          <w:szCs w:val="26"/>
        </w:rPr>
        <w:t>.</w:t>
      </w:r>
      <w:r>
        <w:rPr>
          <w:sz w:val="26"/>
          <w:szCs w:val="26"/>
        </w:rPr>
        <w:t>)</w:t>
      </w:r>
      <w:r w:rsidRPr="0033258F">
        <w:rPr>
          <w:sz w:val="26"/>
          <w:szCs w:val="26"/>
        </w:rPr>
        <w:t xml:space="preserve"> в сумме </w:t>
      </w:r>
      <w:r w:rsidR="00F24911">
        <w:rPr>
          <w:sz w:val="26"/>
          <w:szCs w:val="26"/>
        </w:rPr>
        <w:t>25,8</w:t>
      </w:r>
      <w:r w:rsidRPr="0033258F">
        <w:rPr>
          <w:sz w:val="26"/>
          <w:szCs w:val="26"/>
        </w:rPr>
        <w:t xml:space="preserve"> т</w:t>
      </w:r>
      <w:r>
        <w:rPr>
          <w:sz w:val="26"/>
          <w:szCs w:val="26"/>
        </w:rPr>
        <w:t>ыс</w:t>
      </w:r>
      <w:r w:rsidRPr="0033258F">
        <w:rPr>
          <w:sz w:val="26"/>
          <w:szCs w:val="26"/>
        </w:rPr>
        <w:t>.</w:t>
      </w:r>
      <w:r>
        <w:rPr>
          <w:sz w:val="26"/>
          <w:szCs w:val="26"/>
        </w:rPr>
        <w:t> </w:t>
      </w:r>
      <w:r w:rsidRPr="0033258F">
        <w:rPr>
          <w:sz w:val="26"/>
          <w:szCs w:val="26"/>
        </w:rPr>
        <w:t>р</w:t>
      </w:r>
      <w:r>
        <w:rPr>
          <w:sz w:val="26"/>
          <w:szCs w:val="26"/>
        </w:rPr>
        <w:t>уб</w:t>
      </w:r>
      <w:r w:rsidRPr="0033258F">
        <w:rPr>
          <w:sz w:val="26"/>
          <w:szCs w:val="26"/>
        </w:rPr>
        <w:t>. (февраль-</w:t>
      </w:r>
      <w:r w:rsidR="00F24911">
        <w:rPr>
          <w:sz w:val="26"/>
          <w:szCs w:val="26"/>
        </w:rPr>
        <w:t>август</w:t>
      </w:r>
      <w:r w:rsidRPr="0033258F">
        <w:rPr>
          <w:sz w:val="26"/>
          <w:szCs w:val="26"/>
        </w:rPr>
        <w:t>)</w:t>
      </w:r>
      <w:r>
        <w:rPr>
          <w:sz w:val="26"/>
          <w:szCs w:val="26"/>
        </w:rPr>
        <w:t>;</w:t>
      </w:r>
    </w:p>
    <w:p w:rsidR="0033258F" w:rsidRDefault="0033258F" w:rsidP="0033258F">
      <w:pPr>
        <w:numPr>
          <w:ilvl w:val="0"/>
          <w:numId w:val="35"/>
        </w:numPr>
        <w:autoSpaceDE w:val="0"/>
        <w:autoSpaceDN w:val="0"/>
        <w:adjustRightInd w:val="0"/>
        <w:ind w:left="0" w:firstLine="709"/>
        <w:jc w:val="both"/>
        <w:rPr>
          <w:sz w:val="26"/>
          <w:szCs w:val="26"/>
        </w:rPr>
      </w:pPr>
      <w:r>
        <w:rPr>
          <w:sz w:val="26"/>
          <w:szCs w:val="26"/>
        </w:rPr>
        <w:t>по</w:t>
      </w:r>
      <w:r w:rsidRPr="0033258F">
        <w:rPr>
          <w:sz w:val="26"/>
          <w:szCs w:val="26"/>
        </w:rPr>
        <w:t xml:space="preserve"> договору №1 от 01.07.2019 с ИП Артеева Д.П. </w:t>
      </w:r>
      <w:r>
        <w:rPr>
          <w:sz w:val="26"/>
          <w:szCs w:val="26"/>
        </w:rPr>
        <w:t xml:space="preserve">(здание </w:t>
      </w:r>
      <w:r w:rsidRPr="0033258F">
        <w:rPr>
          <w:sz w:val="26"/>
          <w:szCs w:val="26"/>
        </w:rPr>
        <w:t>старой библи</w:t>
      </w:r>
      <w:r w:rsidRPr="0033258F">
        <w:rPr>
          <w:sz w:val="26"/>
          <w:szCs w:val="26"/>
        </w:rPr>
        <w:t>о</w:t>
      </w:r>
      <w:r w:rsidRPr="0033258F">
        <w:rPr>
          <w:sz w:val="26"/>
          <w:szCs w:val="26"/>
        </w:rPr>
        <w:t xml:space="preserve">теки </w:t>
      </w:r>
      <w:proofErr w:type="spellStart"/>
      <w:r w:rsidRPr="0033258F">
        <w:rPr>
          <w:sz w:val="26"/>
          <w:szCs w:val="26"/>
        </w:rPr>
        <w:t>п</w:t>
      </w:r>
      <w:proofErr w:type="gramStart"/>
      <w:r w:rsidRPr="0033258F">
        <w:rPr>
          <w:sz w:val="26"/>
          <w:szCs w:val="26"/>
        </w:rPr>
        <w:t>.Х</w:t>
      </w:r>
      <w:proofErr w:type="gramEnd"/>
      <w:r w:rsidRPr="0033258F">
        <w:rPr>
          <w:sz w:val="26"/>
          <w:szCs w:val="26"/>
        </w:rPr>
        <w:t>онгурей</w:t>
      </w:r>
      <w:proofErr w:type="spellEnd"/>
      <w:r>
        <w:rPr>
          <w:sz w:val="26"/>
          <w:szCs w:val="26"/>
        </w:rPr>
        <w:t xml:space="preserve">, </w:t>
      </w:r>
      <w:r w:rsidRPr="0033258F">
        <w:rPr>
          <w:sz w:val="26"/>
          <w:szCs w:val="26"/>
        </w:rPr>
        <w:t>общ</w:t>
      </w:r>
      <w:r>
        <w:rPr>
          <w:sz w:val="26"/>
          <w:szCs w:val="26"/>
        </w:rPr>
        <w:t>ая</w:t>
      </w:r>
      <w:r w:rsidRPr="0033258F">
        <w:rPr>
          <w:sz w:val="26"/>
          <w:szCs w:val="26"/>
        </w:rPr>
        <w:t xml:space="preserve"> площадь 52,1 </w:t>
      </w:r>
      <w:proofErr w:type="spellStart"/>
      <w:r w:rsidRPr="0033258F">
        <w:rPr>
          <w:sz w:val="26"/>
          <w:szCs w:val="26"/>
        </w:rPr>
        <w:t>кв.м</w:t>
      </w:r>
      <w:proofErr w:type="spellEnd"/>
      <w:r w:rsidRPr="0033258F">
        <w:rPr>
          <w:sz w:val="26"/>
          <w:szCs w:val="26"/>
        </w:rPr>
        <w:t>.</w:t>
      </w:r>
      <w:r>
        <w:rPr>
          <w:sz w:val="26"/>
          <w:szCs w:val="26"/>
        </w:rPr>
        <w:t>)</w:t>
      </w:r>
      <w:r w:rsidRPr="0033258F">
        <w:rPr>
          <w:sz w:val="26"/>
          <w:szCs w:val="26"/>
        </w:rPr>
        <w:t xml:space="preserve"> в сумме </w:t>
      </w:r>
      <w:r w:rsidR="003C397E">
        <w:rPr>
          <w:sz w:val="26"/>
          <w:szCs w:val="26"/>
        </w:rPr>
        <w:t>12,5</w:t>
      </w:r>
      <w:r w:rsidRPr="0033258F">
        <w:rPr>
          <w:sz w:val="26"/>
          <w:szCs w:val="26"/>
        </w:rPr>
        <w:t xml:space="preserve"> т</w:t>
      </w:r>
      <w:r>
        <w:rPr>
          <w:sz w:val="26"/>
          <w:szCs w:val="26"/>
        </w:rPr>
        <w:t>ыс</w:t>
      </w:r>
      <w:r w:rsidRPr="0033258F">
        <w:rPr>
          <w:sz w:val="26"/>
          <w:szCs w:val="26"/>
        </w:rPr>
        <w:t>.</w:t>
      </w:r>
      <w:r>
        <w:rPr>
          <w:sz w:val="26"/>
          <w:szCs w:val="26"/>
        </w:rPr>
        <w:t> </w:t>
      </w:r>
      <w:r w:rsidRPr="0033258F">
        <w:rPr>
          <w:sz w:val="26"/>
          <w:szCs w:val="26"/>
        </w:rPr>
        <w:t>р</w:t>
      </w:r>
      <w:r>
        <w:rPr>
          <w:sz w:val="26"/>
          <w:szCs w:val="26"/>
        </w:rPr>
        <w:t>уб.(</w:t>
      </w:r>
      <w:r w:rsidRPr="0033258F">
        <w:rPr>
          <w:sz w:val="26"/>
          <w:szCs w:val="26"/>
        </w:rPr>
        <w:t>за период 01.07.2019-3</w:t>
      </w:r>
      <w:r w:rsidR="003C397E">
        <w:rPr>
          <w:sz w:val="26"/>
          <w:szCs w:val="26"/>
        </w:rPr>
        <w:t>0</w:t>
      </w:r>
      <w:r w:rsidRPr="0033258F">
        <w:rPr>
          <w:sz w:val="26"/>
          <w:szCs w:val="26"/>
        </w:rPr>
        <w:t>.</w:t>
      </w:r>
      <w:r w:rsidR="003C397E">
        <w:rPr>
          <w:sz w:val="26"/>
          <w:szCs w:val="26"/>
        </w:rPr>
        <w:t>04</w:t>
      </w:r>
      <w:r w:rsidRPr="0033258F">
        <w:rPr>
          <w:sz w:val="26"/>
          <w:szCs w:val="26"/>
        </w:rPr>
        <w:t>.20</w:t>
      </w:r>
      <w:r w:rsidR="003C397E">
        <w:rPr>
          <w:sz w:val="26"/>
          <w:szCs w:val="26"/>
        </w:rPr>
        <w:t>20</w:t>
      </w:r>
      <w:r>
        <w:rPr>
          <w:sz w:val="26"/>
          <w:szCs w:val="26"/>
        </w:rPr>
        <w:t>).</w:t>
      </w:r>
    </w:p>
    <w:p w:rsidR="00287667" w:rsidRPr="0033258F" w:rsidRDefault="00287667" w:rsidP="00287667">
      <w:pPr>
        <w:autoSpaceDE w:val="0"/>
        <w:autoSpaceDN w:val="0"/>
        <w:adjustRightInd w:val="0"/>
        <w:ind w:firstLine="709"/>
        <w:jc w:val="both"/>
        <w:rPr>
          <w:sz w:val="26"/>
          <w:szCs w:val="26"/>
        </w:rPr>
      </w:pPr>
      <w:r>
        <w:rPr>
          <w:sz w:val="26"/>
          <w:szCs w:val="26"/>
        </w:rPr>
        <w:t>В аналогичном периоде 2019 года данные доходы в местный бюджет поступ</w:t>
      </w:r>
      <w:r w:rsidR="003C397E">
        <w:rPr>
          <w:sz w:val="26"/>
          <w:szCs w:val="26"/>
        </w:rPr>
        <w:t>и</w:t>
      </w:r>
      <w:r>
        <w:rPr>
          <w:sz w:val="26"/>
          <w:szCs w:val="26"/>
        </w:rPr>
        <w:t>ли</w:t>
      </w:r>
      <w:r w:rsidR="003C397E">
        <w:rPr>
          <w:sz w:val="26"/>
          <w:szCs w:val="26"/>
        </w:rPr>
        <w:t xml:space="preserve"> в сумме </w:t>
      </w:r>
      <w:r w:rsidR="00F24911">
        <w:rPr>
          <w:sz w:val="26"/>
          <w:szCs w:val="26"/>
        </w:rPr>
        <w:t>48,0</w:t>
      </w:r>
      <w:r w:rsidR="003C397E">
        <w:rPr>
          <w:sz w:val="26"/>
          <w:szCs w:val="26"/>
        </w:rPr>
        <w:t> тыс. руб.</w:t>
      </w:r>
      <w:r w:rsidR="00F24911">
        <w:rPr>
          <w:sz w:val="26"/>
          <w:szCs w:val="26"/>
        </w:rPr>
        <w:t xml:space="preserve"> Поступление по данному доходному источнику увеличилось на 61,4 тыс. руб. (на 127,9%);</w:t>
      </w:r>
    </w:p>
    <w:p w:rsidR="00170A77" w:rsidRDefault="00170A77" w:rsidP="003C5D1A">
      <w:pPr>
        <w:numPr>
          <w:ilvl w:val="0"/>
          <w:numId w:val="31"/>
        </w:numPr>
        <w:autoSpaceDE w:val="0"/>
        <w:autoSpaceDN w:val="0"/>
        <w:adjustRightInd w:val="0"/>
        <w:ind w:left="0" w:firstLine="709"/>
        <w:jc w:val="both"/>
        <w:rPr>
          <w:sz w:val="26"/>
          <w:szCs w:val="26"/>
        </w:rPr>
      </w:pPr>
      <w:r w:rsidRPr="003C5D1A">
        <w:rPr>
          <w:sz w:val="26"/>
          <w:szCs w:val="26"/>
          <w:u w:val="single"/>
        </w:rPr>
        <w:t>прочие доходы от использования имущества</w:t>
      </w:r>
      <w:r>
        <w:rPr>
          <w:sz w:val="26"/>
          <w:szCs w:val="26"/>
        </w:rPr>
        <w:t>, находящегося в собстве</w:t>
      </w:r>
      <w:r>
        <w:rPr>
          <w:sz w:val="26"/>
          <w:szCs w:val="26"/>
        </w:rPr>
        <w:t>н</w:t>
      </w:r>
      <w:r>
        <w:rPr>
          <w:sz w:val="26"/>
          <w:szCs w:val="26"/>
        </w:rPr>
        <w:t xml:space="preserve">ности бюджетов сельских поселений в сумме </w:t>
      </w:r>
      <w:r w:rsidR="003C397E">
        <w:rPr>
          <w:sz w:val="26"/>
          <w:szCs w:val="26"/>
        </w:rPr>
        <w:t>1</w:t>
      </w:r>
      <w:r w:rsidR="00F24911">
        <w:rPr>
          <w:sz w:val="26"/>
          <w:szCs w:val="26"/>
        </w:rPr>
        <w:t>52,8</w:t>
      </w:r>
      <w:r>
        <w:rPr>
          <w:sz w:val="26"/>
          <w:szCs w:val="26"/>
        </w:rPr>
        <w:t> тыс. руб.</w:t>
      </w:r>
      <w:r w:rsidR="00053566">
        <w:rPr>
          <w:sz w:val="26"/>
          <w:szCs w:val="26"/>
        </w:rPr>
        <w:t xml:space="preserve"> (</w:t>
      </w:r>
      <w:r w:rsidR="003C397E">
        <w:rPr>
          <w:sz w:val="26"/>
          <w:szCs w:val="26"/>
        </w:rPr>
        <w:t>1</w:t>
      </w:r>
      <w:r w:rsidR="00F24911">
        <w:rPr>
          <w:sz w:val="26"/>
          <w:szCs w:val="26"/>
        </w:rPr>
        <w:t>34,0</w:t>
      </w:r>
      <w:r w:rsidR="00053566">
        <w:rPr>
          <w:sz w:val="26"/>
          <w:szCs w:val="26"/>
        </w:rPr>
        <w:t>%)</w:t>
      </w:r>
      <w:r>
        <w:rPr>
          <w:sz w:val="26"/>
          <w:szCs w:val="26"/>
        </w:rPr>
        <w:t xml:space="preserve"> при плане </w:t>
      </w:r>
      <w:r w:rsidR="003C397E">
        <w:rPr>
          <w:sz w:val="26"/>
          <w:szCs w:val="26"/>
        </w:rPr>
        <w:t>1</w:t>
      </w:r>
      <w:r w:rsidR="00F24911">
        <w:rPr>
          <w:sz w:val="26"/>
          <w:szCs w:val="26"/>
        </w:rPr>
        <w:t>14,0</w:t>
      </w:r>
      <w:r>
        <w:rPr>
          <w:sz w:val="26"/>
          <w:szCs w:val="26"/>
        </w:rPr>
        <w:t> тыс. руб.</w:t>
      </w:r>
      <w:r w:rsidR="00E953B0">
        <w:rPr>
          <w:sz w:val="26"/>
          <w:szCs w:val="26"/>
        </w:rPr>
        <w:t xml:space="preserve"> </w:t>
      </w:r>
      <w:r w:rsidR="00F24911">
        <w:rPr>
          <w:sz w:val="26"/>
          <w:szCs w:val="26"/>
        </w:rPr>
        <w:t xml:space="preserve">Годовые плановые показатели (152,0 тыс. руб.) исполнены на 100,5%. </w:t>
      </w:r>
      <w:r w:rsidR="003C5D1A">
        <w:rPr>
          <w:sz w:val="26"/>
          <w:szCs w:val="26"/>
        </w:rPr>
        <w:t>В отчетный период в доход бюджета зачислены поступления от нанимателей жилых помещений муниципального жилищного фонда (плата за наем), с которыми заключ</w:t>
      </w:r>
      <w:r w:rsidR="003C5D1A">
        <w:rPr>
          <w:sz w:val="26"/>
          <w:szCs w:val="26"/>
        </w:rPr>
        <w:t>е</w:t>
      </w:r>
      <w:r w:rsidR="003C5D1A">
        <w:rPr>
          <w:sz w:val="26"/>
          <w:szCs w:val="26"/>
        </w:rPr>
        <w:t>ны договор</w:t>
      </w:r>
      <w:r w:rsidR="008904E3">
        <w:rPr>
          <w:sz w:val="26"/>
          <w:szCs w:val="26"/>
        </w:rPr>
        <w:t>ы</w:t>
      </w:r>
      <w:r w:rsidR="003C5D1A">
        <w:rPr>
          <w:sz w:val="26"/>
          <w:szCs w:val="26"/>
        </w:rPr>
        <w:t xml:space="preserve"> социального найма (4</w:t>
      </w:r>
      <w:r w:rsidR="00287667">
        <w:rPr>
          <w:sz w:val="26"/>
          <w:szCs w:val="26"/>
        </w:rPr>
        <w:t>0</w:t>
      </w:r>
      <w:r w:rsidR="003C5D1A">
        <w:rPr>
          <w:sz w:val="26"/>
          <w:szCs w:val="26"/>
        </w:rPr>
        <w:t xml:space="preserve"> договор</w:t>
      </w:r>
      <w:r w:rsidR="00287667">
        <w:rPr>
          <w:sz w:val="26"/>
          <w:szCs w:val="26"/>
        </w:rPr>
        <w:t>ов</w:t>
      </w:r>
      <w:r w:rsidR="003C5D1A">
        <w:rPr>
          <w:sz w:val="26"/>
          <w:szCs w:val="26"/>
        </w:rPr>
        <w:t>)</w:t>
      </w:r>
      <w:proofErr w:type="gramStart"/>
      <w:r w:rsidR="003C5D1A">
        <w:rPr>
          <w:sz w:val="26"/>
          <w:szCs w:val="26"/>
        </w:rPr>
        <w:t>.</w:t>
      </w:r>
      <w:r w:rsidR="00287667">
        <w:rPr>
          <w:sz w:val="26"/>
          <w:szCs w:val="26"/>
        </w:rPr>
        <w:t>П</w:t>
      </w:r>
      <w:proofErr w:type="gramEnd"/>
      <w:r w:rsidR="00287667">
        <w:rPr>
          <w:sz w:val="26"/>
          <w:szCs w:val="26"/>
        </w:rPr>
        <w:t>о сравнению с аналогичным пери</w:t>
      </w:r>
      <w:r w:rsidR="00287667">
        <w:rPr>
          <w:sz w:val="26"/>
          <w:szCs w:val="26"/>
        </w:rPr>
        <w:t>о</w:t>
      </w:r>
      <w:r w:rsidR="00287667">
        <w:rPr>
          <w:sz w:val="26"/>
          <w:szCs w:val="26"/>
        </w:rPr>
        <w:t>дом прошлого</w:t>
      </w:r>
      <w:r w:rsidR="00E953B0">
        <w:rPr>
          <w:sz w:val="26"/>
          <w:szCs w:val="26"/>
        </w:rPr>
        <w:t xml:space="preserve"> года п</w:t>
      </w:r>
      <w:r w:rsidR="00287667">
        <w:rPr>
          <w:sz w:val="26"/>
          <w:szCs w:val="26"/>
        </w:rPr>
        <w:t>оступление у</w:t>
      </w:r>
      <w:r w:rsidR="003C397E">
        <w:rPr>
          <w:sz w:val="26"/>
          <w:szCs w:val="26"/>
        </w:rPr>
        <w:t>величилось</w:t>
      </w:r>
      <w:r w:rsidR="00287667">
        <w:rPr>
          <w:sz w:val="26"/>
          <w:szCs w:val="26"/>
        </w:rPr>
        <w:t xml:space="preserve"> на </w:t>
      </w:r>
      <w:r w:rsidR="00F24911">
        <w:rPr>
          <w:sz w:val="26"/>
          <w:szCs w:val="26"/>
        </w:rPr>
        <w:t>3</w:t>
      </w:r>
      <w:r w:rsidR="003C397E">
        <w:rPr>
          <w:sz w:val="26"/>
          <w:szCs w:val="26"/>
        </w:rPr>
        <w:t>1,8</w:t>
      </w:r>
      <w:r w:rsidR="00287667">
        <w:rPr>
          <w:sz w:val="26"/>
          <w:szCs w:val="26"/>
        </w:rPr>
        <w:t> тыс. руб.</w:t>
      </w:r>
    </w:p>
    <w:p w:rsidR="00B261CF" w:rsidRPr="00287667" w:rsidRDefault="00287667" w:rsidP="00B462BB">
      <w:pPr>
        <w:numPr>
          <w:ilvl w:val="0"/>
          <w:numId w:val="31"/>
        </w:numPr>
        <w:autoSpaceDE w:val="0"/>
        <w:autoSpaceDN w:val="0"/>
        <w:adjustRightInd w:val="0"/>
        <w:ind w:left="0" w:firstLine="709"/>
        <w:jc w:val="both"/>
        <w:rPr>
          <w:sz w:val="26"/>
          <w:szCs w:val="26"/>
        </w:rPr>
      </w:pPr>
      <w:r w:rsidRPr="00287667">
        <w:rPr>
          <w:sz w:val="26"/>
          <w:szCs w:val="26"/>
          <w:u w:val="single"/>
        </w:rPr>
        <w:t>доходы, поступающие в порядке возмещения расходов, понесенных в связи с эксплуатацией имущества сельских поселений</w:t>
      </w:r>
      <w:r w:rsidRPr="00287667">
        <w:rPr>
          <w:sz w:val="26"/>
          <w:szCs w:val="26"/>
        </w:rPr>
        <w:t xml:space="preserve">, </w:t>
      </w:r>
      <w:r w:rsidR="00B261CF" w:rsidRPr="00287667">
        <w:rPr>
          <w:sz w:val="26"/>
          <w:szCs w:val="26"/>
        </w:rPr>
        <w:t xml:space="preserve">поступили в сумме </w:t>
      </w:r>
      <w:r w:rsidR="00F24911">
        <w:rPr>
          <w:sz w:val="26"/>
          <w:szCs w:val="26"/>
        </w:rPr>
        <w:t>365,3</w:t>
      </w:r>
      <w:r w:rsidR="00B261CF" w:rsidRPr="00287667">
        <w:rPr>
          <w:sz w:val="26"/>
          <w:szCs w:val="26"/>
        </w:rPr>
        <w:t> тыс. руб.</w:t>
      </w:r>
      <w:r w:rsidR="003C5D1A" w:rsidRPr="00287667">
        <w:rPr>
          <w:sz w:val="26"/>
          <w:szCs w:val="26"/>
        </w:rPr>
        <w:t xml:space="preserve"> при плане </w:t>
      </w:r>
      <w:r w:rsidR="00F24911">
        <w:rPr>
          <w:sz w:val="26"/>
          <w:szCs w:val="26"/>
        </w:rPr>
        <w:t>357,3</w:t>
      </w:r>
      <w:r w:rsidR="003C5D1A" w:rsidRPr="00287667">
        <w:rPr>
          <w:sz w:val="26"/>
          <w:szCs w:val="26"/>
        </w:rPr>
        <w:t> тыс. руб. (</w:t>
      </w:r>
      <w:r w:rsidR="00F24911">
        <w:rPr>
          <w:sz w:val="26"/>
          <w:szCs w:val="26"/>
        </w:rPr>
        <w:t>102,2</w:t>
      </w:r>
      <w:r w:rsidR="003C5D1A" w:rsidRPr="00287667">
        <w:rPr>
          <w:sz w:val="26"/>
          <w:szCs w:val="26"/>
        </w:rPr>
        <w:t>%).</w:t>
      </w:r>
      <w:r w:rsidRPr="00287667">
        <w:rPr>
          <w:sz w:val="26"/>
          <w:szCs w:val="26"/>
        </w:rPr>
        <w:t>Согласно пояснительной записке поступили платежи от ФГУП «Почта России»</w:t>
      </w:r>
      <w:r w:rsidR="003C397E">
        <w:rPr>
          <w:sz w:val="26"/>
          <w:szCs w:val="26"/>
        </w:rPr>
        <w:t>, УМВД РФ по НАО</w:t>
      </w:r>
      <w:r w:rsidRPr="00287667">
        <w:rPr>
          <w:sz w:val="26"/>
          <w:szCs w:val="26"/>
        </w:rPr>
        <w:t>.</w:t>
      </w:r>
      <w:r w:rsidR="003C5D1A" w:rsidRPr="00287667">
        <w:rPr>
          <w:sz w:val="26"/>
          <w:szCs w:val="26"/>
        </w:rPr>
        <w:t xml:space="preserve"> По сравнению с аналогичным периодом прошлого года в отчетном периоде указанные доходы пост</w:t>
      </w:r>
      <w:r w:rsidR="003C5D1A" w:rsidRPr="00287667">
        <w:rPr>
          <w:sz w:val="26"/>
          <w:szCs w:val="26"/>
        </w:rPr>
        <w:t>у</w:t>
      </w:r>
      <w:r w:rsidR="003C5D1A" w:rsidRPr="00287667">
        <w:rPr>
          <w:sz w:val="26"/>
          <w:szCs w:val="26"/>
        </w:rPr>
        <w:t xml:space="preserve">пили на </w:t>
      </w:r>
      <w:r w:rsidR="00F24911">
        <w:rPr>
          <w:sz w:val="26"/>
          <w:szCs w:val="26"/>
        </w:rPr>
        <w:t>78,7</w:t>
      </w:r>
      <w:r w:rsidR="003C5D1A" w:rsidRPr="00287667">
        <w:rPr>
          <w:sz w:val="26"/>
          <w:szCs w:val="26"/>
        </w:rPr>
        <w:t> тыс.</w:t>
      </w:r>
      <w:r w:rsidR="003C397E">
        <w:rPr>
          <w:sz w:val="26"/>
          <w:szCs w:val="26"/>
        </w:rPr>
        <w:t> </w:t>
      </w:r>
      <w:r w:rsidR="003C5D1A" w:rsidRPr="00287667">
        <w:rPr>
          <w:sz w:val="26"/>
          <w:szCs w:val="26"/>
        </w:rPr>
        <w:t xml:space="preserve">руб. или </w:t>
      </w:r>
      <w:r w:rsidR="003C397E">
        <w:rPr>
          <w:sz w:val="26"/>
          <w:szCs w:val="26"/>
        </w:rPr>
        <w:t xml:space="preserve">на </w:t>
      </w:r>
      <w:r w:rsidR="00F24911">
        <w:rPr>
          <w:sz w:val="26"/>
          <w:szCs w:val="26"/>
        </w:rPr>
        <w:t>27,5</w:t>
      </w:r>
      <w:r w:rsidR="003C397E">
        <w:rPr>
          <w:sz w:val="26"/>
          <w:szCs w:val="26"/>
        </w:rPr>
        <w:t xml:space="preserve">% </w:t>
      </w:r>
      <w:r w:rsidR="00F24911">
        <w:rPr>
          <w:sz w:val="26"/>
          <w:szCs w:val="26"/>
        </w:rPr>
        <w:t>больше.</w:t>
      </w:r>
    </w:p>
    <w:p w:rsidR="007B3164" w:rsidRPr="007B3164" w:rsidRDefault="007B3164" w:rsidP="00B261CF">
      <w:pPr>
        <w:autoSpaceDE w:val="0"/>
        <w:autoSpaceDN w:val="0"/>
        <w:adjustRightInd w:val="0"/>
        <w:ind w:firstLine="709"/>
        <w:jc w:val="both"/>
        <w:rPr>
          <w:sz w:val="26"/>
          <w:szCs w:val="26"/>
        </w:rPr>
      </w:pPr>
      <w:r w:rsidRPr="007B3164">
        <w:rPr>
          <w:sz w:val="26"/>
          <w:szCs w:val="26"/>
        </w:rPr>
        <w:t xml:space="preserve">Администратором </w:t>
      </w:r>
      <w:r w:rsidR="00287667">
        <w:rPr>
          <w:sz w:val="26"/>
          <w:szCs w:val="26"/>
        </w:rPr>
        <w:t>неналоговых</w:t>
      </w:r>
      <w:r w:rsidRPr="007B3164">
        <w:rPr>
          <w:sz w:val="26"/>
          <w:szCs w:val="26"/>
        </w:rPr>
        <w:t xml:space="preserve"> источник</w:t>
      </w:r>
      <w:r w:rsidR="00287667">
        <w:rPr>
          <w:sz w:val="26"/>
          <w:szCs w:val="26"/>
        </w:rPr>
        <w:t>ов</w:t>
      </w:r>
      <w:r w:rsidRPr="007B3164">
        <w:rPr>
          <w:sz w:val="26"/>
          <w:szCs w:val="26"/>
        </w:rPr>
        <w:t xml:space="preserve"> доходов является Администрация МО «</w:t>
      </w:r>
      <w:proofErr w:type="spellStart"/>
      <w:r w:rsidRPr="007B3164">
        <w:rPr>
          <w:sz w:val="26"/>
          <w:szCs w:val="26"/>
        </w:rPr>
        <w:t>Пустозерский</w:t>
      </w:r>
      <w:proofErr w:type="spellEnd"/>
      <w:r w:rsidRPr="007B3164">
        <w:rPr>
          <w:sz w:val="26"/>
          <w:szCs w:val="26"/>
        </w:rPr>
        <w:t xml:space="preserve"> сельсовет» НАО.</w:t>
      </w:r>
    </w:p>
    <w:p w:rsidR="00B261CF" w:rsidRPr="00B261CF" w:rsidRDefault="00C82844" w:rsidP="00B261CF">
      <w:pPr>
        <w:autoSpaceDE w:val="0"/>
        <w:autoSpaceDN w:val="0"/>
        <w:adjustRightInd w:val="0"/>
        <w:ind w:firstLine="709"/>
        <w:jc w:val="both"/>
        <w:rPr>
          <w:sz w:val="26"/>
          <w:szCs w:val="26"/>
        </w:rPr>
      </w:pPr>
      <w:r w:rsidRPr="00C82844">
        <w:rPr>
          <w:sz w:val="26"/>
          <w:szCs w:val="26"/>
        </w:rPr>
        <w:t xml:space="preserve">По сравнению с аналогичным периодом прошлого года поступление </w:t>
      </w:r>
      <w:r>
        <w:rPr>
          <w:sz w:val="26"/>
          <w:szCs w:val="26"/>
        </w:rPr>
        <w:t>неналог</w:t>
      </w:r>
      <w:r>
        <w:rPr>
          <w:sz w:val="26"/>
          <w:szCs w:val="26"/>
        </w:rPr>
        <w:t>о</w:t>
      </w:r>
      <w:r>
        <w:rPr>
          <w:sz w:val="26"/>
          <w:szCs w:val="26"/>
        </w:rPr>
        <w:t>вых доходов у</w:t>
      </w:r>
      <w:r w:rsidR="00F24911">
        <w:rPr>
          <w:sz w:val="26"/>
          <w:szCs w:val="26"/>
        </w:rPr>
        <w:t xml:space="preserve">величилось </w:t>
      </w:r>
      <w:r w:rsidR="003C397E">
        <w:rPr>
          <w:sz w:val="26"/>
          <w:szCs w:val="26"/>
        </w:rPr>
        <w:t xml:space="preserve">на </w:t>
      </w:r>
      <w:r w:rsidR="00F24911">
        <w:rPr>
          <w:sz w:val="26"/>
          <w:szCs w:val="26"/>
        </w:rPr>
        <w:t>112,1</w:t>
      </w:r>
      <w:r w:rsidRPr="00C82844">
        <w:rPr>
          <w:sz w:val="26"/>
          <w:szCs w:val="26"/>
        </w:rPr>
        <w:t xml:space="preserve"> тыс. руб. или на </w:t>
      </w:r>
      <w:r w:rsidR="00F24911">
        <w:rPr>
          <w:sz w:val="26"/>
          <w:szCs w:val="26"/>
        </w:rPr>
        <w:t>21,8</w:t>
      </w:r>
      <w:r>
        <w:rPr>
          <w:sz w:val="26"/>
          <w:szCs w:val="26"/>
        </w:rPr>
        <w:t>%.</w:t>
      </w:r>
    </w:p>
    <w:p w:rsidR="00090EF9" w:rsidRPr="00B261CF" w:rsidRDefault="00090EF9" w:rsidP="00EA7150">
      <w:pPr>
        <w:autoSpaceDE w:val="0"/>
        <w:autoSpaceDN w:val="0"/>
        <w:adjustRightInd w:val="0"/>
        <w:ind w:firstLine="709"/>
        <w:jc w:val="both"/>
        <w:rPr>
          <w:sz w:val="26"/>
          <w:szCs w:val="26"/>
        </w:rPr>
      </w:pPr>
    </w:p>
    <w:p w:rsidR="00090EF9" w:rsidRDefault="00090EF9" w:rsidP="007B3164">
      <w:pPr>
        <w:numPr>
          <w:ilvl w:val="0"/>
          <w:numId w:val="3"/>
        </w:numPr>
        <w:ind w:left="0" w:right="-2" w:firstLine="720"/>
        <w:jc w:val="center"/>
        <w:rPr>
          <w:b/>
          <w:sz w:val="26"/>
          <w:szCs w:val="26"/>
        </w:rPr>
      </w:pPr>
      <w:r w:rsidRPr="00A86121">
        <w:rPr>
          <w:b/>
          <w:sz w:val="26"/>
          <w:szCs w:val="26"/>
        </w:rPr>
        <w:t>Безвозмездные поступления.</w:t>
      </w:r>
    </w:p>
    <w:p w:rsidR="00787846" w:rsidRPr="00A86121" w:rsidRDefault="00787846" w:rsidP="00787846">
      <w:pPr>
        <w:ind w:left="720" w:right="-2"/>
        <w:rPr>
          <w:b/>
          <w:sz w:val="26"/>
          <w:szCs w:val="26"/>
        </w:rPr>
      </w:pPr>
    </w:p>
    <w:p w:rsidR="00090EF9" w:rsidRPr="003845B9" w:rsidRDefault="00090EF9" w:rsidP="00EA7150">
      <w:pPr>
        <w:ind w:right="-2" w:firstLine="709"/>
        <w:jc w:val="both"/>
        <w:rPr>
          <w:sz w:val="26"/>
          <w:szCs w:val="26"/>
        </w:rPr>
      </w:pPr>
      <w:r w:rsidRPr="003845B9">
        <w:rPr>
          <w:sz w:val="26"/>
          <w:szCs w:val="26"/>
        </w:rPr>
        <w:t>Безвозмездные поступления составляют наибольшую долю в доходах бюджета МО «</w:t>
      </w:r>
      <w:proofErr w:type="spellStart"/>
      <w:r w:rsidR="007255C6">
        <w:rPr>
          <w:sz w:val="26"/>
          <w:szCs w:val="26"/>
        </w:rPr>
        <w:t>Пустозерский</w:t>
      </w:r>
      <w:proofErr w:type="spellEnd"/>
      <w:r w:rsidR="008904E3">
        <w:rPr>
          <w:sz w:val="26"/>
          <w:szCs w:val="26"/>
        </w:rPr>
        <w:t xml:space="preserve"> </w:t>
      </w:r>
      <w:r w:rsidRPr="003845B9">
        <w:rPr>
          <w:sz w:val="26"/>
          <w:szCs w:val="26"/>
        </w:rPr>
        <w:t xml:space="preserve">сельсовет» НАО. В общей сумме доходов за </w:t>
      </w:r>
      <w:r w:rsidR="00A47F8D">
        <w:rPr>
          <w:sz w:val="26"/>
          <w:szCs w:val="26"/>
        </w:rPr>
        <w:t xml:space="preserve">9 месяцев </w:t>
      </w:r>
      <w:r w:rsidRPr="003845B9">
        <w:rPr>
          <w:sz w:val="26"/>
          <w:szCs w:val="26"/>
        </w:rPr>
        <w:t>20</w:t>
      </w:r>
      <w:r w:rsidR="00B462BB">
        <w:rPr>
          <w:sz w:val="26"/>
          <w:szCs w:val="26"/>
        </w:rPr>
        <w:t>20</w:t>
      </w:r>
      <w:r w:rsidR="002031E4">
        <w:rPr>
          <w:sz w:val="26"/>
          <w:szCs w:val="26"/>
        </w:rPr>
        <w:t> </w:t>
      </w:r>
      <w:r w:rsidRPr="003845B9">
        <w:rPr>
          <w:sz w:val="26"/>
          <w:szCs w:val="26"/>
        </w:rPr>
        <w:t xml:space="preserve">года они составили </w:t>
      </w:r>
      <w:r w:rsidR="00A47F8D">
        <w:rPr>
          <w:sz w:val="26"/>
          <w:szCs w:val="26"/>
        </w:rPr>
        <w:t>89,0%</w:t>
      </w:r>
      <w:r w:rsidRPr="003845B9">
        <w:rPr>
          <w:sz w:val="26"/>
          <w:szCs w:val="26"/>
        </w:rPr>
        <w:t xml:space="preserve">. При плане </w:t>
      </w:r>
      <w:r>
        <w:rPr>
          <w:sz w:val="26"/>
          <w:szCs w:val="26"/>
        </w:rPr>
        <w:t>н</w:t>
      </w:r>
      <w:r w:rsidRPr="003845B9">
        <w:rPr>
          <w:sz w:val="26"/>
          <w:szCs w:val="26"/>
        </w:rPr>
        <w:t xml:space="preserve">а отчетный период в сумме </w:t>
      </w:r>
      <w:r w:rsidR="00A47F8D">
        <w:rPr>
          <w:sz w:val="26"/>
          <w:szCs w:val="26"/>
        </w:rPr>
        <w:t>30 306,7</w:t>
      </w:r>
      <w:r>
        <w:rPr>
          <w:sz w:val="26"/>
          <w:szCs w:val="26"/>
        </w:rPr>
        <w:t> </w:t>
      </w:r>
      <w:r w:rsidRPr="003845B9">
        <w:rPr>
          <w:sz w:val="26"/>
          <w:szCs w:val="26"/>
        </w:rPr>
        <w:t>тыс.</w:t>
      </w:r>
      <w:r w:rsidR="00C82844">
        <w:rPr>
          <w:sz w:val="26"/>
          <w:szCs w:val="26"/>
        </w:rPr>
        <w:t> </w:t>
      </w:r>
      <w:r w:rsidRPr="003845B9">
        <w:rPr>
          <w:sz w:val="26"/>
          <w:szCs w:val="26"/>
        </w:rPr>
        <w:t>руб. в д</w:t>
      </w:r>
      <w:r w:rsidRPr="003845B9">
        <w:rPr>
          <w:sz w:val="26"/>
          <w:szCs w:val="26"/>
        </w:rPr>
        <w:t>о</w:t>
      </w:r>
      <w:r w:rsidRPr="003845B9">
        <w:rPr>
          <w:sz w:val="26"/>
          <w:szCs w:val="26"/>
        </w:rPr>
        <w:t xml:space="preserve">ход местного бюджета </w:t>
      </w:r>
      <w:r>
        <w:rPr>
          <w:sz w:val="26"/>
          <w:szCs w:val="26"/>
        </w:rPr>
        <w:t xml:space="preserve">поступило </w:t>
      </w:r>
      <w:r w:rsidR="00A47F8D">
        <w:rPr>
          <w:sz w:val="26"/>
          <w:szCs w:val="26"/>
        </w:rPr>
        <w:t>29 832,2</w:t>
      </w:r>
      <w:r>
        <w:rPr>
          <w:sz w:val="26"/>
          <w:szCs w:val="26"/>
        </w:rPr>
        <w:t> </w:t>
      </w:r>
      <w:r w:rsidRPr="003845B9">
        <w:rPr>
          <w:sz w:val="26"/>
          <w:szCs w:val="26"/>
        </w:rPr>
        <w:t>тыс.</w:t>
      </w:r>
      <w:r w:rsidR="00C82844">
        <w:rPr>
          <w:sz w:val="26"/>
          <w:szCs w:val="26"/>
        </w:rPr>
        <w:t> </w:t>
      </w:r>
      <w:r w:rsidRPr="003845B9">
        <w:rPr>
          <w:sz w:val="26"/>
          <w:szCs w:val="26"/>
        </w:rPr>
        <w:t xml:space="preserve">руб. или </w:t>
      </w:r>
      <w:r w:rsidR="003C397E">
        <w:rPr>
          <w:sz w:val="26"/>
          <w:szCs w:val="26"/>
        </w:rPr>
        <w:t>98,</w:t>
      </w:r>
      <w:r w:rsidR="00A47F8D">
        <w:rPr>
          <w:sz w:val="26"/>
          <w:szCs w:val="26"/>
        </w:rPr>
        <w:t>4</w:t>
      </w:r>
      <w:r w:rsidRPr="003845B9">
        <w:rPr>
          <w:sz w:val="26"/>
          <w:szCs w:val="26"/>
        </w:rPr>
        <w:t>% от плановых показат</w:t>
      </w:r>
      <w:r w:rsidRPr="003845B9">
        <w:rPr>
          <w:sz w:val="26"/>
          <w:szCs w:val="26"/>
        </w:rPr>
        <w:t>е</w:t>
      </w:r>
      <w:r w:rsidRPr="003845B9">
        <w:rPr>
          <w:sz w:val="26"/>
          <w:szCs w:val="26"/>
        </w:rPr>
        <w:t>лей</w:t>
      </w:r>
      <w:r w:rsidR="00887E34">
        <w:rPr>
          <w:sz w:val="26"/>
          <w:szCs w:val="26"/>
        </w:rPr>
        <w:t xml:space="preserve"> </w:t>
      </w:r>
      <w:r w:rsidR="00C82844">
        <w:rPr>
          <w:sz w:val="26"/>
          <w:szCs w:val="26"/>
        </w:rPr>
        <w:t>на отчетный период и</w:t>
      </w:r>
      <w:r w:rsidR="00A47F8D">
        <w:rPr>
          <w:sz w:val="26"/>
          <w:szCs w:val="26"/>
        </w:rPr>
        <w:t xml:space="preserve"> 47,0</w:t>
      </w:r>
      <w:r w:rsidR="003C397E">
        <w:rPr>
          <w:sz w:val="26"/>
          <w:szCs w:val="26"/>
        </w:rPr>
        <w:t>%</w:t>
      </w:r>
      <w:r w:rsidR="00C44C9E">
        <w:rPr>
          <w:sz w:val="26"/>
          <w:szCs w:val="26"/>
        </w:rPr>
        <w:t xml:space="preserve"> от годовых назначений</w:t>
      </w:r>
      <w:r w:rsidR="002031E4">
        <w:rPr>
          <w:sz w:val="26"/>
          <w:szCs w:val="26"/>
        </w:rPr>
        <w:t>,</w:t>
      </w:r>
      <w:r w:rsidRPr="003845B9">
        <w:rPr>
          <w:sz w:val="26"/>
          <w:szCs w:val="26"/>
        </w:rPr>
        <w:t xml:space="preserve"> в том числе:</w:t>
      </w:r>
    </w:p>
    <w:p w:rsidR="00090EF9" w:rsidRDefault="00090EF9" w:rsidP="00007EB0">
      <w:pPr>
        <w:numPr>
          <w:ilvl w:val="0"/>
          <w:numId w:val="4"/>
        </w:numPr>
        <w:ind w:left="0" w:right="-2" w:firstLine="709"/>
        <w:jc w:val="both"/>
        <w:rPr>
          <w:sz w:val="26"/>
          <w:szCs w:val="26"/>
        </w:rPr>
      </w:pPr>
      <w:r w:rsidRPr="003845B9">
        <w:rPr>
          <w:sz w:val="26"/>
          <w:szCs w:val="26"/>
        </w:rPr>
        <w:t xml:space="preserve">дотации </w:t>
      </w:r>
      <w:r w:rsidR="003C397E">
        <w:rPr>
          <w:sz w:val="26"/>
          <w:szCs w:val="26"/>
        </w:rPr>
        <w:t xml:space="preserve">поступили в запланированной сумме </w:t>
      </w:r>
      <w:r w:rsidR="00A47F8D">
        <w:rPr>
          <w:sz w:val="26"/>
          <w:szCs w:val="26"/>
        </w:rPr>
        <w:t>9 815,3</w:t>
      </w:r>
      <w:r w:rsidR="003C397E">
        <w:rPr>
          <w:sz w:val="26"/>
          <w:szCs w:val="26"/>
        </w:rPr>
        <w:t> </w:t>
      </w:r>
      <w:r w:rsidRPr="003845B9">
        <w:rPr>
          <w:sz w:val="26"/>
          <w:szCs w:val="26"/>
        </w:rPr>
        <w:t>тыс.</w:t>
      </w:r>
      <w:r w:rsidR="00603535">
        <w:rPr>
          <w:sz w:val="26"/>
          <w:szCs w:val="26"/>
        </w:rPr>
        <w:t> </w:t>
      </w:r>
      <w:r w:rsidRPr="003845B9">
        <w:rPr>
          <w:sz w:val="26"/>
          <w:szCs w:val="26"/>
        </w:rPr>
        <w:t xml:space="preserve">руб. или </w:t>
      </w:r>
      <w:r w:rsidR="00DD7399">
        <w:rPr>
          <w:sz w:val="26"/>
          <w:szCs w:val="26"/>
        </w:rPr>
        <w:t>100,0</w:t>
      </w:r>
      <w:r w:rsidRPr="003845B9">
        <w:rPr>
          <w:sz w:val="26"/>
          <w:szCs w:val="26"/>
        </w:rPr>
        <w:t>% от плановых показателей</w:t>
      </w:r>
      <w:r w:rsidR="00C44C9E">
        <w:rPr>
          <w:sz w:val="26"/>
          <w:szCs w:val="26"/>
        </w:rPr>
        <w:t xml:space="preserve"> на отчетную дату</w:t>
      </w:r>
      <w:r w:rsidR="002D13B7">
        <w:rPr>
          <w:sz w:val="26"/>
          <w:szCs w:val="26"/>
        </w:rPr>
        <w:t xml:space="preserve"> </w:t>
      </w:r>
      <w:r w:rsidR="00C44C9E">
        <w:rPr>
          <w:sz w:val="26"/>
          <w:szCs w:val="26"/>
        </w:rPr>
        <w:t xml:space="preserve">и </w:t>
      </w:r>
      <w:r w:rsidR="00A47F8D">
        <w:rPr>
          <w:sz w:val="26"/>
          <w:szCs w:val="26"/>
        </w:rPr>
        <w:t>75,0</w:t>
      </w:r>
      <w:r w:rsidR="00DD7399">
        <w:rPr>
          <w:sz w:val="26"/>
          <w:szCs w:val="26"/>
        </w:rPr>
        <w:t>%</w:t>
      </w:r>
      <w:r w:rsidR="00C44C9E">
        <w:rPr>
          <w:sz w:val="26"/>
          <w:szCs w:val="26"/>
        </w:rPr>
        <w:t xml:space="preserve"> от годовых назначений</w:t>
      </w:r>
      <w:r w:rsidR="00B462BB">
        <w:rPr>
          <w:sz w:val="26"/>
          <w:szCs w:val="26"/>
        </w:rPr>
        <w:t xml:space="preserve"> (13 087,1 тыс. руб.)</w:t>
      </w:r>
      <w:r w:rsidRPr="003845B9">
        <w:rPr>
          <w:sz w:val="26"/>
          <w:szCs w:val="26"/>
        </w:rPr>
        <w:t>;</w:t>
      </w:r>
    </w:p>
    <w:p w:rsidR="00B462BB" w:rsidRPr="003845B9" w:rsidRDefault="00B462BB" w:rsidP="00007EB0">
      <w:pPr>
        <w:numPr>
          <w:ilvl w:val="0"/>
          <w:numId w:val="4"/>
        </w:numPr>
        <w:ind w:left="0" w:right="-2" w:firstLine="709"/>
        <w:jc w:val="both"/>
        <w:rPr>
          <w:sz w:val="26"/>
          <w:szCs w:val="26"/>
        </w:rPr>
      </w:pPr>
      <w:r>
        <w:rPr>
          <w:sz w:val="26"/>
          <w:szCs w:val="26"/>
        </w:rPr>
        <w:t xml:space="preserve">субсидии местным бюджетам при плановых показателях на отчетный период в сумме </w:t>
      </w:r>
      <w:r w:rsidR="00DD7399">
        <w:rPr>
          <w:sz w:val="26"/>
          <w:szCs w:val="26"/>
        </w:rPr>
        <w:t>4 769,6</w:t>
      </w:r>
      <w:r>
        <w:rPr>
          <w:sz w:val="26"/>
          <w:szCs w:val="26"/>
        </w:rPr>
        <w:t xml:space="preserve"> тыс. руб. и годовых назначениях </w:t>
      </w:r>
      <w:r w:rsidR="00DD7399">
        <w:rPr>
          <w:sz w:val="26"/>
          <w:szCs w:val="26"/>
        </w:rPr>
        <w:t>20 202,9</w:t>
      </w:r>
      <w:r>
        <w:rPr>
          <w:sz w:val="26"/>
          <w:szCs w:val="26"/>
        </w:rPr>
        <w:t> тыс. руб.</w:t>
      </w:r>
      <w:r w:rsidR="002D13B7">
        <w:rPr>
          <w:sz w:val="26"/>
          <w:szCs w:val="26"/>
        </w:rPr>
        <w:t xml:space="preserve"> </w:t>
      </w:r>
      <w:r>
        <w:rPr>
          <w:sz w:val="26"/>
          <w:szCs w:val="26"/>
        </w:rPr>
        <w:t>в местный бюджет в отчетный период поступили</w:t>
      </w:r>
      <w:r w:rsidR="00DD7399">
        <w:rPr>
          <w:sz w:val="26"/>
          <w:szCs w:val="26"/>
        </w:rPr>
        <w:t xml:space="preserve"> в сумме 4 763,7</w:t>
      </w:r>
      <w:r w:rsidR="00BA432E">
        <w:rPr>
          <w:sz w:val="26"/>
          <w:szCs w:val="26"/>
        </w:rPr>
        <w:t xml:space="preserve"> тыс. руб. </w:t>
      </w:r>
      <w:r w:rsidR="00A47F8D">
        <w:rPr>
          <w:sz w:val="26"/>
          <w:szCs w:val="26"/>
        </w:rPr>
        <w:t xml:space="preserve">или  </w:t>
      </w:r>
      <w:r w:rsidR="00DD7399">
        <w:rPr>
          <w:sz w:val="26"/>
          <w:szCs w:val="26"/>
        </w:rPr>
        <w:t>99,9</w:t>
      </w:r>
      <w:r w:rsidR="00A47F8D">
        <w:rPr>
          <w:sz w:val="26"/>
          <w:szCs w:val="26"/>
        </w:rPr>
        <w:t>% от плана на отче</w:t>
      </w:r>
      <w:r w:rsidR="00A47F8D">
        <w:rPr>
          <w:sz w:val="26"/>
          <w:szCs w:val="26"/>
        </w:rPr>
        <w:t>т</w:t>
      </w:r>
      <w:r w:rsidR="00A47F8D">
        <w:rPr>
          <w:sz w:val="26"/>
          <w:szCs w:val="26"/>
        </w:rPr>
        <w:t>ный период и 23,6% от годовых бюджетных назначений</w:t>
      </w:r>
      <w:r>
        <w:rPr>
          <w:sz w:val="26"/>
          <w:szCs w:val="26"/>
        </w:rPr>
        <w:t>;</w:t>
      </w:r>
    </w:p>
    <w:p w:rsidR="00090EF9" w:rsidRPr="00761375" w:rsidRDefault="00090EF9" w:rsidP="00007EB0">
      <w:pPr>
        <w:numPr>
          <w:ilvl w:val="0"/>
          <w:numId w:val="4"/>
        </w:numPr>
        <w:ind w:left="0" w:right="-2" w:firstLine="709"/>
        <w:jc w:val="both"/>
        <w:rPr>
          <w:sz w:val="26"/>
          <w:szCs w:val="26"/>
        </w:rPr>
      </w:pPr>
      <w:r w:rsidRPr="00761375">
        <w:rPr>
          <w:sz w:val="26"/>
          <w:szCs w:val="26"/>
        </w:rPr>
        <w:t xml:space="preserve">субвенции бюджетам муниципальных образований исполнены в сумме </w:t>
      </w:r>
      <w:r w:rsidR="00A47F8D">
        <w:rPr>
          <w:sz w:val="26"/>
          <w:szCs w:val="26"/>
        </w:rPr>
        <w:t>119,7</w:t>
      </w:r>
      <w:r>
        <w:rPr>
          <w:sz w:val="26"/>
          <w:szCs w:val="26"/>
        </w:rPr>
        <w:t> </w:t>
      </w:r>
      <w:r w:rsidRPr="00761375">
        <w:rPr>
          <w:sz w:val="26"/>
          <w:szCs w:val="26"/>
        </w:rPr>
        <w:t>тыс.</w:t>
      </w:r>
      <w:r w:rsidR="00603535">
        <w:rPr>
          <w:sz w:val="26"/>
          <w:szCs w:val="26"/>
        </w:rPr>
        <w:t> </w:t>
      </w:r>
      <w:r w:rsidRPr="00761375">
        <w:rPr>
          <w:sz w:val="26"/>
          <w:szCs w:val="26"/>
        </w:rPr>
        <w:t xml:space="preserve">руб. </w:t>
      </w:r>
      <w:r w:rsidR="00DC2F1C" w:rsidRPr="003845B9">
        <w:rPr>
          <w:sz w:val="26"/>
          <w:szCs w:val="26"/>
        </w:rPr>
        <w:t xml:space="preserve">или </w:t>
      </w:r>
      <w:r w:rsidR="00A47F8D">
        <w:rPr>
          <w:sz w:val="26"/>
          <w:szCs w:val="26"/>
        </w:rPr>
        <w:t>67,9</w:t>
      </w:r>
      <w:r w:rsidR="00DC2F1C" w:rsidRPr="003845B9">
        <w:rPr>
          <w:sz w:val="26"/>
          <w:szCs w:val="26"/>
        </w:rPr>
        <w:t>% от плановых показателей</w:t>
      </w:r>
      <w:r w:rsidR="00DC2F1C">
        <w:rPr>
          <w:sz w:val="26"/>
          <w:szCs w:val="26"/>
        </w:rPr>
        <w:t>,</w:t>
      </w:r>
      <w:r w:rsidR="00DC2F1C" w:rsidRPr="00761375">
        <w:rPr>
          <w:sz w:val="26"/>
          <w:szCs w:val="26"/>
        </w:rPr>
        <w:t xml:space="preserve"> утвержденных на отчетную дату</w:t>
      </w:r>
      <w:r w:rsidR="002D13B7">
        <w:rPr>
          <w:sz w:val="26"/>
          <w:szCs w:val="26"/>
        </w:rPr>
        <w:t xml:space="preserve"> </w:t>
      </w:r>
      <w:r w:rsidR="00DD7399">
        <w:rPr>
          <w:sz w:val="26"/>
          <w:szCs w:val="26"/>
        </w:rPr>
        <w:t xml:space="preserve">и </w:t>
      </w:r>
      <w:r w:rsidR="00420C84">
        <w:rPr>
          <w:sz w:val="26"/>
          <w:szCs w:val="26"/>
        </w:rPr>
        <w:t xml:space="preserve">от уточненных </w:t>
      </w:r>
      <w:r w:rsidR="00C44C9E">
        <w:rPr>
          <w:sz w:val="26"/>
          <w:szCs w:val="26"/>
        </w:rPr>
        <w:t>годовых бюджетных назначений</w:t>
      </w:r>
      <w:r w:rsidR="002D13B7">
        <w:rPr>
          <w:sz w:val="26"/>
          <w:szCs w:val="26"/>
        </w:rPr>
        <w:t xml:space="preserve"> </w:t>
      </w:r>
      <w:r w:rsidR="000F77AF">
        <w:rPr>
          <w:sz w:val="26"/>
          <w:szCs w:val="26"/>
        </w:rPr>
        <w:t>(</w:t>
      </w:r>
      <w:r w:rsidR="008B004A" w:rsidRPr="008B004A">
        <w:rPr>
          <w:sz w:val="26"/>
          <w:szCs w:val="26"/>
        </w:rPr>
        <w:t>1</w:t>
      </w:r>
      <w:r w:rsidR="001A7D31">
        <w:rPr>
          <w:sz w:val="26"/>
          <w:szCs w:val="26"/>
        </w:rPr>
        <w:t>7</w:t>
      </w:r>
      <w:r w:rsidR="00DD7399">
        <w:rPr>
          <w:sz w:val="26"/>
          <w:szCs w:val="26"/>
        </w:rPr>
        <w:t>6,4</w:t>
      </w:r>
      <w:r w:rsidR="008B004A">
        <w:rPr>
          <w:sz w:val="26"/>
          <w:szCs w:val="26"/>
        </w:rPr>
        <w:t> тыс.</w:t>
      </w:r>
      <w:r w:rsidR="00603535">
        <w:rPr>
          <w:sz w:val="26"/>
          <w:szCs w:val="26"/>
        </w:rPr>
        <w:t> </w:t>
      </w:r>
      <w:r w:rsidR="008B004A">
        <w:rPr>
          <w:sz w:val="26"/>
          <w:szCs w:val="26"/>
        </w:rPr>
        <w:t>руб.</w:t>
      </w:r>
      <w:r w:rsidR="000F77AF">
        <w:rPr>
          <w:sz w:val="26"/>
          <w:szCs w:val="26"/>
        </w:rPr>
        <w:t>)</w:t>
      </w:r>
      <w:r w:rsidRPr="00761375">
        <w:rPr>
          <w:sz w:val="26"/>
          <w:szCs w:val="26"/>
        </w:rPr>
        <w:t>;</w:t>
      </w:r>
    </w:p>
    <w:p w:rsidR="008603DB" w:rsidRPr="008603DB" w:rsidRDefault="00090EF9" w:rsidP="00354DA4">
      <w:pPr>
        <w:numPr>
          <w:ilvl w:val="0"/>
          <w:numId w:val="4"/>
        </w:numPr>
        <w:ind w:left="0" w:right="-2" w:firstLine="709"/>
        <w:jc w:val="both"/>
        <w:rPr>
          <w:sz w:val="20"/>
        </w:rPr>
      </w:pPr>
      <w:r w:rsidRPr="008B004A">
        <w:rPr>
          <w:sz w:val="26"/>
          <w:szCs w:val="26"/>
        </w:rPr>
        <w:lastRenderedPageBreak/>
        <w:t>иные межбюджетные трансферты</w:t>
      </w:r>
      <w:r w:rsidR="00843FFC">
        <w:rPr>
          <w:sz w:val="26"/>
          <w:szCs w:val="26"/>
        </w:rPr>
        <w:t xml:space="preserve"> поступили</w:t>
      </w:r>
      <w:r w:rsidRPr="008B004A">
        <w:rPr>
          <w:sz w:val="26"/>
          <w:szCs w:val="26"/>
        </w:rPr>
        <w:t xml:space="preserve"> в </w:t>
      </w:r>
      <w:r w:rsidR="00C44C9E">
        <w:rPr>
          <w:sz w:val="26"/>
          <w:szCs w:val="26"/>
        </w:rPr>
        <w:t>о</w:t>
      </w:r>
      <w:r w:rsidR="008B004A" w:rsidRPr="008B004A">
        <w:rPr>
          <w:sz w:val="26"/>
          <w:szCs w:val="26"/>
        </w:rPr>
        <w:t xml:space="preserve">бъеме </w:t>
      </w:r>
      <w:r w:rsidR="00A47F8D">
        <w:rPr>
          <w:sz w:val="26"/>
          <w:szCs w:val="26"/>
        </w:rPr>
        <w:t>16 983,2</w:t>
      </w:r>
      <w:r w:rsidR="008B004A" w:rsidRPr="008B004A">
        <w:rPr>
          <w:sz w:val="26"/>
          <w:szCs w:val="26"/>
        </w:rPr>
        <w:t> </w:t>
      </w:r>
      <w:r w:rsidRPr="008B004A">
        <w:rPr>
          <w:sz w:val="26"/>
          <w:szCs w:val="26"/>
        </w:rPr>
        <w:t>тыс.</w:t>
      </w:r>
      <w:r w:rsidR="00603535">
        <w:rPr>
          <w:sz w:val="26"/>
          <w:szCs w:val="26"/>
        </w:rPr>
        <w:t> </w:t>
      </w:r>
      <w:r w:rsidRPr="008B004A">
        <w:rPr>
          <w:sz w:val="26"/>
          <w:szCs w:val="26"/>
        </w:rPr>
        <w:t>руб.</w:t>
      </w:r>
      <w:r w:rsidR="00C44C9E">
        <w:rPr>
          <w:sz w:val="26"/>
          <w:szCs w:val="26"/>
        </w:rPr>
        <w:t xml:space="preserve"> или </w:t>
      </w:r>
      <w:r w:rsidR="00DD7399">
        <w:rPr>
          <w:sz w:val="26"/>
          <w:szCs w:val="26"/>
        </w:rPr>
        <w:t>97,4</w:t>
      </w:r>
      <w:r w:rsidR="00C44C9E">
        <w:rPr>
          <w:sz w:val="26"/>
          <w:szCs w:val="26"/>
        </w:rPr>
        <w:t>% от плана на отчетную дату</w:t>
      </w:r>
      <w:r w:rsidR="00420C84">
        <w:rPr>
          <w:sz w:val="26"/>
          <w:szCs w:val="26"/>
        </w:rPr>
        <w:t>(</w:t>
      </w:r>
      <w:r w:rsidR="00A47F8D">
        <w:rPr>
          <w:sz w:val="26"/>
          <w:szCs w:val="26"/>
        </w:rPr>
        <w:t>17 440,4</w:t>
      </w:r>
      <w:r w:rsidR="00420C84">
        <w:rPr>
          <w:sz w:val="26"/>
          <w:szCs w:val="26"/>
        </w:rPr>
        <w:t> тыс. руб.)</w:t>
      </w:r>
      <w:r w:rsidR="00C44C9E">
        <w:rPr>
          <w:sz w:val="26"/>
          <w:szCs w:val="26"/>
        </w:rPr>
        <w:t xml:space="preserve"> и </w:t>
      </w:r>
      <w:r w:rsidR="00A47F8D">
        <w:rPr>
          <w:sz w:val="26"/>
          <w:szCs w:val="26"/>
        </w:rPr>
        <w:t>53,2</w:t>
      </w:r>
      <w:r w:rsidR="00C44C9E">
        <w:rPr>
          <w:sz w:val="26"/>
          <w:szCs w:val="26"/>
        </w:rPr>
        <w:t xml:space="preserve">% от </w:t>
      </w:r>
      <w:r w:rsidR="00420C84">
        <w:rPr>
          <w:sz w:val="26"/>
          <w:szCs w:val="26"/>
        </w:rPr>
        <w:t xml:space="preserve">уточненных </w:t>
      </w:r>
      <w:r w:rsidR="00C44C9E">
        <w:rPr>
          <w:sz w:val="26"/>
          <w:szCs w:val="26"/>
        </w:rPr>
        <w:t>годовых назначений</w:t>
      </w:r>
      <w:r w:rsidR="00420C84">
        <w:rPr>
          <w:sz w:val="26"/>
          <w:szCs w:val="26"/>
        </w:rPr>
        <w:t xml:space="preserve"> (</w:t>
      </w:r>
      <w:r w:rsidR="00DD7399">
        <w:rPr>
          <w:sz w:val="26"/>
          <w:szCs w:val="26"/>
        </w:rPr>
        <w:t>31</w:t>
      </w:r>
      <w:r w:rsidR="00A47F8D">
        <w:rPr>
          <w:sz w:val="26"/>
          <w:szCs w:val="26"/>
        </w:rPr>
        <w:t> 943,6</w:t>
      </w:r>
      <w:r w:rsidR="00420C84">
        <w:rPr>
          <w:sz w:val="26"/>
          <w:szCs w:val="26"/>
        </w:rPr>
        <w:t> тыс. руб.)</w:t>
      </w:r>
      <w:r w:rsidR="008603DB">
        <w:rPr>
          <w:sz w:val="26"/>
          <w:szCs w:val="26"/>
        </w:rPr>
        <w:t>;</w:t>
      </w:r>
    </w:p>
    <w:p w:rsidR="008603DB" w:rsidRDefault="008603DB" w:rsidP="00354DA4">
      <w:pPr>
        <w:numPr>
          <w:ilvl w:val="0"/>
          <w:numId w:val="4"/>
        </w:numPr>
        <w:ind w:left="0" w:right="-2" w:firstLine="709"/>
        <w:jc w:val="both"/>
        <w:rPr>
          <w:sz w:val="26"/>
          <w:szCs w:val="26"/>
        </w:rPr>
      </w:pPr>
      <w:proofErr w:type="gramStart"/>
      <w:r w:rsidRPr="008603DB">
        <w:rPr>
          <w:sz w:val="26"/>
          <w:szCs w:val="26"/>
        </w:rPr>
        <w:t xml:space="preserve">прочие безвозмездные поступления </w:t>
      </w:r>
      <w:r w:rsidR="00053566">
        <w:rPr>
          <w:sz w:val="26"/>
          <w:szCs w:val="26"/>
        </w:rPr>
        <w:t xml:space="preserve">составили </w:t>
      </w:r>
      <w:r w:rsidR="00A47F8D">
        <w:rPr>
          <w:sz w:val="26"/>
          <w:szCs w:val="26"/>
        </w:rPr>
        <w:t>72,7</w:t>
      </w:r>
      <w:r w:rsidRPr="008603DB">
        <w:rPr>
          <w:sz w:val="26"/>
          <w:szCs w:val="26"/>
        </w:rPr>
        <w:t xml:space="preserve"> тыс. руб. </w:t>
      </w:r>
      <w:r w:rsidR="00420C84" w:rsidRPr="001A7D31">
        <w:rPr>
          <w:sz w:val="26"/>
          <w:szCs w:val="26"/>
          <w:u w:val="single"/>
        </w:rPr>
        <w:t>Плановые пок</w:t>
      </w:r>
      <w:r w:rsidR="00420C84" w:rsidRPr="001A7D31">
        <w:rPr>
          <w:sz w:val="26"/>
          <w:szCs w:val="26"/>
          <w:u w:val="single"/>
        </w:rPr>
        <w:t>а</w:t>
      </w:r>
      <w:r w:rsidR="00420C84" w:rsidRPr="001A7D31">
        <w:rPr>
          <w:sz w:val="26"/>
          <w:szCs w:val="26"/>
          <w:u w:val="single"/>
        </w:rPr>
        <w:t>затели по данному доходному источнику утвержд</w:t>
      </w:r>
      <w:r w:rsidR="00DD7399">
        <w:rPr>
          <w:sz w:val="26"/>
          <w:szCs w:val="26"/>
          <w:u w:val="single"/>
        </w:rPr>
        <w:t>ены на отчетный период и на год в целом в сумме 27,4 тыс. руб</w:t>
      </w:r>
      <w:r w:rsidR="00DD7399" w:rsidRPr="00DD7399">
        <w:rPr>
          <w:sz w:val="26"/>
          <w:szCs w:val="26"/>
        </w:rPr>
        <w:t>. Согласно пояснительной записке п</w:t>
      </w:r>
      <w:r w:rsidRPr="00DD7399">
        <w:rPr>
          <w:sz w:val="26"/>
          <w:szCs w:val="26"/>
        </w:rPr>
        <w:t>оступила</w:t>
      </w:r>
      <w:r w:rsidRPr="008603DB">
        <w:rPr>
          <w:sz w:val="26"/>
          <w:szCs w:val="26"/>
        </w:rPr>
        <w:t xml:space="preserve"> спонсорская помощь</w:t>
      </w:r>
      <w:r w:rsidR="001A7D31" w:rsidRPr="001A7D31">
        <w:rPr>
          <w:sz w:val="26"/>
          <w:szCs w:val="26"/>
        </w:rPr>
        <w:t xml:space="preserve"> от ИП </w:t>
      </w:r>
      <w:proofErr w:type="spellStart"/>
      <w:r w:rsidR="001A7D31" w:rsidRPr="001A7D31">
        <w:rPr>
          <w:sz w:val="26"/>
          <w:szCs w:val="26"/>
        </w:rPr>
        <w:t>Колыбин</w:t>
      </w:r>
      <w:proofErr w:type="spellEnd"/>
      <w:r w:rsidR="001A7D31" w:rsidRPr="001A7D31">
        <w:rPr>
          <w:sz w:val="26"/>
          <w:szCs w:val="26"/>
        </w:rPr>
        <w:t xml:space="preserve"> В.А. на приобретение призов для участников 15-го муниц</w:t>
      </w:r>
      <w:r w:rsidR="001A7D31" w:rsidRPr="001A7D31">
        <w:rPr>
          <w:sz w:val="26"/>
          <w:szCs w:val="26"/>
        </w:rPr>
        <w:t>и</w:t>
      </w:r>
      <w:r w:rsidR="001A7D31" w:rsidRPr="001A7D31">
        <w:rPr>
          <w:sz w:val="26"/>
          <w:szCs w:val="26"/>
        </w:rPr>
        <w:t>пального снегоходного мотокросса на снегоходах «Буран» в д. Каменка</w:t>
      </w:r>
      <w:r w:rsidR="00A47F8D">
        <w:rPr>
          <w:sz w:val="26"/>
          <w:szCs w:val="26"/>
        </w:rPr>
        <w:t>;</w:t>
      </w:r>
      <w:proofErr w:type="gramEnd"/>
      <w:r w:rsidR="00A47F8D" w:rsidRPr="00A47F8D">
        <w:rPr>
          <w:sz w:val="26"/>
          <w:szCs w:val="26"/>
        </w:rPr>
        <w:t xml:space="preserve"> денежные пожертвования, предоставляемые физическими лицами в сумме 11,3 т</w:t>
      </w:r>
      <w:r w:rsidR="00A47F8D">
        <w:rPr>
          <w:sz w:val="26"/>
          <w:szCs w:val="26"/>
        </w:rPr>
        <w:t>ыс</w:t>
      </w:r>
      <w:r w:rsidR="00A47F8D" w:rsidRPr="00A47F8D">
        <w:rPr>
          <w:sz w:val="26"/>
          <w:szCs w:val="26"/>
        </w:rPr>
        <w:t>.</w:t>
      </w:r>
      <w:r w:rsidR="00A47F8D">
        <w:rPr>
          <w:sz w:val="26"/>
          <w:szCs w:val="26"/>
        </w:rPr>
        <w:t> </w:t>
      </w:r>
      <w:r w:rsidR="00A47F8D" w:rsidRPr="00A47F8D">
        <w:rPr>
          <w:sz w:val="26"/>
          <w:szCs w:val="26"/>
        </w:rPr>
        <w:t>р</w:t>
      </w:r>
      <w:r w:rsidR="00A47F8D">
        <w:rPr>
          <w:sz w:val="26"/>
          <w:szCs w:val="26"/>
        </w:rPr>
        <w:t>уб</w:t>
      </w:r>
      <w:r w:rsidR="00A47F8D" w:rsidRPr="00A47F8D">
        <w:rPr>
          <w:sz w:val="26"/>
          <w:szCs w:val="26"/>
        </w:rPr>
        <w:t>., п</w:t>
      </w:r>
      <w:r w:rsidR="00A47F8D" w:rsidRPr="00A47F8D">
        <w:rPr>
          <w:sz w:val="26"/>
          <w:szCs w:val="26"/>
        </w:rPr>
        <w:t>о</w:t>
      </w:r>
      <w:r w:rsidR="00A47F8D" w:rsidRPr="00A47F8D">
        <w:rPr>
          <w:sz w:val="26"/>
          <w:szCs w:val="26"/>
        </w:rPr>
        <w:t>ступления от ИП и юридических лиц в сумме 11,4 т</w:t>
      </w:r>
      <w:r w:rsidR="00A47F8D">
        <w:rPr>
          <w:sz w:val="26"/>
          <w:szCs w:val="26"/>
        </w:rPr>
        <w:t>ыс</w:t>
      </w:r>
      <w:r w:rsidR="00A47F8D" w:rsidRPr="00A47F8D">
        <w:rPr>
          <w:sz w:val="26"/>
          <w:szCs w:val="26"/>
        </w:rPr>
        <w:t>.</w:t>
      </w:r>
      <w:r w:rsidR="00A47F8D">
        <w:rPr>
          <w:sz w:val="26"/>
          <w:szCs w:val="26"/>
        </w:rPr>
        <w:t> </w:t>
      </w:r>
      <w:r w:rsidR="00A47F8D" w:rsidRPr="00A47F8D">
        <w:rPr>
          <w:sz w:val="26"/>
          <w:szCs w:val="26"/>
        </w:rPr>
        <w:t>р</w:t>
      </w:r>
      <w:r w:rsidR="00A47F8D">
        <w:rPr>
          <w:sz w:val="26"/>
          <w:szCs w:val="26"/>
        </w:rPr>
        <w:t>уб</w:t>
      </w:r>
      <w:r w:rsidR="00A47F8D" w:rsidRPr="00A47F8D">
        <w:rPr>
          <w:sz w:val="26"/>
          <w:szCs w:val="26"/>
        </w:rPr>
        <w:t>. на реализацию проектов по поддержке местных инициатив</w:t>
      </w:r>
      <w:r>
        <w:rPr>
          <w:sz w:val="26"/>
          <w:szCs w:val="26"/>
        </w:rPr>
        <w:t>;</w:t>
      </w:r>
    </w:p>
    <w:p w:rsidR="001A7D31" w:rsidRPr="0021659F" w:rsidRDefault="001A7D31" w:rsidP="0021659F">
      <w:pPr>
        <w:numPr>
          <w:ilvl w:val="0"/>
          <w:numId w:val="4"/>
        </w:numPr>
        <w:ind w:left="0" w:firstLine="709"/>
        <w:jc w:val="both"/>
        <w:rPr>
          <w:sz w:val="26"/>
          <w:szCs w:val="26"/>
        </w:rPr>
      </w:pPr>
      <w:r w:rsidRPr="0021659F">
        <w:rPr>
          <w:sz w:val="26"/>
          <w:szCs w:val="26"/>
        </w:rPr>
        <w:t xml:space="preserve">возврат остатков субсидий, субвенций и </w:t>
      </w:r>
      <w:proofErr w:type="gramStart"/>
      <w:r w:rsidRPr="0021659F">
        <w:rPr>
          <w:sz w:val="26"/>
          <w:szCs w:val="26"/>
        </w:rPr>
        <w:t xml:space="preserve">иных межбюджетных трансфертов, имеющих целевое назначение прошлых лет из бюджетов поселений </w:t>
      </w:r>
      <w:r w:rsidR="00053566">
        <w:rPr>
          <w:sz w:val="26"/>
          <w:szCs w:val="26"/>
        </w:rPr>
        <w:t>произведен</w:t>
      </w:r>
      <w:proofErr w:type="gramEnd"/>
      <w:r w:rsidR="0001289B">
        <w:rPr>
          <w:sz w:val="26"/>
          <w:szCs w:val="26"/>
        </w:rPr>
        <w:t xml:space="preserve"> </w:t>
      </w:r>
      <w:r w:rsidRPr="0021659F">
        <w:rPr>
          <w:sz w:val="26"/>
          <w:szCs w:val="26"/>
        </w:rPr>
        <w:t>в з</w:t>
      </w:r>
      <w:r w:rsidRPr="0021659F">
        <w:rPr>
          <w:sz w:val="26"/>
          <w:szCs w:val="26"/>
        </w:rPr>
        <w:t>а</w:t>
      </w:r>
      <w:r w:rsidRPr="0021659F">
        <w:rPr>
          <w:sz w:val="26"/>
          <w:szCs w:val="26"/>
        </w:rPr>
        <w:t>планированной сумме -1</w:t>
      </w:r>
      <w:r w:rsidR="0038554C">
        <w:rPr>
          <w:sz w:val="26"/>
          <w:szCs w:val="26"/>
        </w:rPr>
        <w:t> </w:t>
      </w:r>
      <w:r w:rsidRPr="0021659F">
        <w:rPr>
          <w:sz w:val="26"/>
          <w:szCs w:val="26"/>
        </w:rPr>
        <w:t>922,4</w:t>
      </w:r>
      <w:r w:rsidR="0038554C">
        <w:rPr>
          <w:sz w:val="26"/>
          <w:szCs w:val="26"/>
        </w:rPr>
        <w:t> </w:t>
      </w:r>
      <w:r w:rsidRPr="0021659F">
        <w:rPr>
          <w:sz w:val="26"/>
          <w:szCs w:val="26"/>
        </w:rPr>
        <w:t>т</w:t>
      </w:r>
      <w:r w:rsidR="0038554C">
        <w:rPr>
          <w:sz w:val="26"/>
          <w:szCs w:val="26"/>
        </w:rPr>
        <w:t>ыс</w:t>
      </w:r>
      <w:r w:rsidRPr="0021659F">
        <w:rPr>
          <w:sz w:val="26"/>
          <w:szCs w:val="26"/>
        </w:rPr>
        <w:t>.</w:t>
      </w:r>
      <w:r w:rsidR="0038554C">
        <w:rPr>
          <w:sz w:val="26"/>
          <w:szCs w:val="26"/>
        </w:rPr>
        <w:t> </w:t>
      </w:r>
      <w:r w:rsidRPr="0021659F">
        <w:rPr>
          <w:sz w:val="26"/>
          <w:szCs w:val="26"/>
        </w:rPr>
        <w:t>р</w:t>
      </w:r>
      <w:r w:rsidR="0038554C">
        <w:rPr>
          <w:sz w:val="26"/>
          <w:szCs w:val="26"/>
        </w:rPr>
        <w:t>уб</w:t>
      </w:r>
      <w:r w:rsidRPr="0021659F">
        <w:rPr>
          <w:sz w:val="26"/>
          <w:szCs w:val="26"/>
        </w:rPr>
        <w:t>. (со знаком «минус»). Произведены возвраты неиспользованных субсидий и субвенций в окружной бюджет за 2019 год (</w:t>
      </w:r>
      <w:r w:rsidR="0021659F">
        <w:rPr>
          <w:sz w:val="26"/>
          <w:szCs w:val="26"/>
        </w:rPr>
        <w:t xml:space="preserve">возврат </w:t>
      </w:r>
      <w:r w:rsidRPr="0021659F">
        <w:rPr>
          <w:sz w:val="26"/>
          <w:szCs w:val="26"/>
        </w:rPr>
        <w:t>субвенции по предоставлению гражданам компенсационных выплат в целях создания дополнительных условий для расселения граждан из жилых помещений в домах, пр</w:t>
      </w:r>
      <w:r w:rsidRPr="0021659F">
        <w:rPr>
          <w:sz w:val="26"/>
          <w:szCs w:val="26"/>
        </w:rPr>
        <w:t>и</w:t>
      </w:r>
      <w:r w:rsidRPr="0021659F">
        <w:rPr>
          <w:sz w:val="26"/>
          <w:szCs w:val="26"/>
        </w:rPr>
        <w:t>знанны</w:t>
      </w:r>
      <w:r w:rsidR="00053566">
        <w:rPr>
          <w:sz w:val="26"/>
          <w:szCs w:val="26"/>
        </w:rPr>
        <w:t>х</w:t>
      </w:r>
      <w:r w:rsidRPr="0021659F">
        <w:rPr>
          <w:sz w:val="26"/>
          <w:szCs w:val="26"/>
        </w:rPr>
        <w:t xml:space="preserve"> аварийными в сумме 55,6 т</w:t>
      </w:r>
      <w:r w:rsidR="0021659F" w:rsidRPr="0021659F">
        <w:rPr>
          <w:sz w:val="26"/>
          <w:szCs w:val="26"/>
        </w:rPr>
        <w:t>ыс</w:t>
      </w:r>
      <w:r w:rsidRPr="0021659F">
        <w:rPr>
          <w:sz w:val="26"/>
          <w:szCs w:val="26"/>
        </w:rPr>
        <w:t>.</w:t>
      </w:r>
      <w:r w:rsidR="0021659F" w:rsidRPr="0021659F">
        <w:rPr>
          <w:sz w:val="26"/>
          <w:szCs w:val="26"/>
        </w:rPr>
        <w:t> </w:t>
      </w:r>
      <w:r w:rsidRPr="0021659F">
        <w:rPr>
          <w:sz w:val="26"/>
          <w:szCs w:val="26"/>
        </w:rPr>
        <w:t>р</w:t>
      </w:r>
      <w:r w:rsidR="0021659F" w:rsidRPr="0021659F">
        <w:rPr>
          <w:sz w:val="26"/>
          <w:szCs w:val="26"/>
        </w:rPr>
        <w:t>уб</w:t>
      </w:r>
      <w:r w:rsidRPr="0021659F">
        <w:rPr>
          <w:sz w:val="26"/>
          <w:szCs w:val="26"/>
        </w:rPr>
        <w:t>.; возврат субсидии по капитальному р</w:t>
      </w:r>
      <w:r w:rsidRPr="0021659F">
        <w:rPr>
          <w:sz w:val="26"/>
          <w:szCs w:val="26"/>
        </w:rPr>
        <w:t>е</w:t>
      </w:r>
      <w:r w:rsidRPr="0021659F">
        <w:rPr>
          <w:sz w:val="26"/>
          <w:szCs w:val="26"/>
        </w:rPr>
        <w:t xml:space="preserve">монту жилых домов № 13 и № 25 в </w:t>
      </w:r>
      <w:proofErr w:type="spellStart"/>
      <w:r w:rsidRPr="0021659F">
        <w:rPr>
          <w:sz w:val="26"/>
          <w:szCs w:val="26"/>
        </w:rPr>
        <w:t>с</w:t>
      </w:r>
      <w:proofErr w:type="gramStart"/>
      <w:r w:rsidRPr="0021659F">
        <w:rPr>
          <w:sz w:val="26"/>
          <w:szCs w:val="26"/>
        </w:rPr>
        <w:t>.О</w:t>
      </w:r>
      <w:proofErr w:type="gramEnd"/>
      <w:r w:rsidRPr="0021659F">
        <w:rPr>
          <w:sz w:val="26"/>
          <w:szCs w:val="26"/>
        </w:rPr>
        <w:t>ксино</w:t>
      </w:r>
      <w:proofErr w:type="spellEnd"/>
      <w:r w:rsidRPr="0021659F">
        <w:rPr>
          <w:sz w:val="26"/>
          <w:szCs w:val="26"/>
        </w:rPr>
        <w:t xml:space="preserve">  в сумме 690,8 т</w:t>
      </w:r>
      <w:r w:rsidR="0021659F" w:rsidRPr="0021659F">
        <w:rPr>
          <w:sz w:val="26"/>
          <w:szCs w:val="26"/>
        </w:rPr>
        <w:t>ыс</w:t>
      </w:r>
      <w:r w:rsidRPr="0021659F">
        <w:rPr>
          <w:sz w:val="26"/>
          <w:szCs w:val="26"/>
        </w:rPr>
        <w:t>.</w:t>
      </w:r>
      <w:r w:rsidR="0021659F" w:rsidRPr="0021659F">
        <w:rPr>
          <w:sz w:val="26"/>
          <w:szCs w:val="26"/>
        </w:rPr>
        <w:t> </w:t>
      </w:r>
      <w:r w:rsidRPr="0021659F">
        <w:rPr>
          <w:sz w:val="26"/>
          <w:szCs w:val="26"/>
        </w:rPr>
        <w:t>р</w:t>
      </w:r>
      <w:r w:rsidR="0021659F" w:rsidRPr="0021659F">
        <w:rPr>
          <w:sz w:val="26"/>
          <w:szCs w:val="26"/>
        </w:rPr>
        <w:t>уб.</w:t>
      </w:r>
      <w:r w:rsidRPr="0021659F">
        <w:rPr>
          <w:sz w:val="26"/>
          <w:szCs w:val="26"/>
        </w:rPr>
        <w:t>;</w:t>
      </w:r>
      <w:r w:rsidR="0001289B">
        <w:rPr>
          <w:sz w:val="26"/>
          <w:szCs w:val="26"/>
        </w:rPr>
        <w:t xml:space="preserve"> </w:t>
      </w:r>
      <w:r w:rsidRPr="0021659F">
        <w:rPr>
          <w:sz w:val="26"/>
          <w:szCs w:val="26"/>
        </w:rPr>
        <w:t>возврат субс</w:t>
      </w:r>
      <w:r w:rsidRPr="0021659F">
        <w:rPr>
          <w:sz w:val="26"/>
          <w:szCs w:val="26"/>
        </w:rPr>
        <w:t>и</w:t>
      </w:r>
      <w:r w:rsidRPr="0021659F">
        <w:rPr>
          <w:sz w:val="26"/>
          <w:szCs w:val="26"/>
        </w:rPr>
        <w:t xml:space="preserve">дии по ликвидации несанкционированного места размещения отходов в </w:t>
      </w:r>
      <w:proofErr w:type="spellStart"/>
      <w:r w:rsidRPr="0021659F">
        <w:rPr>
          <w:sz w:val="26"/>
          <w:szCs w:val="26"/>
        </w:rPr>
        <w:t>с</w:t>
      </w:r>
      <w:proofErr w:type="gramStart"/>
      <w:r w:rsidRPr="0021659F">
        <w:rPr>
          <w:sz w:val="26"/>
          <w:szCs w:val="26"/>
        </w:rPr>
        <w:t>.О</w:t>
      </w:r>
      <w:proofErr w:type="gramEnd"/>
      <w:r w:rsidRPr="0021659F">
        <w:rPr>
          <w:sz w:val="26"/>
          <w:szCs w:val="26"/>
        </w:rPr>
        <w:t>кс</w:t>
      </w:r>
      <w:r w:rsidR="0021659F">
        <w:rPr>
          <w:sz w:val="26"/>
          <w:szCs w:val="26"/>
        </w:rPr>
        <w:t>ино</w:t>
      </w:r>
      <w:proofErr w:type="spellEnd"/>
      <w:r w:rsidR="0021659F">
        <w:rPr>
          <w:sz w:val="26"/>
          <w:szCs w:val="26"/>
        </w:rPr>
        <w:t xml:space="preserve"> и в </w:t>
      </w:r>
      <w:proofErr w:type="spellStart"/>
      <w:r w:rsidR="0021659F">
        <w:rPr>
          <w:sz w:val="26"/>
          <w:szCs w:val="26"/>
        </w:rPr>
        <w:t>д.Каменка</w:t>
      </w:r>
      <w:proofErr w:type="spellEnd"/>
      <w:r w:rsidR="0021659F">
        <w:rPr>
          <w:sz w:val="26"/>
          <w:szCs w:val="26"/>
        </w:rPr>
        <w:t xml:space="preserve"> в сумме </w:t>
      </w:r>
      <w:r w:rsidRPr="0021659F">
        <w:rPr>
          <w:sz w:val="26"/>
          <w:szCs w:val="26"/>
        </w:rPr>
        <w:t>1</w:t>
      </w:r>
      <w:r w:rsidR="0021659F">
        <w:rPr>
          <w:sz w:val="26"/>
          <w:szCs w:val="26"/>
        </w:rPr>
        <w:t> </w:t>
      </w:r>
      <w:r w:rsidRPr="0021659F">
        <w:rPr>
          <w:sz w:val="26"/>
          <w:szCs w:val="26"/>
        </w:rPr>
        <w:t>176,0</w:t>
      </w:r>
      <w:r w:rsidR="0021659F">
        <w:rPr>
          <w:sz w:val="26"/>
          <w:szCs w:val="26"/>
        </w:rPr>
        <w:t>  тыс. руб</w:t>
      </w:r>
      <w:r w:rsidRPr="0021659F">
        <w:rPr>
          <w:sz w:val="26"/>
          <w:szCs w:val="26"/>
        </w:rPr>
        <w:t>.</w:t>
      </w:r>
      <w:r w:rsidR="0021659F">
        <w:rPr>
          <w:sz w:val="26"/>
          <w:szCs w:val="26"/>
        </w:rPr>
        <w:t>)</w:t>
      </w:r>
    </w:p>
    <w:p w:rsidR="00A75CC8" w:rsidRPr="008603DB" w:rsidRDefault="00090EF9" w:rsidP="00976316">
      <w:pPr>
        <w:ind w:firstLine="709"/>
        <w:jc w:val="both"/>
        <w:rPr>
          <w:sz w:val="26"/>
          <w:szCs w:val="26"/>
        </w:rPr>
      </w:pPr>
      <w:r w:rsidRPr="008603DB">
        <w:rPr>
          <w:sz w:val="26"/>
          <w:szCs w:val="26"/>
        </w:rPr>
        <w:t xml:space="preserve">Сумма неисполненных бюджетных назначений за отчетный период составила </w:t>
      </w:r>
      <w:r w:rsidR="00A47F8D">
        <w:rPr>
          <w:sz w:val="26"/>
          <w:szCs w:val="26"/>
        </w:rPr>
        <w:t>13 121,5</w:t>
      </w:r>
      <w:r w:rsidR="00DD7399">
        <w:rPr>
          <w:sz w:val="26"/>
          <w:szCs w:val="26"/>
        </w:rPr>
        <w:t> </w:t>
      </w:r>
      <w:r w:rsidRPr="008603DB">
        <w:rPr>
          <w:sz w:val="26"/>
          <w:szCs w:val="26"/>
        </w:rPr>
        <w:t>тыс.</w:t>
      </w:r>
      <w:r w:rsidR="008603DB">
        <w:rPr>
          <w:sz w:val="26"/>
          <w:szCs w:val="26"/>
        </w:rPr>
        <w:t> </w:t>
      </w:r>
      <w:r w:rsidRPr="008603DB">
        <w:rPr>
          <w:sz w:val="26"/>
          <w:szCs w:val="26"/>
        </w:rPr>
        <w:t>руб.</w:t>
      </w:r>
    </w:p>
    <w:p w:rsidR="00A653B9" w:rsidRPr="00603535" w:rsidRDefault="00926F8C" w:rsidP="00317E91">
      <w:pPr>
        <w:autoSpaceDE w:val="0"/>
        <w:autoSpaceDN w:val="0"/>
        <w:adjustRightInd w:val="0"/>
        <w:ind w:right="-2" w:firstLine="709"/>
        <w:jc w:val="right"/>
        <w:rPr>
          <w:color w:val="FF0000"/>
          <w:sz w:val="26"/>
          <w:szCs w:val="26"/>
          <w:highlight w:val="yellow"/>
        </w:rPr>
      </w:pPr>
      <w:r>
        <w:rPr>
          <w:noProof/>
          <w:sz w:val="20"/>
        </w:rPr>
        <w:lastRenderedPageBreak/>
        <w:pict>
          <v:shape id="_x0000_s1034" type="#_x0000_t75" style="position:absolute;left:0;text-align:left;margin-left:-.15pt;margin-top:12.5pt;width:491.8pt;height:575.85pt;z-index:251657728" stroked="t" strokeweight=".5pt">
            <v:imagedata r:id="rId12" o:title=""/>
            <w10:wrap type="square" side="left"/>
          </v:shape>
          <o:OLEObject Type="Embed" ProgID="Excel.Sheet.8" ShapeID="_x0000_s1034" DrawAspect="Content" ObjectID="_1664869373" r:id="rId13"/>
        </w:pict>
      </w:r>
      <w:r w:rsidR="00A75CC8" w:rsidRPr="008D021B">
        <w:rPr>
          <w:sz w:val="20"/>
        </w:rPr>
        <w:t>(</w:t>
      </w:r>
      <w:proofErr w:type="spellStart"/>
      <w:r w:rsidR="00A75CC8" w:rsidRPr="008D021B">
        <w:rPr>
          <w:sz w:val="20"/>
        </w:rPr>
        <w:t>тыс</w:t>
      </w:r>
      <w:proofErr w:type="gramStart"/>
      <w:r w:rsidR="00A75CC8" w:rsidRPr="008D021B">
        <w:rPr>
          <w:sz w:val="20"/>
        </w:rPr>
        <w:t>.р</w:t>
      </w:r>
      <w:proofErr w:type="gramEnd"/>
      <w:r w:rsidR="00A75CC8" w:rsidRPr="008D021B">
        <w:rPr>
          <w:sz w:val="20"/>
        </w:rPr>
        <w:t>уб</w:t>
      </w:r>
      <w:proofErr w:type="spellEnd"/>
      <w:r w:rsidR="00A75CC8" w:rsidRPr="008D021B">
        <w:rPr>
          <w:sz w:val="20"/>
        </w:rPr>
        <w:t>.)</w:t>
      </w:r>
    </w:p>
    <w:p w:rsidR="00FB2CEF" w:rsidRDefault="00FB2CEF" w:rsidP="005D0101">
      <w:pPr>
        <w:pStyle w:val="af2"/>
        <w:ind w:left="0" w:firstLine="709"/>
        <w:jc w:val="both"/>
        <w:rPr>
          <w:sz w:val="26"/>
          <w:szCs w:val="26"/>
        </w:rPr>
      </w:pPr>
    </w:p>
    <w:p w:rsidR="005D0101" w:rsidRPr="00B109C9" w:rsidRDefault="005D0101" w:rsidP="005D0101">
      <w:pPr>
        <w:pStyle w:val="af2"/>
        <w:ind w:left="0" w:firstLine="709"/>
        <w:jc w:val="both"/>
        <w:rPr>
          <w:sz w:val="26"/>
          <w:szCs w:val="26"/>
          <w:highlight w:val="yellow"/>
        </w:rPr>
      </w:pPr>
      <w:r w:rsidRPr="00B109C9">
        <w:rPr>
          <w:sz w:val="26"/>
          <w:szCs w:val="26"/>
        </w:rPr>
        <w:t xml:space="preserve">В пояснительной записке </w:t>
      </w:r>
      <w:r w:rsidR="00B109C9" w:rsidRPr="00B109C9">
        <w:rPr>
          <w:sz w:val="26"/>
          <w:szCs w:val="26"/>
        </w:rPr>
        <w:t xml:space="preserve">кратко отражены </w:t>
      </w:r>
      <w:r w:rsidRPr="00B109C9">
        <w:rPr>
          <w:sz w:val="26"/>
          <w:szCs w:val="26"/>
        </w:rPr>
        <w:t>причины неисполнения плановых показателей</w:t>
      </w:r>
      <w:r w:rsidR="00B109C9" w:rsidRPr="00B109C9">
        <w:rPr>
          <w:sz w:val="26"/>
          <w:szCs w:val="26"/>
        </w:rPr>
        <w:t>.</w:t>
      </w:r>
    </w:p>
    <w:p w:rsidR="00A75CC8" w:rsidRDefault="005D0101" w:rsidP="005D0101">
      <w:pPr>
        <w:pStyle w:val="af2"/>
        <w:ind w:left="0" w:firstLine="709"/>
        <w:jc w:val="both"/>
        <w:rPr>
          <w:sz w:val="26"/>
          <w:szCs w:val="26"/>
        </w:rPr>
      </w:pPr>
      <w:r w:rsidRPr="008603DB">
        <w:rPr>
          <w:sz w:val="26"/>
          <w:szCs w:val="26"/>
        </w:rPr>
        <w:t>Общий объем безвозмездных поступлений в бюджет МО «</w:t>
      </w:r>
      <w:proofErr w:type="spellStart"/>
      <w:r w:rsidRPr="008603DB">
        <w:rPr>
          <w:sz w:val="26"/>
          <w:szCs w:val="26"/>
        </w:rPr>
        <w:t>Пустозерский</w:t>
      </w:r>
      <w:proofErr w:type="spellEnd"/>
      <w:r w:rsidRPr="008603DB">
        <w:rPr>
          <w:sz w:val="26"/>
          <w:szCs w:val="26"/>
        </w:rPr>
        <w:t xml:space="preserve"> сел</w:t>
      </w:r>
      <w:r w:rsidRPr="008603DB">
        <w:rPr>
          <w:sz w:val="26"/>
          <w:szCs w:val="26"/>
        </w:rPr>
        <w:t>ь</w:t>
      </w:r>
      <w:r w:rsidRPr="008603DB">
        <w:rPr>
          <w:sz w:val="26"/>
          <w:szCs w:val="26"/>
        </w:rPr>
        <w:t>совет» НАО в отчетном периоде у</w:t>
      </w:r>
      <w:r w:rsidR="00E5045C">
        <w:rPr>
          <w:sz w:val="26"/>
          <w:szCs w:val="26"/>
        </w:rPr>
        <w:t>меньшился</w:t>
      </w:r>
      <w:r w:rsidR="00FB2CEF">
        <w:rPr>
          <w:sz w:val="26"/>
          <w:szCs w:val="26"/>
        </w:rPr>
        <w:t xml:space="preserve"> </w:t>
      </w:r>
      <w:r w:rsidRPr="008603DB">
        <w:rPr>
          <w:sz w:val="26"/>
          <w:szCs w:val="26"/>
        </w:rPr>
        <w:t>по сравнению с соответствующим п</w:t>
      </w:r>
      <w:r w:rsidRPr="008603DB">
        <w:rPr>
          <w:sz w:val="26"/>
          <w:szCs w:val="26"/>
        </w:rPr>
        <w:t>е</w:t>
      </w:r>
      <w:r w:rsidRPr="008603DB">
        <w:rPr>
          <w:sz w:val="26"/>
          <w:szCs w:val="26"/>
        </w:rPr>
        <w:t xml:space="preserve">риодом прошлого года на сумму </w:t>
      </w:r>
      <w:r w:rsidR="00E5045C">
        <w:rPr>
          <w:sz w:val="26"/>
          <w:szCs w:val="26"/>
        </w:rPr>
        <w:t>13 121,5</w:t>
      </w:r>
      <w:r w:rsidRPr="008603DB">
        <w:rPr>
          <w:sz w:val="26"/>
          <w:szCs w:val="26"/>
        </w:rPr>
        <w:t> тыс. руб</w:t>
      </w:r>
      <w:r w:rsidR="000B441A" w:rsidRPr="008603DB">
        <w:rPr>
          <w:sz w:val="26"/>
          <w:szCs w:val="26"/>
        </w:rPr>
        <w:t>.</w:t>
      </w:r>
      <w:r w:rsidR="002D7870">
        <w:rPr>
          <w:sz w:val="26"/>
          <w:szCs w:val="26"/>
        </w:rPr>
        <w:t xml:space="preserve"> (на </w:t>
      </w:r>
      <w:r w:rsidR="00E5045C">
        <w:rPr>
          <w:sz w:val="26"/>
          <w:szCs w:val="26"/>
        </w:rPr>
        <w:t>30,5</w:t>
      </w:r>
      <w:r w:rsidR="002D7870">
        <w:rPr>
          <w:sz w:val="26"/>
          <w:szCs w:val="26"/>
        </w:rPr>
        <w:t>%).</w:t>
      </w:r>
    </w:p>
    <w:p w:rsidR="002D7870" w:rsidRDefault="002D7870" w:rsidP="005D0101">
      <w:pPr>
        <w:pStyle w:val="af2"/>
        <w:ind w:left="0" w:firstLine="709"/>
        <w:jc w:val="both"/>
        <w:rPr>
          <w:sz w:val="26"/>
          <w:szCs w:val="26"/>
        </w:rPr>
      </w:pPr>
    </w:p>
    <w:p w:rsidR="002D7870" w:rsidRDefault="002D7870" w:rsidP="005D0101">
      <w:pPr>
        <w:pStyle w:val="af2"/>
        <w:ind w:left="0" w:firstLine="709"/>
        <w:jc w:val="both"/>
        <w:rPr>
          <w:sz w:val="26"/>
          <w:szCs w:val="26"/>
        </w:rPr>
      </w:pPr>
    </w:p>
    <w:p w:rsidR="00E5045C" w:rsidRDefault="00E5045C" w:rsidP="005D0101">
      <w:pPr>
        <w:pStyle w:val="af2"/>
        <w:ind w:left="0" w:firstLine="709"/>
        <w:jc w:val="both"/>
        <w:rPr>
          <w:sz w:val="26"/>
          <w:szCs w:val="26"/>
        </w:rPr>
      </w:pPr>
    </w:p>
    <w:p w:rsidR="002D7870" w:rsidRPr="008603DB" w:rsidRDefault="002D7870" w:rsidP="005D0101">
      <w:pPr>
        <w:pStyle w:val="af2"/>
        <w:ind w:left="0" w:firstLine="709"/>
        <w:jc w:val="both"/>
        <w:rPr>
          <w:sz w:val="26"/>
          <w:szCs w:val="26"/>
        </w:rPr>
      </w:pPr>
    </w:p>
    <w:p w:rsidR="00090EF9" w:rsidRPr="00B45B57" w:rsidRDefault="00090EF9" w:rsidP="00007EB0">
      <w:pPr>
        <w:pStyle w:val="af2"/>
        <w:numPr>
          <w:ilvl w:val="0"/>
          <w:numId w:val="2"/>
        </w:numPr>
        <w:ind w:right="-2"/>
        <w:jc w:val="center"/>
        <w:rPr>
          <w:b/>
          <w:sz w:val="26"/>
          <w:szCs w:val="26"/>
        </w:rPr>
      </w:pPr>
      <w:r w:rsidRPr="00B45B57">
        <w:rPr>
          <w:b/>
          <w:sz w:val="26"/>
          <w:szCs w:val="26"/>
        </w:rPr>
        <w:lastRenderedPageBreak/>
        <w:t>Расходы бюджета.</w:t>
      </w:r>
    </w:p>
    <w:p w:rsidR="00A70FD3" w:rsidRPr="00E5045C" w:rsidRDefault="00A70FD3" w:rsidP="00EA7150">
      <w:pPr>
        <w:ind w:right="-2" w:firstLine="709"/>
        <w:jc w:val="both"/>
        <w:rPr>
          <w:sz w:val="26"/>
          <w:szCs w:val="26"/>
          <w:highlight w:val="yellow"/>
        </w:rPr>
      </w:pPr>
    </w:p>
    <w:p w:rsidR="00090EF9" w:rsidRPr="00D15D2D" w:rsidRDefault="00090EF9" w:rsidP="00EA7150">
      <w:pPr>
        <w:ind w:right="-2" w:firstLine="709"/>
        <w:jc w:val="both"/>
        <w:rPr>
          <w:sz w:val="26"/>
          <w:szCs w:val="26"/>
        </w:rPr>
      </w:pPr>
      <w:r w:rsidRPr="00695A3E">
        <w:rPr>
          <w:sz w:val="26"/>
          <w:szCs w:val="26"/>
        </w:rPr>
        <w:t>Кассовое исполнение за отчетный период 20</w:t>
      </w:r>
      <w:r w:rsidR="00623336" w:rsidRPr="00695A3E">
        <w:rPr>
          <w:sz w:val="26"/>
          <w:szCs w:val="26"/>
        </w:rPr>
        <w:t>20</w:t>
      </w:r>
      <w:r w:rsidR="00B109C9" w:rsidRPr="00695A3E">
        <w:rPr>
          <w:sz w:val="26"/>
          <w:szCs w:val="26"/>
        </w:rPr>
        <w:t> </w:t>
      </w:r>
      <w:r w:rsidRPr="00695A3E">
        <w:rPr>
          <w:sz w:val="26"/>
          <w:szCs w:val="26"/>
        </w:rPr>
        <w:t xml:space="preserve">года по расходам составило </w:t>
      </w:r>
      <w:r w:rsidR="00320CD2" w:rsidRPr="00695A3E">
        <w:rPr>
          <w:sz w:val="26"/>
          <w:szCs w:val="26"/>
        </w:rPr>
        <w:t>30 743,3</w:t>
      </w:r>
      <w:r w:rsidRPr="00695A3E">
        <w:rPr>
          <w:sz w:val="26"/>
          <w:szCs w:val="26"/>
        </w:rPr>
        <w:t> тыс.</w:t>
      </w:r>
      <w:r w:rsidR="00B109C9" w:rsidRPr="00695A3E">
        <w:rPr>
          <w:sz w:val="26"/>
          <w:szCs w:val="26"/>
        </w:rPr>
        <w:t> </w:t>
      </w:r>
      <w:r w:rsidRPr="00695A3E">
        <w:rPr>
          <w:sz w:val="26"/>
          <w:szCs w:val="26"/>
        </w:rPr>
        <w:t xml:space="preserve">руб. или </w:t>
      </w:r>
      <w:r w:rsidR="00320CD2" w:rsidRPr="00695A3E">
        <w:rPr>
          <w:sz w:val="26"/>
          <w:szCs w:val="26"/>
        </w:rPr>
        <w:t>84,1</w:t>
      </w:r>
      <w:r w:rsidRPr="00695A3E">
        <w:rPr>
          <w:sz w:val="26"/>
          <w:szCs w:val="26"/>
        </w:rPr>
        <w:t>% от плана</w:t>
      </w:r>
      <w:r w:rsidR="001117D5" w:rsidRPr="00695A3E">
        <w:rPr>
          <w:sz w:val="26"/>
          <w:szCs w:val="26"/>
        </w:rPr>
        <w:t xml:space="preserve"> на отчетный период (</w:t>
      </w:r>
      <w:r w:rsidR="00695A3E" w:rsidRPr="00695A3E">
        <w:rPr>
          <w:sz w:val="26"/>
          <w:szCs w:val="26"/>
        </w:rPr>
        <w:t>36 565,0</w:t>
      </w:r>
      <w:r w:rsidR="00855BF5" w:rsidRPr="00695A3E">
        <w:rPr>
          <w:sz w:val="26"/>
          <w:szCs w:val="26"/>
        </w:rPr>
        <w:t xml:space="preserve"> </w:t>
      </w:r>
      <w:r w:rsidR="001117D5" w:rsidRPr="00695A3E">
        <w:rPr>
          <w:sz w:val="26"/>
          <w:szCs w:val="26"/>
        </w:rPr>
        <w:t>тыс.</w:t>
      </w:r>
      <w:r w:rsidR="00F168A4" w:rsidRPr="00695A3E">
        <w:rPr>
          <w:sz w:val="26"/>
          <w:szCs w:val="26"/>
        </w:rPr>
        <w:t> </w:t>
      </w:r>
      <w:r w:rsidR="001117D5" w:rsidRPr="00695A3E">
        <w:rPr>
          <w:sz w:val="26"/>
          <w:szCs w:val="26"/>
        </w:rPr>
        <w:t>руб</w:t>
      </w:r>
      <w:r w:rsidRPr="00695A3E">
        <w:rPr>
          <w:sz w:val="26"/>
          <w:szCs w:val="26"/>
        </w:rPr>
        <w:t>.</w:t>
      </w:r>
      <w:r w:rsidR="001117D5" w:rsidRPr="00695A3E">
        <w:rPr>
          <w:sz w:val="26"/>
          <w:szCs w:val="26"/>
        </w:rPr>
        <w:t xml:space="preserve">) и </w:t>
      </w:r>
      <w:r w:rsidR="00695A3E" w:rsidRPr="00695A3E">
        <w:rPr>
          <w:sz w:val="26"/>
          <w:szCs w:val="26"/>
        </w:rPr>
        <w:t>37,7</w:t>
      </w:r>
      <w:r w:rsidR="00855BF5" w:rsidRPr="00695A3E">
        <w:rPr>
          <w:sz w:val="26"/>
          <w:szCs w:val="26"/>
        </w:rPr>
        <w:t>%</w:t>
      </w:r>
      <w:r w:rsidR="001117D5" w:rsidRPr="00695A3E">
        <w:rPr>
          <w:sz w:val="26"/>
          <w:szCs w:val="26"/>
        </w:rPr>
        <w:t xml:space="preserve"> от годовых бюджетных назначений</w:t>
      </w:r>
      <w:r w:rsidR="00E23F58" w:rsidRPr="00695A3E">
        <w:rPr>
          <w:sz w:val="26"/>
          <w:szCs w:val="26"/>
        </w:rPr>
        <w:t xml:space="preserve"> (</w:t>
      </w:r>
      <w:r w:rsidR="00855BF5" w:rsidRPr="00695A3E">
        <w:rPr>
          <w:sz w:val="26"/>
          <w:szCs w:val="26"/>
        </w:rPr>
        <w:t>81</w:t>
      </w:r>
      <w:r w:rsidR="00695A3E" w:rsidRPr="00695A3E">
        <w:rPr>
          <w:sz w:val="26"/>
          <w:szCs w:val="26"/>
        </w:rPr>
        <w:t> 556,0</w:t>
      </w:r>
      <w:r w:rsidR="00F168A4" w:rsidRPr="00695A3E">
        <w:rPr>
          <w:sz w:val="26"/>
          <w:szCs w:val="26"/>
        </w:rPr>
        <w:t> </w:t>
      </w:r>
      <w:r w:rsidR="00E23F58" w:rsidRPr="00695A3E">
        <w:rPr>
          <w:sz w:val="26"/>
          <w:szCs w:val="26"/>
        </w:rPr>
        <w:t>тыс.</w:t>
      </w:r>
      <w:r w:rsidR="00F168A4" w:rsidRPr="00695A3E">
        <w:rPr>
          <w:sz w:val="26"/>
          <w:szCs w:val="26"/>
        </w:rPr>
        <w:t> </w:t>
      </w:r>
      <w:r w:rsidR="00E23F58" w:rsidRPr="00695A3E">
        <w:rPr>
          <w:sz w:val="26"/>
          <w:szCs w:val="26"/>
        </w:rPr>
        <w:t>руб.)</w:t>
      </w:r>
      <w:r w:rsidRPr="00695A3E">
        <w:rPr>
          <w:sz w:val="26"/>
          <w:szCs w:val="26"/>
        </w:rPr>
        <w:t xml:space="preserve">. Относительно аналогичного периода </w:t>
      </w:r>
      <w:r w:rsidR="001117D5" w:rsidRPr="00695A3E">
        <w:rPr>
          <w:sz w:val="26"/>
          <w:szCs w:val="26"/>
        </w:rPr>
        <w:t xml:space="preserve">прошлого года </w:t>
      </w:r>
      <w:r w:rsidRPr="00695A3E">
        <w:rPr>
          <w:sz w:val="26"/>
          <w:szCs w:val="26"/>
        </w:rPr>
        <w:t xml:space="preserve">расходы </w:t>
      </w:r>
      <w:r w:rsidR="00166591" w:rsidRPr="00695A3E">
        <w:rPr>
          <w:sz w:val="26"/>
          <w:szCs w:val="26"/>
        </w:rPr>
        <w:t>у</w:t>
      </w:r>
      <w:r w:rsidR="00695A3E" w:rsidRPr="00695A3E">
        <w:rPr>
          <w:sz w:val="26"/>
          <w:szCs w:val="26"/>
        </w:rPr>
        <w:t>меньшились</w:t>
      </w:r>
      <w:r w:rsidR="001D0DC9" w:rsidRPr="00695A3E">
        <w:rPr>
          <w:sz w:val="26"/>
          <w:szCs w:val="26"/>
        </w:rPr>
        <w:t xml:space="preserve"> </w:t>
      </w:r>
      <w:r w:rsidR="00166591" w:rsidRPr="00695A3E">
        <w:rPr>
          <w:sz w:val="26"/>
          <w:szCs w:val="26"/>
        </w:rPr>
        <w:t xml:space="preserve">на </w:t>
      </w:r>
      <w:r w:rsidR="00695A3E" w:rsidRPr="00695A3E">
        <w:rPr>
          <w:sz w:val="26"/>
          <w:szCs w:val="26"/>
        </w:rPr>
        <w:t>8 515,8</w:t>
      </w:r>
      <w:r w:rsidR="00D15D2D" w:rsidRPr="00695A3E">
        <w:rPr>
          <w:sz w:val="26"/>
          <w:szCs w:val="26"/>
        </w:rPr>
        <w:t> </w:t>
      </w:r>
      <w:r w:rsidRPr="00695A3E">
        <w:rPr>
          <w:sz w:val="26"/>
          <w:szCs w:val="26"/>
        </w:rPr>
        <w:t>тыс</w:t>
      </w:r>
      <w:r w:rsidRPr="00D15D2D">
        <w:rPr>
          <w:sz w:val="26"/>
          <w:szCs w:val="26"/>
        </w:rPr>
        <w:t>.</w:t>
      </w:r>
      <w:r w:rsidR="00D15D2D" w:rsidRPr="00D15D2D">
        <w:rPr>
          <w:sz w:val="26"/>
          <w:szCs w:val="26"/>
        </w:rPr>
        <w:t> </w:t>
      </w:r>
      <w:r w:rsidRPr="00D15D2D">
        <w:rPr>
          <w:sz w:val="26"/>
          <w:szCs w:val="26"/>
        </w:rPr>
        <w:t xml:space="preserve">руб. или на </w:t>
      </w:r>
      <w:r w:rsidR="00695A3E">
        <w:rPr>
          <w:sz w:val="26"/>
          <w:szCs w:val="26"/>
        </w:rPr>
        <w:t>21,7</w:t>
      </w:r>
      <w:r w:rsidRPr="00D15D2D">
        <w:rPr>
          <w:sz w:val="26"/>
          <w:szCs w:val="26"/>
        </w:rPr>
        <w:t>%.</w:t>
      </w:r>
    </w:p>
    <w:p w:rsidR="00090EF9" w:rsidRDefault="00090EF9" w:rsidP="00287DE5">
      <w:pPr>
        <w:ind w:right="-2" w:firstLine="708"/>
        <w:jc w:val="both"/>
        <w:rPr>
          <w:sz w:val="26"/>
          <w:szCs w:val="26"/>
        </w:rPr>
      </w:pPr>
      <w:r w:rsidRPr="00D15D2D">
        <w:rPr>
          <w:sz w:val="26"/>
          <w:szCs w:val="26"/>
        </w:rPr>
        <w:t>Анализ отклонений от соответствующего периода прошлого год</w:t>
      </w:r>
      <w:r w:rsidRPr="00255C41">
        <w:rPr>
          <w:sz w:val="26"/>
          <w:szCs w:val="26"/>
        </w:rPr>
        <w:t>а и уточненн</w:t>
      </w:r>
      <w:r w:rsidRPr="00255C41">
        <w:rPr>
          <w:sz w:val="26"/>
          <w:szCs w:val="26"/>
        </w:rPr>
        <w:t>о</w:t>
      </w:r>
      <w:r w:rsidRPr="00255C41">
        <w:rPr>
          <w:sz w:val="26"/>
          <w:szCs w:val="26"/>
        </w:rPr>
        <w:t>го плана в разрезе разделов, подразделов расходов</w:t>
      </w:r>
      <w:r w:rsidR="00B45B57">
        <w:rPr>
          <w:sz w:val="26"/>
          <w:szCs w:val="26"/>
        </w:rPr>
        <w:t xml:space="preserve"> </w:t>
      </w:r>
      <w:r w:rsidRPr="00255C41">
        <w:rPr>
          <w:sz w:val="26"/>
          <w:szCs w:val="26"/>
        </w:rPr>
        <w:t>бюджета приведён в приложении № </w:t>
      </w:r>
      <w:r>
        <w:rPr>
          <w:sz w:val="26"/>
          <w:szCs w:val="26"/>
        </w:rPr>
        <w:t>3</w:t>
      </w:r>
      <w:r w:rsidRPr="00255C41">
        <w:rPr>
          <w:sz w:val="26"/>
          <w:szCs w:val="26"/>
        </w:rPr>
        <w:t xml:space="preserve"> к настоящему заключению.</w:t>
      </w:r>
    </w:p>
    <w:p w:rsidR="00F95CD7" w:rsidRDefault="005F1F6C" w:rsidP="00287DE5">
      <w:pPr>
        <w:ind w:right="-2" w:firstLine="708"/>
        <w:jc w:val="both"/>
        <w:rPr>
          <w:sz w:val="26"/>
          <w:szCs w:val="26"/>
        </w:rPr>
      </w:pPr>
      <w:r w:rsidRPr="00BF47A0">
        <w:rPr>
          <w:sz w:val="26"/>
          <w:szCs w:val="26"/>
        </w:rPr>
        <w:t>На рисунке</w:t>
      </w:r>
      <w:r w:rsidRPr="005F1F6C">
        <w:rPr>
          <w:sz w:val="26"/>
          <w:szCs w:val="26"/>
        </w:rPr>
        <w:t xml:space="preserve"> представлен удельный вес суммы расходов по каждому разделу расходов бюджета в общей сумме расходов местного бюджета</w:t>
      </w:r>
      <w:r>
        <w:rPr>
          <w:sz w:val="26"/>
          <w:szCs w:val="26"/>
        </w:rPr>
        <w:t>.</w:t>
      </w:r>
    </w:p>
    <w:p w:rsidR="00C91093" w:rsidRDefault="00C91093" w:rsidP="00287DE5">
      <w:pPr>
        <w:ind w:right="-2" w:firstLine="708"/>
        <w:jc w:val="both"/>
        <w:rPr>
          <w:sz w:val="26"/>
          <w:szCs w:val="26"/>
        </w:rPr>
      </w:pPr>
    </w:p>
    <w:p w:rsidR="003B08DE" w:rsidRDefault="003B08DE" w:rsidP="00287DE5">
      <w:pPr>
        <w:ind w:right="-2" w:firstLine="708"/>
        <w:jc w:val="both"/>
        <w:rPr>
          <w:sz w:val="26"/>
          <w:szCs w:val="26"/>
        </w:rPr>
      </w:pPr>
      <w:r w:rsidRPr="003B08DE">
        <w:rPr>
          <w:noProof/>
          <w:sz w:val="26"/>
          <w:szCs w:val="26"/>
        </w:rPr>
        <w:drawing>
          <wp:inline distT="0" distB="0" distL="0" distR="0">
            <wp:extent cx="5856964" cy="3450866"/>
            <wp:effectExtent l="19050" t="0" r="1043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6591" w:rsidRDefault="00166591" w:rsidP="00855BF5">
      <w:pPr>
        <w:ind w:right="-2"/>
        <w:jc w:val="both"/>
        <w:rPr>
          <w:sz w:val="26"/>
          <w:szCs w:val="26"/>
        </w:rPr>
      </w:pPr>
    </w:p>
    <w:p w:rsidR="00A653B9" w:rsidRDefault="00A653B9" w:rsidP="00A653B9">
      <w:pPr>
        <w:ind w:right="-2"/>
        <w:jc w:val="center"/>
        <w:rPr>
          <w:noProof/>
        </w:rPr>
      </w:pPr>
      <w:r w:rsidRPr="00A653B9">
        <w:rPr>
          <w:noProof/>
        </w:rPr>
        <w:t>Рис. 1. Расходы местного бюджета в разрезе разделов (тыс. руб., %).</w:t>
      </w:r>
    </w:p>
    <w:p w:rsidR="00A653B9" w:rsidRPr="00A653B9" w:rsidRDefault="00A653B9" w:rsidP="00A653B9">
      <w:pPr>
        <w:ind w:right="-2"/>
        <w:jc w:val="center"/>
        <w:rPr>
          <w:noProof/>
        </w:rPr>
      </w:pPr>
    </w:p>
    <w:p w:rsidR="00090EF9" w:rsidRPr="00255C41" w:rsidRDefault="00090EF9" w:rsidP="00287DE5">
      <w:pPr>
        <w:ind w:right="-2" w:firstLine="708"/>
        <w:jc w:val="both"/>
        <w:rPr>
          <w:sz w:val="26"/>
          <w:szCs w:val="26"/>
        </w:rPr>
      </w:pPr>
      <w:r w:rsidRPr="00255C41">
        <w:rPr>
          <w:sz w:val="26"/>
          <w:szCs w:val="26"/>
        </w:rPr>
        <w:t xml:space="preserve">Наибольший удельный вес в расходах местного бюджета за </w:t>
      </w:r>
      <w:r w:rsidR="00980A78">
        <w:rPr>
          <w:sz w:val="26"/>
          <w:szCs w:val="26"/>
        </w:rPr>
        <w:t>9 месяцев</w:t>
      </w:r>
      <w:r w:rsidRPr="00255C41">
        <w:rPr>
          <w:sz w:val="26"/>
          <w:szCs w:val="26"/>
        </w:rPr>
        <w:t xml:space="preserve"> 20</w:t>
      </w:r>
      <w:r w:rsidR="003216BB">
        <w:rPr>
          <w:sz w:val="26"/>
          <w:szCs w:val="26"/>
        </w:rPr>
        <w:t>20</w:t>
      </w:r>
      <w:r w:rsidR="00C91093">
        <w:rPr>
          <w:sz w:val="26"/>
          <w:szCs w:val="26"/>
        </w:rPr>
        <w:t> </w:t>
      </w:r>
      <w:r w:rsidRPr="00255C41">
        <w:rPr>
          <w:sz w:val="26"/>
          <w:szCs w:val="26"/>
        </w:rPr>
        <w:t xml:space="preserve">года занимают расходы </w:t>
      </w:r>
      <w:r w:rsidR="00E74ED5" w:rsidRPr="00E74ED5">
        <w:rPr>
          <w:sz w:val="26"/>
          <w:szCs w:val="26"/>
        </w:rPr>
        <w:t>по разделу</w:t>
      </w:r>
      <w:r w:rsidR="00980A78">
        <w:rPr>
          <w:sz w:val="26"/>
          <w:szCs w:val="26"/>
        </w:rPr>
        <w:t xml:space="preserve"> </w:t>
      </w:r>
      <w:r w:rsidR="003216BB" w:rsidRPr="003216BB">
        <w:rPr>
          <w:sz w:val="26"/>
          <w:szCs w:val="26"/>
        </w:rPr>
        <w:t>05 «Жилищно–коммунальное хозяйство»- 4</w:t>
      </w:r>
      <w:r w:rsidR="00980A78">
        <w:rPr>
          <w:sz w:val="26"/>
          <w:szCs w:val="26"/>
        </w:rPr>
        <w:t>9,8</w:t>
      </w:r>
      <w:r w:rsidR="003216BB" w:rsidRPr="003216BB">
        <w:rPr>
          <w:sz w:val="26"/>
          <w:szCs w:val="26"/>
        </w:rPr>
        <w:t>%</w:t>
      </w:r>
      <w:r w:rsidR="003216BB">
        <w:rPr>
          <w:sz w:val="26"/>
          <w:szCs w:val="26"/>
        </w:rPr>
        <w:t xml:space="preserve"> и по разделу</w:t>
      </w:r>
      <w:r w:rsidR="00980A78">
        <w:rPr>
          <w:sz w:val="26"/>
          <w:szCs w:val="26"/>
        </w:rPr>
        <w:t xml:space="preserve"> </w:t>
      </w:r>
      <w:r w:rsidR="00697145" w:rsidRPr="00697145">
        <w:rPr>
          <w:sz w:val="26"/>
          <w:szCs w:val="26"/>
        </w:rPr>
        <w:t>01 «Общегосударственные вопросы»</w:t>
      </w:r>
      <w:r w:rsidR="00E74ED5">
        <w:rPr>
          <w:sz w:val="26"/>
          <w:szCs w:val="26"/>
        </w:rPr>
        <w:t>,</w:t>
      </w:r>
      <w:r w:rsidR="00E74ED5" w:rsidRPr="00E74ED5">
        <w:rPr>
          <w:sz w:val="26"/>
          <w:szCs w:val="26"/>
        </w:rPr>
        <w:t xml:space="preserve"> доля которых составляет </w:t>
      </w:r>
      <w:r w:rsidR="000B441A">
        <w:rPr>
          <w:sz w:val="26"/>
          <w:szCs w:val="26"/>
        </w:rPr>
        <w:t>–</w:t>
      </w:r>
      <w:r w:rsidR="00980A78">
        <w:rPr>
          <w:sz w:val="26"/>
          <w:szCs w:val="26"/>
        </w:rPr>
        <w:t>37,4</w:t>
      </w:r>
      <w:r w:rsidR="00E74ED5" w:rsidRPr="00E74ED5">
        <w:rPr>
          <w:sz w:val="26"/>
          <w:szCs w:val="26"/>
        </w:rPr>
        <w:t xml:space="preserve">% </w:t>
      </w:r>
      <w:r w:rsidRPr="00255C41">
        <w:rPr>
          <w:sz w:val="26"/>
          <w:szCs w:val="26"/>
        </w:rPr>
        <w:t>от общей суммы расходов за отчетный период.</w:t>
      </w:r>
    </w:p>
    <w:p w:rsidR="00090EF9" w:rsidRDefault="00090EF9" w:rsidP="00287DE5">
      <w:pPr>
        <w:ind w:right="-2" w:firstLine="708"/>
        <w:jc w:val="both"/>
        <w:rPr>
          <w:sz w:val="26"/>
          <w:szCs w:val="26"/>
        </w:rPr>
      </w:pPr>
      <w:r w:rsidRPr="00255C41">
        <w:rPr>
          <w:sz w:val="26"/>
          <w:szCs w:val="26"/>
        </w:rPr>
        <w:t>Расходы по разделу 10 «Социальная политика»</w:t>
      </w:r>
      <w:r w:rsidR="006257B4">
        <w:rPr>
          <w:sz w:val="26"/>
          <w:szCs w:val="26"/>
        </w:rPr>
        <w:t xml:space="preserve"> составляют </w:t>
      </w:r>
      <w:r w:rsidR="00F9243C">
        <w:rPr>
          <w:sz w:val="26"/>
          <w:szCs w:val="26"/>
        </w:rPr>
        <w:t>5,3</w:t>
      </w:r>
      <w:r w:rsidRPr="00255C41">
        <w:rPr>
          <w:sz w:val="26"/>
          <w:szCs w:val="26"/>
        </w:rPr>
        <w:t>%</w:t>
      </w:r>
      <w:r w:rsidR="001117D5">
        <w:rPr>
          <w:sz w:val="26"/>
          <w:szCs w:val="26"/>
        </w:rPr>
        <w:t>, по раздел</w:t>
      </w:r>
      <w:r w:rsidR="006257B4">
        <w:rPr>
          <w:sz w:val="26"/>
          <w:szCs w:val="26"/>
        </w:rPr>
        <w:t>у</w:t>
      </w:r>
      <w:r w:rsidR="00980A78">
        <w:rPr>
          <w:sz w:val="26"/>
          <w:szCs w:val="26"/>
        </w:rPr>
        <w:t xml:space="preserve"> </w:t>
      </w:r>
      <w:r w:rsidR="001117D5" w:rsidRPr="00860108">
        <w:rPr>
          <w:sz w:val="26"/>
          <w:szCs w:val="26"/>
        </w:rPr>
        <w:t>03</w:t>
      </w:r>
      <w:r w:rsidR="00980A78">
        <w:rPr>
          <w:sz w:val="26"/>
          <w:szCs w:val="26"/>
        </w:rPr>
        <w:t xml:space="preserve"> </w:t>
      </w:r>
      <w:r w:rsidR="001117D5" w:rsidRPr="00860108">
        <w:rPr>
          <w:sz w:val="26"/>
          <w:szCs w:val="26"/>
        </w:rPr>
        <w:t>«Национальная безопасность и правоохранительная деятельность»</w:t>
      </w:r>
      <w:r w:rsidR="006257B4">
        <w:rPr>
          <w:sz w:val="26"/>
          <w:szCs w:val="26"/>
        </w:rPr>
        <w:t xml:space="preserve"> - </w:t>
      </w:r>
      <w:r w:rsidR="00F9243C">
        <w:rPr>
          <w:sz w:val="26"/>
          <w:szCs w:val="26"/>
        </w:rPr>
        <w:t>4,</w:t>
      </w:r>
      <w:r w:rsidR="00980A78">
        <w:rPr>
          <w:sz w:val="26"/>
          <w:szCs w:val="26"/>
        </w:rPr>
        <w:t>0</w:t>
      </w:r>
      <w:r w:rsidR="006257B4">
        <w:rPr>
          <w:sz w:val="26"/>
          <w:szCs w:val="26"/>
        </w:rPr>
        <w:t>%</w:t>
      </w:r>
      <w:r w:rsidR="00980A78">
        <w:rPr>
          <w:sz w:val="26"/>
          <w:szCs w:val="26"/>
        </w:rPr>
        <w:t xml:space="preserve">, по разделу </w:t>
      </w:r>
      <w:r w:rsidR="00980A78" w:rsidRPr="003216BB">
        <w:rPr>
          <w:sz w:val="26"/>
          <w:szCs w:val="26"/>
        </w:rPr>
        <w:t>04 «Национальная экономика»</w:t>
      </w:r>
      <w:r w:rsidR="00980A78">
        <w:rPr>
          <w:sz w:val="26"/>
          <w:szCs w:val="26"/>
        </w:rPr>
        <w:t xml:space="preserve"> - 2,6%</w:t>
      </w:r>
      <w:r w:rsidR="00F9243C">
        <w:rPr>
          <w:sz w:val="26"/>
          <w:szCs w:val="26"/>
        </w:rPr>
        <w:t>.</w:t>
      </w:r>
      <w:r w:rsidR="00980A78">
        <w:rPr>
          <w:sz w:val="26"/>
          <w:szCs w:val="26"/>
        </w:rPr>
        <w:t xml:space="preserve"> </w:t>
      </w:r>
      <w:r w:rsidR="00E74ED5">
        <w:rPr>
          <w:sz w:val="26"/>
          <w:szCs w:val="26"/>
        </w:rPr>
        <w:t>П</w:t>
      </w:r>
      <w:r w:rsidR="006257B4">
        <w:rPr>
          <w:sz w:val="26"/>
          <w:szCs w:val="26"/>
        </w:rPr>
        <w:t>о раздел</w:t>
      </w:r>
      <w:r w:rsidR="00E74ED5">
        <w:rPr>
          <w:sz w:val="26"/>
          <w:szCs w:val="26"/>
        </w:rPr>
        <w:t xml:space="preserve">ам </w:t>
      </w:r>
      <w:r w:rsidR="00E74ED5" w:rsidRPr="00E74ED5">
        <w:rPr>
          <w:sz w:val="26"/>
          <w:szCs w:val="26"/>
        </w:rPr>
        <w:t>02 «Национальная оборона</w:t>
      </w:r>
      <w:r w:rsidR="00A653B9">
        <w:rPr>
          <w:sz w:val="26"/>
          <w:szCs w:val="26"/>
        </w:rPr>
        <w:t>»</w:t>
      </w:r>
      <w:r w:rsidR="00E74ED5">
        <w:rPr>
          <w:sz w:val="26"/>
          <w:szCs w:val="26"/>
        </w:rPr>
        <w:t>, 07</w:t>
      </w:r>
      <w:r w:rsidR="00980A78">
        <w:rPr>
          <w:sz w:val="26"/>
          <w:szCs w:val="26"/>
        </w:rPr>
        <w:t> </w:t>
      </w:r>
      <w:r w:rsidR="006257B4">
        <w:rPr>
          <w:sz w:val="26"/>
          <w:szCs w:val="26"/>
        </w:rPr>
        <w:t>«Образование»</w:t>
      </w:r>
      <w:r w:rsidR="00F9243C">
        <w:rPr>
          <w:sz w:val="26"/>
          <w:szCs w:val="26"/>
        </w:rPr>
        <w:t>,</w:t>
      </w:r>
      <w:r w:rsidR="00980A78">
        <w:rPr>
          <w:sz w:val="26"/>
          <w:szCs w:val="26"/>
        </w:rPr>
        <w:t xml:space="preserve"> </w:t>
      </w:r>
      <w:r w:rsidR="00F9243C" w:rsidRPr="00F9243C">
        <w:rPr>
          <w:sz w:val="26"/>
          <w:szCs w:val="26"/>
        </w:rPr>
        <w:t xml:space="preserve">по разделу 11 «Физическая культура и спорт» </w:t>
      </w:r>
      <w:r w:rsidR="00E74ED5">
        <w:rPr>
          <w:sz w:val="26"/>
          <w:szCs w:val="26"/>
        </w:rPr>
        <w:t>удельный вес расх</w:t>
      </w:r>
      <w:r w:rsidR="00E74ED5">
        <w:rPr>
          <w:sz w:val="26"/>
          <w:szCs w:val="26"/>
        </w:rPr>
        <w:t>о</w:t>
      </w:r>
      <w:r w:rsidR="00E74ED5">
        <w:rPr>
          <w:sz w:val="26"/>
          <w:szCs w:val="26"/>
        </w:rPr>
        <w:t>дов составляет менее 1,0% от общей суммы расходов за отчетный период.</w:t>
      </w:r>
    </w:p>
    <w:p w:rsidR="00C067E9" w:rsidRDefault="00C067E9" w:rsidP="00685012">
      <w:pPr>
        <w:ind w:right="-2" w:firstLine="708"/>
        <w:jc w:val="both"/>
        <w:rPr>
          <w:sz w:val="26"/>
          <w:szCs w:val="26"/>
        </w:rPr>
      </w:pPr>
    </w:p>
    <w:p w:rsidR="00D44513" w:rsidRDefault="00090EF9" w:rsidP="00685012">
      <w:pPr>
        <w:ind w:right="-2" w:firstLine="708"/>
        <w:jc w:val="both"/>
        <w:rPr>
          <w:sz w:val="26"/>
          <w:szCs w:val="26"/>
        </w:rPr>
      </w:pPr>
      <w:r w:rsidRPr="004E42A0">
        <w:rPr>
          <w:sz w:val="26"/>
          <w:szCs w:val="26"/>
        </w:rPr>
        <w:t xml:space="preserve">По разделу 01 </w:t>
      </w:r>
      <w:r w:rsidRPr="004E42A0">
        <w:rPr>
          <w:sz w:val="26"/>
          <w:szCs w:val="26"/>
          <w:u w:val="single"/>
        </w:rPr>
        <w:t>«Общегосударственные вопросы»</w:t>
      </w:r>
      <w:r w:rsidRPr="004E42A0">
        <w:rPr>
          <w:sz w:val="26"/>
          <w:szCs w:val="26"/>
        </w:rPr>
        <w:t xml:space="preserve"> ассигнования исполнены в сумме </w:t>
      </w:r>
      <w:r w:rsidR="00980A78">
        <w:rPr>
          <w:sz w:val="26"/>
          <w:szCs w:val="26"/>
        </w:rPr>
        <w:t>11 504,9</w:t>
      </w:r>
      <w:r>
        <w:rPr>
          <w:sz w:val="26"/>
          <w:szCs w:val="26"/>
        </w:rPr>
        <w:t> </w:t>
      </w:r>
      <w:r w:rsidRPr="004E42A0">
        <w:rPr>
          <w:sz w:val="26"/>
          <w:szCs w:val="26"/>
        </w:rPr>
        <w:t>тыс.</w:t>
      </w:r>
      <w:r w:rsidR="00C91093">
        <w:rPr>
          <w:sz w:val="26"/>
          <w:szCs w:val="26"/>
        </w:rPr>
        <w:t> </w:t>
      </w:r>
      <w:r w:rsidRPr="004E42A0">
        <w:rPr>
          <w:sz w:val="26"/>
          <w:szCs w:val="26"/>
        </w:rPr>
        <w:t xml:space="preserve">руб. при плане </w:t>
      </w:r>
      <w:r w:rsidR="00980A78">
        <w:rPr>
          <w:sz w:val="26"/>
          <w:szCs w:val="26"/>
        </w:rPr>
        <w:t>12 029,8</w:t>
      </w:r>
      <w:r>
        <w:rPr>
          <w:sz w:val="26"/>
          <w:szCs w:val="26"/>
        </w:rPr>
        <w:t> </w:t>
      </w:r>
      <w:r w:rsidRPr="004E42A0">
        <w:rPr>
          <w:sz w:val="26"/>
          <w:szCs w:val="26"/>
        </w:rPr>
        <w:t>тыс.</w:t>
      </w:r>
      <w:r w:rsidR="00C91093">
        <w:rPr>
          <w:sz w:val="26"/>
          <w:szCs w:val="26"/>
        </w:rPr>
        <w:t> </w:t>
      </w:r>
      <w:r w:rsidRPr="004E42A0">
        <w:rPr>
          <w:sz w:val="26"/>
          <w:szCs w:val="26"/>
        </w:rPr>
        <w:t xml:space="preserve">руб. или </w:t>
      </w:r>
      <w:r w:rsidR="00F9243C">
        <w:rPr>
          <w:sz w:val="26"/>
          <w:szCs w:val="26"/>
        </w:rPr>
        <w:t>9</w:t>
      </w:r>
      <w:r w:rsidR="00980A78">
        <w:rPr>
          <w:sz w:val="26"/>
          <w:szCs w:val="26"/>
        </w:rPr>
        <w:t>5</w:t>
      </w:r>
      <w:r w:rsidR="00F9243C">
        <w:rPr>
          <w:sz w:val="26"/>
          <w:szCs w:val="26"/>
        </w:rPr>
        <w:t>,</w:t>
      </w:r>
      <w:r w:rsidR="00980A78">
        <w:rPr>
          <w:sz w:val="26"/>
          <w:szCs w:val="26"/>
        </w:rPr>
        <w:t>6</w:t>
      </w:r>
      <w:r w:rsidRPr="004E42A0">
        <w:rPr>
          <w:sz w:val="26"/>
          <w:szCs w:val="26"/>
        </w:rPr>
        <w:t>% от плана</w:t>
      </w:r>
      <w:r w:rsidR="00E23F58">
        <w:rPr>
          <w:sz w:val="26"/>
          <w:szCs w:val="26"/>
        </w:rPr>
        <w:t xml:space="preserve"> на отчетный период и </w:t>
      </w:r>
      <w:r w:rsidR="00980A78">
        <w:rPr>
          <w:sz w:val="26"/>
          <w:szCs w:val="26"/>
        </w:rPr>
        <w:t>70,4</w:t>
      </w:r>
      <w:r w:rsidR="00E23F58">
        <w:rPr>
          <w:sz w:val="26"/>
          <w:szCs w:val="26"/>
        </w:rPr>
        <w:t>% от годового плана (</w:t>
      </w:r>
      <w:r w:rsidR="00C91093">
        <w:rPr>
          <w:sz w:val="26"/>
          <w:szCs w:val="26"/>
        </w:rPr>
        <w:t>1</w:t>
      </w:r>
      <w:r w:rsidR="00697145">
        <w:rPr>
          <w:sz w:val="26"/>
          <w:szCs w:val="26"/>
        </w:rPr>
        <w:t>6</w:t>
      </w:r>
      <w:r w:rsidR="00980A78">
        <w:rPr>
          <w:sz w:val="26"/>
          <w:szCs w:val="26"/>
        </w:rPr>
        <w:t> </w:t>
      </w:r>
      <w:r w:rsidR="00F9243C">
        <w:rPr>
          <w:sz w:val="26"/>
          <w:szCs w:val="26"/>
        </w:rPr>
        <w:t>3</w:t>
      </w:r>
      <w:r w:rsidR="00980A78">
        <w:rPr>
          <w:sz w:val="26"/>
          <w:szCs w:val="26"/>
        </w:rPr>
        <w:t>38,3</w:t>
      </w:r>
      <w:r w:rsidR="00E23F58">
        <w:rPr>
          <w:sz w:val="26"/>
          <w:szCs w:val="26"/>
        </w:rPr>
        <w:t> тыс.</w:t>
      </w:r>
      <w:r w:rsidR="00C91093">
        <w:rPr>
          <w:sz w:val="26"/>
          <w:szCs w:val="26"/>
        </w:rPr>
        <w:t> </w:t>
      </w:r>
      <w:r w:rsidR="00E23F58">
        <w:rPr>
          <w:sz w:val="26"/>
          <w:szCs w:val="26"/>
        </w:rPr>
        <w:t>руб.)</w:t>
      </w:r>
      <w:r w:rsidRPr="004E42A0">
        <w:rPr>
          <w:sz w:val="26"/>
          <w:szCs w:val="26"/>
        </w:rPr>
        <w:t>.</w:t>
      </w:r>
    </w:p>
    <w:p w:rsidR="00090EF9" w:rsidRDefault="00E23F58" w:rsidP="00685012">
      <w:pPr>
        <w:ind w:right="-2" w:firstLine="708"/>
        <w:jc w:val="both"/>
        <w:rPr>
          <w:sz w:val="26"/>
          <w:szCs w:val="26"/>
        </w:rPr>
      </w:pPr>
      <w:r>
        <w:rPr>
          <w:sz w:val="26"/>
          <w:szCs w:val="26"/>
        </w:rPr>
        <w:t>Анализ исполнения расходов относительно плана на отчетный период в</w:t>
      </w:r>
      <w:r w:rsidR="00090EF9" w:rsidRPr="004E42A0">
        <w:rPr>
          <w:sz w:val="26"/>
          <w:szCs w:val="26"/>
        </w:rPr>
        <w:t xml:space="preserve"> разрезе подразделов представлен в таблице:</w:t>
      </w:r>
    </w:p>
    <w:p w:rsidR="00090EF9" w:rsidRPr="004D0388" w:rsidRDefault="00090EF9" w:rsidP="00354DA4">
      <w:pPr>
        <w:ind w:right="-2" w:firstLine="708"/>
        <w:jc w:val="right"/>
        <w:rPr>
          <w:bCs/>
          <w:sz w:val="20"/>
        </w:rPr>
      </w:pPr>
      <w:r w:rsidRPr="004E42A0">
        <w:rPr>
          <w:sz w:val="20"/>
        </w:rPr>
        <w:lastRenderedPageBreak/>
        <w:t>(</w:t>
      </w:r>
      <w:proofErr w:type="spellStart"/>
      <w:r w:rsidRPr="004E42A0">
        <w:rPr>
          <w:sz w:val="20"/>
        </w:rPr>
        <w:t>тыс</w:t>
      </w:r>
      <w:proofErr w:type="gramStart"/>
      <w:r w:rsidRPr="004E42A0">
        <w:rPr>
          <w:sz w:val="20"/>
        </w:rPr>
        <w:t>.р</w:t>
      </w:r>
      <w:proofErr w:type="gramEnd"/>
      <w:r w:rsidRPr="004E42A0">
        <w:rPr>
          <w:sz w:val="20"/>
        </w:rPr>
        <w:t>уб</w:t>
      </w:r>
      <w:proofErr w:type="spellEnd"/>
      <w:r w:rsidRPr="004E42A0">
        <w:rPr>
          <w:sz w:val="20"/>
        </w:rPr>
        <w:t>.)</w:t>
      </w:r>
      <w:r w:rsidR="002B59F8" w:rsidRPr="00344F21">
        <w:rPr>
          <w:bCs/>
          <w:color w:val="7030A0"/>
          <w:sz w:val="20"/>
        </w:rPr>
        <w:object w:dxaOrig="8112" w:dyaOrig="9852">
          <v:shape id="_x0000_i1028" type="#_x0000_t75" style="width:475.2pt;height:440.15pt" o:ole="">
            <v:imagedata r:id="rId15" o:title=""/>
          </v:shape>
          <o:OLEObject Type="Embed" ProgID="Excel.Sheet.8" ShapeID="_x0000_i1028" DrawAspect="Content" ObjectID="_1664869369" r:id="rId16"/>
        </w:object>
      </w:r>
    </w:p>
    <w:p w:rsidR="00090EF9" w:rsidRPr="004D0388" w:rsidRDefault="00090EF9" w:rsidP="00E81BD1">
      <w:pPr>
        <w:ind w:firstLine="720"/>
        <w:jc w:val="both"/>
        <w:rPr>
          <w:sz w:val="26"/>
          <w:szCs w:val="26"/>
        </w:rPr>
      </w:pPr>
      <w:r w:rsidRPr="004D0388">
        <w:rPr>
          <w:sz w:val="26"/>
          <w:szCs w:val="26"/>
        </w:rPr>
        <w:t>Всего по разделу «Общегосударственные вопросы» за отчетный период н</w:t>
      </w:r>
      <w:r w:rsidRPr="004D0388">
        <w:rPr>
          <w:sz w:val="26"/>
          <w:szCs w:val="26"/>
        </w:rPr>
        <w:t>е</w:t>
      </w:r>
      <w:r w:rsidRPr="004D0388">
        <w:rPr>
          <w:sz w:val="26"/>
          <w:szCs w:val="26"/>
        </w:rPr>
        <w:t>освоенными остались бюджетные ассигнования в сумме</w:t>
      </w:r>
      <w:r w:rsidR="00745FBD">
        <w:rPr>
          <w:sz w:val="26"/>
          <w:szCs w:val="26"/>
        </w:rPr>
        <w:t xml:space="preserve"> 524,9</w:t>
      </w:r>
      <w:r w:rsidR="00FF0EEB">
        <w:rPr>
          <w:sz w:val="26"/>
          <w:szCs w:val="26"/>
        </w:rPr>
        <w:t> </w:t>
      </w:r>
      <w:r w:rsidRPr="004D0388">
        <w:rPr>
          <w:sz w:val="26"/>
          <w:szCs w:val="26"/>
        </w:rPr>
        <w:t>тыс.</w:t>
      </w:r>
      <w:r w:rsidR="009F395D">
        <w:rPr>
          <w:sz w:val="26"/>
          <w:szCs w:val="26"/>
        </w:rPr>
        <w:t> </w:t>
      </w:r>
      <w:r w:rsidRPr="004D0388">
        <w:rPr>
          <w:sz w:val="26"/>
          <w:szCs w:val="26"/>
        </w:rPr>
        <w:t>руб. (</w:t>
      </w:r>
      <w:r w:rsidR="00745FBD">
        <w:rPr>
          <w:sz w:val="26"/>
          <w:szCs w:val="26"/>
        </w:rPr>
        <w:t>4,4</w:t>
      </w:r>
      <w:r w:rsidRPr="004D0388">
        <w:rPr>
          <w:sz w:val="26"/>
          <w:szCs w:val="26"/>
        </w:rPr>
        <w:t>%).</w:t>
      </w:r>
    </w:p>
    <w:p w:rsidR="00090EF9" w:rsidRDefault="00090EF9" w:rsidP="007A2C7C">
      <w:pPr>
        <w:ind w:right="-2" w:firstLine="720"/>
        <w:jc w:val="both"/>
        <w:rPr>
          <w:sz w:val="26"/>
          <w:szCs w:val="26"/>
        </w:rPr>
      </w:pPr>
      <w:r w:rsidRPr="008D6A16">
        <w:rPr>
          <w:sz w:val="26"/>
          <w:szCs w:val="26"/>
        </w:rPr>
        <w:t xml:space="preserve">Расходы по разделу 01 «Общегосударственные вопросы» в разрезе кодов КОСГУ представлены </w:t>
      </w:r>
      <w:r>
        <w:rPr>
          <w:sz w:val="26"/>
          <w:szCs w:val="26"/>
        </w:rPr>
        <w:t>в таблице</w:t>
      </w:r>
      <w:r w:rsidRPr="008D6A16">
        <w:rPr>
          <w:sz w:val="26"/>
          <w:szCs w:val="26"/>
        </w:rPr>
        <w:t>:</w:t>
      </w:r>
    </w:p>
    <w:p w:rsidR="00090EF9" w:rsidRDefault="00E23F58" w:rsidP="00926D76">
      <w:pPr>
        <w:ind w:right="-2" w:firstLine="708"/>
        <w:jc w:val="right"/>
        <w:rPr>
          <w:sz w:val="20"/>
        </w:rPr>
      </w:pPr>
      <w:r>
        <w:rPr>
          <w:sz w:val="20"/>
        </w:rPr>
        <w:t>(</w:t>
      </w:r>
      <w:r w:rsidR="00090EF9" w:rsidRPr="008D6A16">
        <w:rPr>
          <w:sz w:val="20"/>
        </w:rPr>
        <w:t>тыс.</w:t>
      </w:r>
      <w:r w:rsidR="009F395D">
        <w:rPr>
          <w:sz w:val="20"/>
        </w:rPr>
        <w:t> </w:t>
      </w:r>
      <w:r w:rsidR="00090EF9" w:rsidRPr="008D6A16">
        <w:rPr>
          <w:sz w:val="20"/>
        </w:rPr>
        <w:t>руб.)</w:t>
      </w:r>
    </w:p>
    <w:p w:rsidR="00DE18B5" w:rsidRDefault="005A0F6A" w:rsidP="00373511">
      <w:pPr>
        <w:ind w:right="-2" w:firstLine="240"/>
        <w:jc w:val="right"/>
        <w:rPr>
          <w:sz w:val="26"/>
          <w:szCs w:val="26"/>
        </w:rPr>
      </w:pPr>
      <w:r w:rsidRPr="00BA3EB0">
        <w:rPr>
          <w:sz w:val="26"/>
          <w:szCs w:val="26"/>
        </w:rPr>
        <w:object w:dxaOrig="10205" w:dyaOrig="5076">
          <v:shape id="_x0000_i1029" type="#_x0000_t75" style="width:473.3pt;height:200.35pt" o:ole="">
            <v:imagedata r:id="rId17" o:title=""/>
          </v:shape>
          <o:OLEObject Type="Embed" ProgID="Excel.Sheet.8" ShapeID="_x0000_i1029" DrawAspect="Content" ObjectID="_1664869370" r:id="rId18"/>
        </w:object>
      </w:r>
    </w:p>
    <w:p w:rsidR="008D67CD" w:rsidRPr="00E9022C" w:rsidRDefault="008D67CD" w:rsidP="008D67CD">
      <w:pPr>
        <w:ind w:firstLine="709"/>
        <w:jc w:val="both"/>
        <w:rPr>
          <w:sz w:val="26"/>
          <w:szCs w:val="26"/>
        </w:rPr>
      </w:pPr>
      <w:r w:rsidRPr="00E9022C">
        <w:rPr>
          <w:sz w:val="26"/>
          <w:szCs w:val="26"/>
        </w:rPr>
        <w:lastRenderedPageBreak/>
        <w:t>По данному разделу кассовое исполнение расходов относительно соответств</w:t>
      </w:r>
      <w:r w:rsidRPr="00E9022C">
        <w:rPr>
          <w:sz w:val="26"/>
          <w:szCs w:val="26"/>
        </w:rPr>
        <w:t>у</w:t>
      </w:r>
      <w:r w:rsidRPr="00E9022C">
        <w:rPr>
          <w:sz w:val="26"/>
          <w:szCs w:val="26"/>
        </w:rPr>
        <w:t xml:space="preserve">ющего периода прошлого года </w:t>
      </w:r>
      <w:r w:rsidR="00E9022C" w:rsidRPr="00E9022C">
        <w:rPr>
          <w:sz w:val="26"/>
          <w:szCs w:val="26"/>
        </w:rPr>
        <w:t>у</w:t>
      </w:r>
      <w:r w:rsidR="00765E26">
        <w:rPr>
          <w:sz w:val="26"/>
          <w:szCs w:val="26"/>
        </w:rPr>
        <w:t>величилось</w:t>
      </w:r>
      <w:r w:rsidR="005A5C1A">
        <w:rPr>
          <w:sz w:val="26"/>
          <w:szCs w:val="26"/>
        </w:rPr>
        <w:t xml:space="preserve"> на </w:t>
      </w:r>
      <w:r w:rsidR="00765E26">
        <w:rPr>
          <w:sz w:val="26"/>
          <w:szCs w:val="26"/>
        </w:rPr>
        <w:t>624,2</w:t>
      </w:r>
      <w:r w:rsidRPr="00E9022C">
        <w:rPr>
          <w:sz w:val="26"/>
          <w:szCs w:val="26"/>
        </w:rPr>
        <w:t> тыс.</w:t>
      </w:r>
      <w:r w:rsidR="00E9022C" w:rsidRPr="00E9022C">
        <w:rPr>
          <w:sz w:val="26"/>
          <w:szCs w:val="26"/>
        </w:rPr>
        <w:t> </w:t>
      </w:r>
      <w:r w:rsidRPr="00E9022C">
        <w:rPr>
          <w:sz w:val="26"/>
          <w:szCs w:val="26"/>
        </w:rPr>
        <w:t xml:space="preserve">руб. </w:t>
      </w:r>
      <w:r w:rsidRPr="003A13BC">
        <w:rPr>
          <w:sz w:val="26"/>
          <w:szCs w:val="26"/>
        </w:rPr>
        <w:t xml:space="preserve">или на </w:t>
      </w:r>
      <w:r w:rsidR="00765E26">
        <w:rPr>
          <w:sz w:val="26"/>
          <w:szCs w:val="26"/>
        </w:rPr>
        <w:t>5,7</w:t>
      </w:r>
      <w:r w:rsidRPr="003A13BC">
        <w:rPr>
          <w:sz w:val="26"/>
          <w:szCs w:val="26"/>
        </w:rPr>
        <w:t>%.</w:t>
      </w:r>
    </w:p>
    <w:p w:rsidR="005A5C1A" w:rsidRPr="005A5C1A" w:rsidRDefault="003A13BC" w:rsidP="005A5C1A">
      <w:pPr>
        <w:ind w:firstLine="709"/>
        <w:jc w:val="both"/>
        <w:rPr>
          <w:sz w:val="26"/>
          <w:szCs w:val="26"/>
        </w:rPr>
      </w:pPr>
      <w:proofErr w:type="gramStart"/>
      <w:r>
        <w:rPr>
          <w:sz w:val="26"/>
          <w:szCs w:val="26"/>
        </w:rPr>
        <w:t xml:space="preserve">В отчетном периоде </w:t>
      </w:r>
      <w:r w:rsidR="006369A0">
        <w:rPr>
          <w:sz w:val="26"/>
          <w:szCs w:val="26"/>
        </w:rPr>
        <w:t xml:space="preserve">исполнение по расходам </w:t>
      </w:r>
      <w:r>
        <w:rPr>
          <w:sz w:val="26"/>
          <w:szCs w:val="26"/>
        </w:rPr>
        <w:t xml:space="preserve">на содержание Администрации МО </w:t>
      </w:r>
      <w:r w:rsidR="00D323A2">
        <w:rPr>
          <w:sz w:val="26"/>
          <w:szCs w:val="26"/>
        </w:rPr>
        <w:t xml:space="preserve">составило </w:t>
      </w:r>
      <w:r w:rsidR="004C2D0A">
        <w:rPr>
          <w:sz w:val="26"/>
          <w:szCs w:val="26"/>
        </w:rPr>
        <w:t>9</w:t>
      </w:r>
      <w:r w:rsidR="00765E26">
        <w:rPr>
          <w:sz w:val="26"/>
          <w:szCs w:val="26"/>
        </w:rPr>
        <w:t>5,0</w:t>
      </w:r>
      <w:r w:rsidR="00D323A2">
        <w:rPr>
          <w:sz w:val="26"/>
          <w:szCs w:val="26"/>
        </w:rPr>
        <w:t>%</w:t>
      </w:r>
      <w:r w:rsidR="00FF0EEB">
        <w:rPr>
          <w:sz w:val="26"/>
          <w:szCs w:val="26"/>
        </w:rPr>
        <w:t>, в том числе расходы за счет средств местного бюджета сост</w:t>
      </w:r>
      <w:r w:rsidR="00FF0EEB">
        <w:rPr>
          <w:sz w:val="26"/>
          <w:szCs w:val="26"/>
        </w:rPr>
        <w:t>а</w:t>
      </w:r>
      <w:r w:rsidR="00FF0EEB">
        <w:rPr>
          <w:sz w:val="26"/>
          <w:szCs w:val="26"/>
        </w:rPr>
        <w:t xml:space="preserve">вили </w:t>
      </w:r>
      <w:r w:rsidR="004C2D0A">
        <w:rPr>
          <w:sz w:val="26"/>
          <w:szCs w:val="26"/>
        </w:rPr>
        <w:t>99,</w:t>
      </w:r>
      <w:r w:rsidR="00D93949">
        <w:rPr>
          <w:sz w:val="26"/>
          <w:szCs w:val="26"/>
        </w:rPr>
        <w:t>7</w:t>
      </w:r>
      <w:r w:rsidR="00FF0EEB">
        <w:rPr>
          <w:sz w:val="26"/>
          <w:szCs w:val="26"/>
        </w:rPr>
        <w:t xml:space="preserve">%, расходы в рамках </w:t>
      </w:r>
      <w:r w:rsidR="00FF0EEB" w:rsidRPr="00FF0EEB">
        <w:rPr>
          <w:sz w:val="26"/>
          <w:szCs w:val="26"/>
        </w:rPr>
        <w:t xml:space="preserve">МП </w:t>
      </w:r>
      <w:r w:rsidR="00FF0EEB">
        <w:rPr>
          <w:sz w:val="26"/>
          <w:szCs w:val="26"/>
        </w:rPr>
        <w:t>«</w:t>
      </w:r>
      <w:r w:rsidR="00FF0EEB" w:rsidRPr="00FF0EEB">
        <w:rPr>
          <w:sz w:val="26"/>
          <w:szCs w:val="26"/>
        </w:rPr>
        <w:t xml:space="preserve">Развитие административной системы местного самоуправления муниципального района </w:t>
      </w:r>
      <w:r w:rsidR="00FF0EEB">
        <w:rPr>
          <w:sz w:val="26"/>
          <w:szCs w:val="26"/>
        </w:rPr>
        <w:t>«</w:t>
      </w:r>
      <w:r w:rsidR="00FF0EEB" w:rsidRPr="00FF0EEB">
        <w:rPr>
          <w:sz w:val="26"/>
          <w:szCs w:val="26"/>
        </w:rPr>
        <w:t>Заполярный район</w:t>
      </w:r>
      <w:r w:rsidR="00FF0EEB">
        <w:rPr>
          <w:sz w:val="26"/>
          <w:szCs w:val="26"/>
        </w:rPr>
        <w:t>»</w:t>
      </w:r>
      <w:r w:rsidR="00FF0EEB" w:rsidRPr="00FF0EEB">
        <w:rPr>
          <w:sz w:val="26"/>
          <w:szCs w:val="26"/>
        </w:rPr>
        <w:t xml:space="preserve"> на 2017-2022 годы</w:t>
      </w:r>
      <w:r w:rsidR="00FF0EEB">
        <w:rPr>
          <w:sz w:val="26"/>
          <w:szCs w:val="26"/>
        </w:rPr>
        <w:t>» за счет средств районного бюджета</w:t>
      </w:r>
      <w:r w:rsidR="00FF0EEB" w:rsidRPr="00FF0EEB">
        <w:rPr>
          <w:sz w:val="26"/>
          <w:szCs w:val="26"/>
        </w:rPr>
        <w:t xml:space="preserve"> (расходы на оплату коммунальных услуг и приобр</w:t>
      </w:r>
      <w:r w:rsidR="00FF0EEB" w:rsidRPr="00FF0EEB">
        <w:rPr>
          <w:sz w:val="26"/>
          <w:szCs w:val="26"/>
        </w:rPr>
        <w:t>е</w:t>
      </w:r>
      <w:r w:rsidR="00FF0EEB" w:rsidRPr="00FF0EEB">
        <w:rPr>
          <w:sz w:val="26"/>
          <w:szCs w:val="26"/>
        </w:rPr>
        <w:t>тение твердого топлива</w:t>
      </w:r>
      <w:r w:rsidR="00FF0EEB">
        <w:rPr>
          <w:sz w:val="26"/>
          <w:szCs w:val="26"/>
        </w:rPr>
        <w:t xml:space="preserve">) составили </w:t>
      </w:r>
      <w:r w:rsidR="00765E26">
        <w:rPr>
          <w:sz w:val="26"/>
          <w:szCs w:val="26"/>
        </w:rPr>
        <w:t>67,9</w:t>
      </w:r>
      <w:r w:rsidR="00FF0EEB">
        <w:rPr>
          <w:sz w:val="26"/>
          <w:szCs w:val="26"/>
        </w:rPr>
        <w:t>% от плана на отчетный период.</w:t>
      </w:r>
      <w:proofErr w:type="gramEnd"/>
    </w:p>
    <w:p w:rsidR="00A01402" w:rsidRPr="00A01402" w:rsidRDefault="005A5C1A" w:rsidP="00A01402">
      <w:pPr>
        <w:ind w:firstLine="709"/>
        <w:jc w:val="both"/>
        <w:rPr>
          <w:sz w:val="26"/>
          <w:szCs w:val="26"/>
        </w:rPr>
      </w:pPr>
      <w:proofErr w:type="gramStart"/>
      <w:r w:rsidRPr="00A01402">
        <w:rPr>
          <w:bCs/>
          <w:sz w:val="26"/>
          <w:szCs w:val="26"/>
        </w:rPr>
        <w:t>В рамках</w:t>
      </w:r>
      <w:r w:rsidR="00765E26">
        <w:rPr>
          <w:bCs/>
          <w:sz w:val="26"/>
          <w:szCs w:val="26"/>
        </w:rPr>
        <w:t xml:space="preserve"> </w:t>
      </w:r>
      <w:r w:rsidRPr="00DD5571">
        <w:rPr>
          <w:b/>
          <w:bCs/>
          <w:i/>
          <w:sz w:val="26"/>
          <w:szCs w:val="26"/>
        </w:rPr>
        <w:t xml:space="preserve">подпрограммы 6 </w:t>
      </w:r>
      <w:r w:rsidR="00A01402" w:rsidRPr="00DD5571">
        <w:rPr>
          <w:b/>
          <w:bCs/>
          <w:i/>
          <w:sz w:val="26"/>
          <w:szCs w:val="26"/>
        </w:rPr>
        <w:t>«</w:t>
      </w:r>
      <w:r w:rsidRPr="00DD5571">
        <w:rPr>
          <w:b/>
          <w:bCs/>
          <w:i/>
          <w:sz w:val="26"/>
          <w:szCs w:val="26"/>
        </w:rPr>
        <w:t>Возмещение части затрат органов местного самоуправления поселений Ненецкого автономного округа  МП «Развитие адм</w:t>
      </w:r>
      <w:r w:rsidRPr="00DD5571">
        <w:rPr>
          <w:b/>
          <w:bCs/>
          <w:i/>
          <w:sz w:val="26"/>
          <w:szCs w:val="26"/>
        </w:rPr>
        <w:t>и</w:t>
      </w:r>
      <w:r w:rsidRPr="00DD5571">
        <w:rPr>
          <w:b/>
          <w:bCs/>
          <w:i/>
          <w:sz w:val="26"/>
          <w:szCs w:val="26"/>
        </w:rPr>
        <w:t>нистративной системы местного самоуправления муниципального района «З</w:t>
      </w:r>
      <w:r w:rsidRPr="00DD5571">
        <w:rPr>
          <w:b/>
          <w:bCs/>
          <w:i/>
          <w:sz w:val="26"/>
          <w:szCs w:val="26"/>
        </w:rPr>
        <w:t>а</w:t>
      </w:r>
      <w:r w:rsidRPr="00DD5571">
        <w:rPr>
          <w:b/>
          <w:bCs/>
          <w:i/>
          <w:sz w:val="26"/>
          <w:szCs w:val="26"/>
        </w:rPr>
        <w:t xml:space="preserve">полярный район» на 2017-2022 годы» </w:t>
      </w:r>
      <w:r w:rsidRPr="00A01402">
        <w:rPr>
          <w:bCs/>
          <w:sz w:val="26"/>
          <w:szCs w:val="26"/>
        </w:rPr>
        <w:t xml:space="preserve">расходы на оплату электроэнергии </w:t>
      </w:r>
      <w:r w:rsidR="00A01402" w:rsidRPr="00A01402">
        <w:rPr>
          <w:sz w:val="26"/>
          <w:szCs w:val="26"/>
        </w:rPr>
        <w:t>произвед</w:t>
      </w:r>
      <w:r w:rsidR="00A01402" w:rsidRPr="00A01402">
        <w:rPr>
          <w:sz w:val="26"/>
          <w:szCs w:val="26"/>
        </w:rPr>
        <w:t>е</w:t>
      </w:r>
      <w:r w:rsidR="00A01402" w:rsidRPr="00A01402">
        <w:rPr>
          <w:sz w:val="26"/>
          <w:szCs w:val="26"/>
        </w:rPr>
        <w:t xml:space="preserve">ны </w:t>
      </w:r>
      <w:r w:rsidR="00D93949">
        <w:rPr>
          <w:sz w:val="26"/>
          <w:szCs w:val="26"/>
        </w:rPr>
        <w:t xml:space="preserve">в сумме 328,3 тыс. руб. </w:t>
      </w:r>
      <w:r w:rsidRPr="00A01402">
        <w:rPr>
          <w:sz w:val="26"/>
          <w:szCs w:val="26"/>
        </w:rPr>
        <w:t>по фактически предъявленным счетам от МП ЗР «</w:t>
      </w:r>
      <w:proofErr w:type="spellStart"/>
      <w:r w:rsidRPr="00A01402">
        <w:rPr>
          <w:sz w:val="26"/>
          <w:szCs w:val="26"/>
        </w:rPr>
        <w:t>Севе</w:t>
      </w:r>
      <w:r w:rsidRPr="00A01402">
        <w:rPr>
          <w:sz w:val="26"/>
          <w:szCs w:val="26"/>
        </w:rPr>
        <w:t>р</w:t>
      </w:r>
      <w:r w:rsidRPr="00A01402">
        <w:rPr>
          <w:sz w:val="26"/>
          <w:szCs w:val="26"/>
        </w:rPr>
        <w:t>жилкомсервис</w:t>
      </w:r>
      <w:proofErr w:type="spellEnd"/>
      <w:r w:rsidRPr="00A01402">
        <w:rPr>
          <w:sz w:val="26"/>
          <w:szCs w:val="26"/>
        </w:rPr>
        <w:t>»</w:t>
      </w:r>
      <w:r w:rsidR="00D93949">
        <w:rPr>
          <w:sz w:val="26"/>
          <w:szCs w:val="26"/>
        </w:rPr>
        <w:t xml:space="preserve">, на оплату топлива (каменный уголь) </w:t>
      </w:r>
      <w:r w:rsidR="009F79AB">
        <w:rPr>
          <w:sz w:val="26"/>
          <w:szCs w:val="26"/>
        </w:rPr>
        <w:t>–</w:t>
      </w:r>
      <w:r w:rsidR="00D93949">
        <w:rPr>
          <w:sz w:val="26"/>
          <w:szCs w:val="26"/>
        </w:rPr>
        <w:t xml:space="preserve"> </w:t>
      </w:r>
      <w:r w:rsidR="009F79AB">
        <w:rPr>
          <w:sz w:val="26"/>
          <w:szCs w:val="26"/>
        </w:rPr>
        <w:t>564,3 тыс. руб.</w:t>
      </w:r>
      <w:r w:rsidR="00A01402" w:rsidRPr="00A01402">
        <w:rPr>
          <w:sz w:val="26"/>
          <w:szCs w:val="26"/>
        </w:rPr>
        <w:t xml:space="preserve"> На оказание услуг по</w:t>
      </w:r>
      <w:r w:rsidRPr="00A01402">
        <w:rPr>
          <w:sz w:val="26"/>
          <w:szCs w:val="26"/>
        </w:rPr>
        <w:t xml:space="preserve"> водоснабжени</w:t>
      </w:r>
      <w:r w:rsidR="00A01402" w:rsidRPr="00A01402">
        <w:rPr>
          <w:sz w:val="26"/>
          <w:szCs w:val="26"/>
        </w:rPr>
        <w:t>ю</w:t>
      </w:r>
      <w:r w:rsidR="00D93949">
        <w:rPr>
          <w:sz w:val="26"/>
          <w:szCs w:val="26"/>
        </w:rPr>
        <w:t xml:space="preserve"> </w:t>
      </w:r>
      <w:r w:rsidR="00A01402" w:rsidRPr="00A01402">
        <w:rPr>
          <w:sz w:val="26"/>
          <w:szCs w:val="26"/>
        </w:rPr>
        <w:t>заключен договор</w:t>
      </w:r>
      <w:proofErr w:type="gramEnd"/>
      <w:r w:rsidR="00A01402" w:rsidRPr="00A01402">
        <w:rPr>
          <w:sz w:val="26"/>
          <w:szCs w:val="26"/>
        </w:rPr>
        <w:t xml:space="preserve"> №2хв от 09.01.20</w:t>
      </w:r>
      <w:r w:rsidR="005D5FF2">
        <w:rPr>
          <w:sz w:val="26"/>
          <w:szCs w:val="26"/>
        </w:rPr>
        <w:t>20</w:t>
      </w:r>
      <w:r w:rsidR="00A01402" w:rsidRPr="00A01402">
        <w:rPr>
          <w:sz w:val="26"/>
          <w:szCs w:val="26"/>
        </w:rPr>
        <w:t xml:space="preserve"> с МКП «</w:t>
      </w:r>
      <w:proofErr w:type="spellStart"/>
      <w:r w:rsidR="00A01402" w:rsidRPr="00A01402">
        <w:rPr>
          <w:sz w:val="26"/>
          <w:szCs w:val="26"/>
        </w:rPr>
        <w:t>Пустозе</w:t>
      </w:r>
      <w:r w:rsidR="00A01402" w:rsidRPr="00A01402">
        <w:rPr>
          <w:sz w:val="26"/>
          <w:szCs w:val="26"/>
        </w:rPr>
        <w:t>р</w:t>
      </w:r>
      <w:r w:rsidR="00A01402" w:rsidRPr="00A01402">
        <w:rPr>
          <w:sz w:val="26"/>
          <w:szCs w:val="26"/>
        </w:rPr>
        <w:t>ское</w:t>
      </w:r>
      <w:proofErr w:type="spellEnd"/>
      <w:r w:rsidR="00A01402" w:rsidRPr="00A01402">
        <w:rPr>
          <w:sz w:val="26"/>
          <w:szCs w:val="26"/>
        </w:rPr>
        <w:t xml:space="preserve">», исполнение составило </w:t>
      </w:r>
      <w:r w:rsidR="00D93949">
        <w:rPr>
          <w:sz w:val="26"/>
          <w:szCs w:val="26"/>
        </w:rPr>
        <w:t>2,0</w:t>
      </w:r>
      <w:r w:rsidR="004C2D0A">
        <w:rPr>
          <w:sz w:val="26"/>
          <w:szCs w:val="26"/>
        </w:rPr>
        <w:t> </w:t>
      </w:r>
      <w:r w:rsidR="00A01402" w:rsidRPr="00A01402">
        <w:rPr>
          <w:sz w:val="26"/>
          <w:szCs w:val="26"/>
        </w:rPr>
        <w:t xml:space="preserve">тыс. руб. </w:t>
      </w:r>
    </w:p>
    <w:p w:rsidR="00A965DF" w:rsidRDefault="00A965DF" w:rsidP="00BC3C93">
      <w:pPr>
        <w:ind w:firstLine="709"/>
        <w:jc w:val="both"/>
        <w:rPr>
          <w:sz w:val="26"/>
          <w:szCs w:val="26"/>
        </w:rPr>
      </w:pPr>
    </w:p>
    <w:p w:rsidR="00090EF9" w:rsidRPr="00DC48FF" w:rsidRDefault="00090EF9" w:rsidP="00BC3C93">
      <w:pPr>
        <w:ind w:firstLine="709"/>
        <w:jc w:val="both"/>
        <w:rPr>
          <w:sz w:val="26"/>
          <w:szCs w:val="26"/>
        </w:rPr>
      </w:pPr>
      <w:r w:rsidRPr="002D1A42">
        <w:rPr>
          <w:sz w:val="26"/>
          <w:szCs w:val="26"/>
        </w:rPr>
        <w:t xml:space="preserve">По разделу </w:t>
      </w:r>
      <w:r w:rsidRPr="002D1A42">
        <w:rPr>
          <w:sz w:val="26"/>
          <w:szCs w:val="26"/>
          <w:u w:val="single"/>
        </w:rPr>
        <w:t>02 «Национальная оборона»</w:t>
      </w:r>
      <w:r w:rsidR="002B59F8">
        <w:rPr>
          <w:sz w:val="26"/>
          <w:szCs w:val="26"/>
          <w:u w:val="single"/>
        </w:rPr>
        <w:t xml:space="preserve"> </w:t>
      </w:r>
      <w:r w:rsidRPr="002D1A42">
        <w:rPr>
          <w:sz w:val="26"/>
          <w:szCs w:val="26"/>
        </w:rPr>
        <w:t xml:space="preserve">на осуществление </w:t>
      </w:r>
      <w:r w:rsidR="00DC523F">
        <w:rPr>
          <w:sz w:val="26"/>
          <w:szCs w:val="26"/>
        </w:rPr>
        <w:t xml:space="preserve">первичного </w:t>
      </w:r>
      <w:r w:rsidRPr="002D1A42">
        <w:rPr>
          <w:sz w:val="26"/>
          <w:szCs w:val="26"/>
        </w:rPr>
        <w:t>вои</w:t>
      </w:r>
      <w:r w:rsidRPr="002D1A42">
        <w:rPr>
          <w:sz w:val="26"/>
          <w:szCs w:val="26"/>
        </w:rPr>
        <w:t>н</w:t>
      </w:r>
      <w:r w:rsidRPr="002D1A42">
        <w:rPr>
          <w:sz w:val="26"/>
          <w:szCs w:val="26"/>
        </w:rPr>
        <w:t>ского учета на территориях, где отсутствуют военные комиссариаты, на отчетный п</w:t>
      </w:r>
      <w:r w:rsidRPr="002D1A42">
        <w:rPr>
          <w:sz w:val="26"/>
          <w:szCs w:val="26"/>
        </w:rPr>
        <w:t>е</w:t>
      </w:r>
      <w:r w:rsidRPr="002D1A42">
        <w:rPr>
          <w:sz w:val="26"/>
          <w:szCs w:val="26"/>
        </w:rPr>
        <w:t>риод запланировано</w:t>
      </w:r>
      <w:r w:rsidR="008845F8">
        <w:rPr>
          <w:sz w:val="26"/>
          <w:szCs w:val="26"/>
        </w:rPr>
        <w:t xml:space="preserve"> 152,7 </w:t>
      </w:r>
      <w:r w:rsidRPr="002D1A42">
        <w:rPr>
          <w:sz w:val="26"/>
          <w:szCs w:val="26"/>
        </w:rPr>
        <w:t>тыс.</w:t>
      </w:r>
      <w:r w:rsidR="00C808C9">
        <w:rPr>
          <w:sz w:val="26"/>
          <w:szCs w:val="26"/>
        </w:rPr>
        <w:t> </w:t>
      </w:r>
      <w:r w:rsidRPr="002D1A42">
        <w:rPr>
          <w:sz w:val="26"/>
          <w:szCs w:val="26"/>
        </w:rPr>
        <w:t xml:space="preserve">руб., фактически в отчетном </w:t>
      </w:r>
      <w:r w:rsidRPr="00DC48FF">
        <w:rPr>
          <w:sz w:val="26"/>
          <w:szCs w:val="26"/>
        </w:rPr>
        <w:t>периоде расходы прои</w:t>
      </w:r>
      <w:r w:rsidRPr="00DC48FF">
        <w:rPr>
          <w:sz w:val="26"/>
          <w:szCs w:val="26"/>
        </w:rPr>
        <w:t>з</w:t>
      </w:r>
      <w:r w:rsidRPr="00DC48FF">
        <w:rPr>
          <w:sz w:val="26"/>
          <w:szCs w:val="26"/>
        </w:rPr>
        <w:t>в</w:t>
      </w:r>
      <w:r w:rsidR="004571A4">
        <w:rPr>
          <w:sz w:val="26"/>
          <w:szCs w:val="26"/>
        </w:rPr>
        <w:t xml:space="preserve">едены в сумме </w:t>
      </w:r>
      <w:r w:rsidR="009F79AB">
        <w:rPr>
          <w:sz w:val="26"/>
          <w:szCs w:val="26"/>
        </w:rPr>
        <w:t>96,0</w:t>
      </w:r>
      <w:r w:rsidR="004571A4">
        <w:rPr>
          <w:sz w:val="26"/>
          <w:szCs w:val="26"/>
        </w:rPr>
        <w:t> тыс.</w:t>
      </w:r>
      <w:r w:rsidR="00C808C9">
        <w:rPr>
          <w:sz w:val="26"/>
          <w:szCs w:val="26"/>
        </w:rPr>
        <w:t> </w:t>
      </w:r>
      <w:proofErr w:type="spellStart"/>
      <w:r w:rsidR="004571A4">
        <w:rPr>
          <w:sz w:val="26"/>
          <w:szCs w:val="26"/>
        </w:rPr>
        <w:t>руб</w:t>
      </w:r>
      <w:proofErr w:type="gramStart"/>
      <w:r w:rsidR="004571A4">
        <w:rPr>
          <w:sz w:val="26"/>
          <w:szCs w:val="26"/>
        </w:rPr>
        <w:t>.и</w:t>
      </w:r>
      <w:proofErr w:type="gramEnd"/>
      <w:r w:rsidR="004571A4">
        <w:rPr>
          <w:sz w:val="26"/>
          <w:szCs w:val="26"/>
        </w:rPr>
        <w:t>ли</w:t>
      </w:r>
      <w:proofErr w:type="spellEnd"/>
      <w:r w:rsidR="004571A4">
        <w:rPr>
          <w:sz w:val="26"/>
          <w:szCs w:val="26"/>
        </w:rPr>
        <w:t xml:space="preserve"> </w:t>
      </w:r>
      <w:r w:rsidR="009F79AB">
        <w:rPr>
          <w:sz w:val="26"/>
          <w:szCs w:val="26"/>
        </w:rPr>
        <w:t>62,9</w:t>
      </w:r>
      <w:r w:rsidR="004571A4">
        <w:rPr>
          <w:sz w:val="26"/>
          <w:szCs w:val="26"/>
        </w:rPr>
        <w:t>% от плана</w:t>
      </w:r>
      <w:r w:rsidR="00652AD1">
        <w:rPr>
          <w:sz w:val="26"/>
          <w:szCs w:val="26"/>
        </w:rPr>
        <w:t xml:space="preserve"> на отчетный период и от годовых назначений</w:t>
      </w:r>
      <w:r w:rsidR="00337861">
        <w:rPr>
          <w:sz w:val="26"/>
          <w:szCs w:val="26"/>
        </w:rPr>
        <w:t xml:space="preserve">. </w:t>
      </w:r>
      <w:r w:rsidR="00652AD1" w:rsidRPr="00652AD1">
        <w:rPr>
          <w:sz w:val="26"/>
          <w:szCs w:val="26"/>
        </w:rPr>
        <w:t>Субвенция из окружного бюджета на осуществление воинского учета п</w:t>
      </w:r>
      <w:r w:rsidR="00652AD1" w:rsidRPr="00652AD1">
        <w:rPr>
          <w:sz w:val="26"/>
          <w:szCs w:val="26"/>
        </w:rPr>
        <w:t>о</w:t>
      </w:r>
      <w:r w:rsidR="00652AD1" w:rsidRPr="00652AD1">
        <w:rPr>
          <w:sz w:val="26"/>
          <w:szCs w:val="26"/>
        </w:rPr>
        <w:t xml:space="preserve">ступила в местный бюджет в объеме </w:t>
      </w:r>
      <w:r w:rsidR="009F79AB">
        <w:rPr>
          <w:sz w:val="26"/>
          <w:szCs w:val="26"/>
        </w:rPr>
        <w:t>96,0</w:t>
      </w:r>
      <w:r w:rsidR="00652AD1" w:rsidRPr="00652AD1">
        <w:rPr>
          <w:sz w:val="26"/>
          <w:szCs w:val="26"/>
        </w:rPr>
        <w:t> тыс. руб</w:t>
      </w:r>
      <w:r w:rsidR="00652AD1">
        <w:rPr>
          <w:sz w:val="26"/>
          <w:szCs w:val="26"/>
        </w:rPr>
        <w:t>.</w:t>
      </w:r>
      <w:r w:rsidR="009F79AB">
        <w:rPr>
          <w:sz w:val="26"/>
          <w:szCs w:val="26"/>
        </w:rPr>
        <w:t xml:space="preserve"> </w:t>
      </w:r>
      <w:r w:rsidR="008845F8">
        <w:rPr>
          <w:sz w:val="26"/>
          <w:szCs w:val="26"/>
        </w:rPr>
        <w:t>В</w:t>
      </w:r>
      <w:r w:rsidR="00C808C9">
        <w:rPr>
          <w:sz w:val="26"/>
          <w:szCs w:val="26"/>
        </w:rPr>
        <w:t xml:space="preserve"> отчетный период </w:t>
      </w:r>
      <w:r w:rsidR="00A965DF">
        <w:rPr>
          <w:sz w:val="26"/>
          <w:szCs w:val="26"/>
        </w:rPr>
        <w:t>произведен</w:t>
      </w:r>
      <w:r w:rsidR="00F924FB">
        <w:rPr>
          <w:sz w:val="26"/>
          <w:szCs w:val="26"/>
        </w:rPr>
        <w:t xml:space="preserve">ы расходы на </w:t>
      </w:r>
      <w:r w:rsidR="00A965DF">
        <w:rPr>
          <w:sz w:val="26"/>
          <w:szCs w:val="26"/>
        </w:rPr>
        <w:t>оплат</w:t>
      </w:r>
      <w:r w:rsidR="00F924FB">
        <w:rPr>
          <w:sz w:val="26"/>
          <w:szCs w:val="26"/>
        </w:rPr>
        <w:t>у</w:t>
      </w:r>
      <w:r w:rsidR="00A965DF">
        <w:rPr>
          <w:sz w:val="26"/>
          <w:szCs w:val="26"/>
        </w:rPr>
        <w:t xml:space="preserve"> труда </w:t>
      </w:r>
      <w:r w:rsidR="00F924FB">
        <w:rPr>
          <w:sz w:val="26"/>
          <w:szCs w:val="26"/>
        </w:rPr>
        <w:t xml:space="preserve">специалисту, </w:t>
      </w:r>
      <w:r w:rsidR="00652AD1">
        <w:rPr>
          <w:sz w:val="26"/>
          <w:szCs w:val="26"/>
        </w:rPr>
        <w:t>перечислены страховые взносы во внебюд</w:t>
      </w:r>
      <w:r w:rsidR="00A965DF">
        <w:rPr>
          <w:sz w:val="26"/>
          <w:szCs w:val="26"/>
        </w:rPr>
        <w:t>же</w:t>
      </w:r>
      <w:r w:rsidR="00A965DF">
        <w:rPr>
          <w:sz w:val="26"/>
          <w:szCs w:val="26"/>
        </w:rPr>
        <w:t>т</w:t>
      </w:r>
      <w:r w:rsidR="00A965DF">
        <w:rPr>
          <w:sz w:val="26"/>
          <w:szCs w:val="26"/>
        </w:rPr>
        <w:t>ные фонды</w:t>
      </w:r>
      <w:r w:rsidR="008845F8">
        <w:rPr>
          <w:sz w:val="26"/>
          <w:szCs w:val="26"/>
        </w:rPr>
        <w:t>, произведена оплата транспортных услуг, приобретены прочие матер</w:t>
      </w:r>
      <w:r w:rsidR="008845F8">
        <w:rPr>
          <w:sz w:val="26"/>
          <w:szCs w:val="26"/>
        </w:rPr>
        <w:t>и</w:t>
      </w:r>
      <w:r w:rsidR="008845F8">
        <w:rPr>
          <w:sz w:val="26"/>
          <w:szCs w:val="26"/>
        </w:rPr>
        <w:t>альные запасы</w:t>
      </w:r>
      <w:r w:rsidR="00C808C9">
        <w:rPr>
          <w:sz w:val="26"/>
          <w:szCs w:val="26"/>
        </w:rPr>
        <w:t>.</w:t>
      </w:r>
      <w:r w:rsidR="009F79AB">
        <w:rPr>
          <w:sz w:val="26"/>
          <w:szCs w:val="26"/>
        </w:rPr>
        <w:t xml:space="preserve"> </w:t>
      </w:r>
    </w:p>
    <w:p w:rsidR="00CA4205" w:rsidRPr="00CA4205" w:rsidRDefault="00EE17ED" w:rsidP="00CA4205">
      <w:pPr>
        <w:ind w:firstLine="709"/>
        <w:jc w:val="both"/>
        <w:rPr>
          <w:sz w:val="26"/>
          <w:szCs w:val="26"/>
        </w:rPr>
      </w:pPr>
      <w:r>
        <w:rPr>
          <w:sz w:val="26"/>
          <w:szCs w:val="26"/>
        </w:rPr>
        <w:t>П</w:t>
      </w:r>
      <w:r w:rsidRPr="00EE17ED">
        <w:rPr>
          <w:sz w:val="26"/>
          <w:szCs w:val="26"/>
        </w:rPr>
        <w:t>о данному разделу</w:t>
      </w:r>
      <w:r>
        <w:rPr>
          <w:sz w:val="26"/>
          <w:szCs w:val="26"/>
        </w:rPr>
        <w:t xml:space="preserve"> кассовое исполнение расходов относительно соответств</w:t>
      </w:r>
      <w:r>
        <w:rPr>
          <w:sz w:val="26"/>
          <w:szCs w:val="26"/>
        </w:rPr>
        <w:t>у</w:t>
      </w:r>
      <w:r>
        <w:rPr>
          <w:sz w:val="26"/>
          <w:szCs w:val="26"/>
        </w:rPr>
        <w:t xml:space="preserve">ющего периода прошлого года </w:t>
      </w:r>
      <w:r w:rsidR="00CA4205">
        <w:rPr>
          <w:sz w:val="26"/>
          <w:szCs w:val="26"/>
        </w:rPr>
        <w:t>у</w:t>
      </w:r>
      <w:r w:rsidR="009F79AB">
        <w:rPr>
          <w:sz w:val="26"/>
          <w:szCs w:val="26"/>
        </w:rPr>
        <w:t xml:space="preserve">величилось </w:t>
      </w:r>
      <w:r w:rsidR="00CA4205">
        <w:rPr>
          <w:sz w:val="26"/>
          <w:szCs w:val="26"/>
        </w:rPr>
        <w:t xml:space="preserve">на </w:t>
      </w:r>
      <w:r w:rsidR="009F79AB">
        <w:rPr>
          <w:sz w:val="26"/>
          <w:szCs w:val="26"/>
        </w:rPr>
        <w:t>9,0</w:t>
      </w:r>
      <w:r w:rsidR="00DE44B9">
        <w:rPr>
          <w:sz w:val="26"/>
          <w:szCs w:val="26"/>
        </w:rPr>
        <w:t> </w:t>
      </w:r>
      <w:r w:rsidR="00CA4205">
        <w:rPr>
          <w:sz w:val="26"/>
          <w:szCs w:val="26"/>
        </w:rPr>
        <w:t>тыс.</w:t>
      </w:r>
      <w:r w:rsidR="00C808C9">
        <w:rPr>
          <w:sz w:val="26"/>
          <w:szCs w:val="26"/>
        </w:rPr>
        <w:t> </w:t>
      </w:r>
      <w:r w:rsidR="00CA4205">
        <w:rPr>
          <w:sz w:val="26"/>
          <w:szCs w:val="26"/>
        </w:rPr>
        <w:t xml:space="preserve">руб. </w:t>
      </w:r>
    </w:p>
    <w:p w:rsidR="00090EF9" w:rsidRPr="00DC48FF" w:rsidRDefault="00090EF9" w:rsidP="0048444F">
      <w:pPr>
        <w:ind w:firstLine="709"/>
        <w:jc w:val="both"/>
        <w:rPr>
          <w:sz w:val="26"/>
          <w:szCs w:val="26"/>
        </w:rPr>
      </w:pPr>
    </w:p>
    <w:p w:rsidR="00090EF9" w:rsidRDefault="00090EF9" w:rsidP="00EA7150">
      <w:pPr>
        <w:ind w:right="-2" w:firstLine="709"/>
        <w:jc w:val="both"/>
        <w:rPr>
          <w:sz w:val="26"/>
          <w:szCs w:val="26"/>
        </w:rPr>
      </w:pPr>
      <w:r w:rsidRPr="00D61631">
        <w:rPr>
          <w:sz w:val="26"/>
          <w:szCs w:val="26"/>
        </w:rPr>
        <w:t xml:space="preserve">Расходы по разделу </w:t>
      </w:r>
      <w:r w:rsidRPr="00D61631">
        <w:rPr>
          <w:sz w:val="26"/>
          <w:szCs w:val="26"/>
          <w:u w:val="single"/>
        </w:rPr>
        <w:t>03 «Национальная безопасность и правоохранительная де</w:t>
      </w:r>
      <w:r w:rsidRPr="00D61631">
        <w:rPr>
          <w:sz w:val="26"/>
          <w:szCs w:val="26"/>
          <w:u w:val="single"/>
        </w:rPr>
        <w:t>я</w:t>
      </w:r>
      <w:r w:rsidRPr="00D61631">
        <w:rPr>
          <w:sz w:val="26"/>
          <w:szCs w:val="26"/>
          <w:u w:val="single"/>
        </w:rPr>
        <w:t>тельность»</w:t>
      </w:r>
      <w:r w:rsidR="009F79AB">
        <w:rPr>
          <w:sz w:val="26"/>
          <w:szCs w:val="26"/>
          <w:u w:val="single"/>
        </w:rPr>
        <w:t xml:space="preserve"> </w:t>
      </w:r>
      <w:r w:rsidRPr="00D61631">
        <w:rPr>
          <w:sz w:val="26"/>
          <w:szCs w:val="26"/>
        </w:rPr>
        <w:t>на отчетный период 20</w:t>
      </w:r>
      <w:r w:rsidR="00804113">
        <w:rPr>
          <w:sz w:val="26"/>
          <w:szCs w:val="26"/>
        </w:rPr>
        <w:t>20</w:t>
      </w:r>
      <w:r w:rsidRPr="00D61631">
        <w:rPr>
          <w:sz w:val="26"/>
          <w:szCs w:val="26"/>
        </w:rPr>
        <w:t xml:space="preserve"> года запланированы в сумме </w:t>
      </w:r>
      <w:r w:rsidR="009F79AB">
        <w:rPr>
          <w:sz w:val="26"/>
          <w:szCs w:val="26"/>
        </w:rPr>
        <w:t>1 299,4</w:t>
      </w:r>
      <w:r>
        <w:rPr>
          <w:sz w:val="26"/>
          <w:szCs w:val="26"/>
        </w:rPr>
        <w:t> </w:t>
      </w:r>
      <w:r w:rsidRPr="00D61631">
        <w:rPr>
          <w:sz w:val="26"/>
          <w:szCs w:val="26"/>
        </w:rPr>
        <w:t>тыс.</w:t>
      </w:r>
      <w:r w:rsidR="00C808C9">
        <w:rPr>
          <w:sz w:val="26"/>
          <w:szCs w:val="26"/>
        </w:rPr>
        <w:t> </w:t>
      </w:r>
      <w:r w:rsidRPr="00D61631">
        <w:rPr>
          <w:sz w:val="26"/>
          <w:szCs w:val="26"/>
        </w:rPr>
        <w:t xml:space="preserve">руб., </w:t>
      </w:r>
      <w:r w:rsidR="00406C33">
        <w:rPr>
          <w:sz w:val="26"/>
          <w:szCs w:val="26"/>
        </w:rPr>
        <w:t xml:space="preserve">кассовый расход составил </w:t>
      </w:r>
      <w:r w:rsidR="009F79AB">
        <w:rPr>
          <w:sz w:val="26"/>
          <w:szCs w:val="26"/>
        </w:rPr>
        <w:t>1 225,1</w:t>
      </w:r>
      <w:r w:rsidR="00406C33">
        <w:rPr>
          <w:sz w:val="26"/>
          <w:szCs w:val="26"/>
        </w:rPr>
        <w:t> тыс.</w:t>
      </w:r>
      <w:r w:rsidR="00C808C9">
        <w:rPr>
          <w:sz w:val="26"/>
          <w:szCs w:val="26"/>
        </w:rPr>
        <w:t> </w:t>
      </w:r>
      <w:r w:rsidR="00406C33">
        <w:rPr>
          <w:sz w:val="26"/>
          <w:szCs w:val="26"/>
        </w:rPr>
        <w:t xml:space="preserve">руб. или </w:t>
      </w:r>
      <w:r w:rsidR="00DE44B9">
        <w:rPr>
          <w:sz w:val="26"/>
          <w:szCs w:val="26"/>
        </w:rPr>
        <w:t>9</w:t>
      </w:r>
      <w:r w:rsidR="009F79AB">
        <w:rPr>
          <w:sz w:val="26"/>
          <w:szCs w:val="26"/>
        </w:rPr>
        <w:t>4</w:t>
      </w:r>
      <w:r w:rsidR="00DE44B9">
        <w:rPr>
          <w:sz w:val="26"/>
          <w:szCs w:val="26"/>
        </w:rPr>
        <w:t>,</w:t>
      </w:r>
      <w:r w:rsidR="009F79AB">
        <w:rPr>
          <w:sz w:val="26"/>
          <w:szCs w:val="26"/>
        </w:rPr>
        <w:t>3</w:t>
      </w:r>
      <w:r w:rsidR="00406C33">
        <w:rPr>
          <w:sz w:val="26"/>
          <w:szCs w:val="26"/>
        </w:rPr>
        <w:t>%</w:t>
      </w:r>
      <w:r w:rsidR="00DE44B9">
        <w:rPr>
          <w:sz w:val="26"/>
          <w:szCs w:val="26"/>
        </w:rPr>
        <w:t xml:space="preserve"> (или </w:t>
      </w:r>
      <w:r w:rsidR="009F79AB">
        <w:rPr>
          <w:sz w:val="26"/>
          <w:szCs w:val="26"/>
        </w:rPr>
        <w:t>51,7</w:t>
      </w:r>
      <w:r w:rsidR="00DE44B9">
        <w:rPr>
          <w:sz w:val="26"/>
          <w:szCs w:val="26"/>
        </w:rPr>
        <w:t>% от годовых назн</w:t>
      </w:r>
      <w:r w:rsidR="00DE44B9">
        <w:rPr>
          <w:sz w:val="26"/>
          <w:szCs w:val="26"/>
        </w:rPr>
        <w:t>а</w:t>
      </w:r>
      <w:r w:rsidR="00DE44B9">
        <w:rPr>
          <w:sz w:val="26"/>
          <w:szCs w:val="26"/>
        </w:rPr>
        <w:t>чений)</w:t>
      </w:r>
      <w:r w:rsidR="00A639FD">
        <w:rPr>
          <w:sz w:val="26"/>
          <w:szCs w:val="26"/>
        </w:rPr>
        <w:t>, в том числе:</w:t>
      </w:r>
    </w:p>
    <w:p w:rsidR="00112B45" w:rsidRDefault="00112B45" w:rsidP="00112B45">
      <w:pPr>
        <w:ind w:right="-2" w:firstLine="709"/>
        <w:jc w:val="right"/>
        <w:rPr>
          <w:sz w:val="20"/>
        </w:rPr>
      </w:pPr>
      <w:r w:rsidRPr="00112B45">
        <w:rPr>
          <w:sz w:val="20"/>
        </w:rPr>
        <w:t>(</w:t>
      </w:r>
      <w:proofErr w:type="spellStart"/>
      <w:r w:rsidRPr="00112B45">
        <w:rPr>
          <w:sz w:val="20"/>
        </w:rPr>
        <w:t>тыс</w:t>
      </w:r>
      <w:proofErr w:type="gramStart"/>
      <w:r w:rsidRPr="00112B45">
        <w:rPr>
          <w:sz w:val="20"/>
        </w:rPr>
        <w:t>.р</w:t>
      </w:r>
      <w:proofErr w:type="gramEnd"/>
      <w:r w:rsidRPr="00112B45">
        <w:rPr>
          <w:sz w:val="20"/>
        </w:rPr>
        <w:t>уб</w:t>
      </w:r>
      <w:proofErr w:type="spellEnd"/>
      <w:r w:rsidRPr="00112B45">
        <w:rPr>
          <w:sz w:val="20"/>
        </w:rPr>
        <w:t>.)</w:t>
      </w:r>
    </w:p>
    <w:tbl>
      <w:tblPr>
        <w:tblW w:w="9652" w:type="dxa"/>
        <w:tblInd w:w="95" w:type="dxa"/>
        <w:tblLayout w:type="fixed"/>
        <w:tblLook w:val="04A0" w:firstRow="1" w:lastRow="0" w:firstColumn="1" w:lastColumn="0" w:noHBand="0" w:noVBand="1"/>
      </w:tblPr>
      <w:tblGrid>
        <w:gridCol w:w="580"/>
        <w:gridCol w:w="5103"/>
        <w:gridCol w:w="851"/>
        <w:gridCol w:w="992"/>
        <w:gridCol w:w="1134"/>
        <w:gridCol w:w="992"/>
      </w:tblGrid>
      <w:tr w:rsidR="00CA4205" w:rsidRPr="00CA4205" w:rsidTr="00804113">
        <w:trPr>
          <w:trHeight w:val="57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A4205" w:rsidRPr="00CA4205" w:rsidRDefault="00CA4205" w:rsidP="00CA4205">
            <w:pPr>
              <w:jc w:val="center"/>
              <w:rPr>
                <w:sz w:val="20"/>
              </w:rPr>
            </w:pPr>
            <w:r w:rsidRPr="00CA4205">
              <w:rPr>
                <w:sz w:val="20"/>
              </w:rPr>
              <w:t xml:space="preserve">№ </w:t>
            </w:r>
            <w:proofErr w:type="gramStart"/>
            <w:r w:rsidRPr="00CA4205">
              <w:rPr>
                <w:sz w:val="20"/>
              </w:rPr>
              <w:t>п</w:t>
            </w:r>
            <w:proofErr w:type="gramEnd"/>
            <w:r w:rsidRPr="00CA4205">
              <w:rPr>
                <w:sz w:val="20"/>
              </w:rPr>
              <w:t>/п</w:t>
            </w:r>
          </w:p>
        </w:tc>
        <w:tc>
          <w:tcPr>
            <w:tcW w:w="5103"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jc w:val="center"/>
              <w:rPr>
                <w:sz w:val="20"/>
              </w:rPr>
            </w:pPr>
            <w:r w:rsidRPr="00CA4205">
              <w:rPr>
                <w:sz w:val="20"/>
              </w:rPr>
              <w:t>Наименование расходов</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jc w:val="center"/>
              <w:rPr>
                <w:sz w:val="20"/>
              </w:rPr>
            </w:pPr>
            <w:r w:rsidRPr="00CA4205">
              <w:rPr>
                <w:sz w:val="20"/>
              </w:rPr>
              <w:t>План</w:t>
            </w:r>
          </w:p>
          <w:p w:rsidR="00CA4205" w:rsidRPr="00CA4205" w:rsidRDefault="00CA4205" w:rsidP="00CA4205">
            <w:pPr>
              <w:jc w:val="center"/>
              <w:rPr>
                <w:sz w:val="20"/>
              </w:rPr>
            </w:pP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ind w:left="34" w:right="-108"/>
              <w:jc w:val="both"/>
              <w:rPr>
                <w:sz w:val="20"/>
              </w:rPr>
            </w:pPr>
            <w:r w:rsidRPr="00CA4205">
              <w:rPr>
                <w:sz w:val="20"/>
              </w:rPr>
              <w:t>Исполн</w:t>
            </w:r>
            <w:r w:rsidRPr="00CA4205">
              <w:rPr>
                <w:sz w:val="20"/>
              </w:rPr>
              <w:t>е</w:t>
            </w:r>
            <w:r w:rsidRPr="00CA4205">
              <w:rPr>
                <w:sz w:val="20"/>
              </w:rPr>
              <w:t>но</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A4205" w:rsidRPr="00CA4205" w:rsidRDefault="00CA4205" w:rsidP="00CA4205">
            <w:pPr>
              <w:jc w:val="center"/>
              <w:rPr>
                <w:sz w:val="20"/>
              </w:rPr>
            </w:pPr>
            <w:r w:rsidRPr="00CA4205">
              <w:rPr>
                <w:sz w:val="20"/>
              </w:rPr>
              <w:t>% испо</w:t>
            </w:r>
            <w:r w:rsidRPr="00CA4205">
              <w:rPr>
                <w:sz w:val="20"/>
              </w:rPr>
              <w:t>л</w:t>
            </w:r>
            <w:r w:rsidRPr="00CA4205">
              <w:rPr>
                <w:sz w:val="20"/>
              </w:rPr>
              <w:t>нения</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CA4205" w:rsidRPr="00CA4205" w:rsidRDefault="00CA4205" w:rsidP="00CA4205">
            <w:pPr>
              <w:jc w:val="center"/>
              <w:rPr>
                <w:sz w:val="20"/>
              </w:rPr>
            </w:pPr>
            <w:r w:rsidRPr="00CA4205">
              <w:rPr>
                <w:sz w:val="20"/>
              </w:rPr>
              <w:t>Откл</w:t>
            </w:r>
            <w:r w:rsidRPr="00CA4205">
              <w:rPr>
                <w:sz w:val="20"/>
              </w:rPr>
              <w:t>о</w:t>
            </w:r>
            <w:r w:rsidRPr="00CA4205">
              <w:rPr>
                <w:sz w:val="20"/>
              </w:rPr>
              <w:t>нения</w:t>
            </w:r>
          </w:p>
        </w:tc>
      </w:tr>
      <w:tr w:rsidR="00CA4205" w:rsidRPr="00CA4205" w:rsidTr="00804113">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CA4205" w:rsidRDefault="00CA4205" w:rsidP="00CA4205">
            <w:pPr>
              <w:jc w:val="center"/>
              <w:rPr>
                <w:b/>
                <w:sz w:val="20"/>
              </w:rPr>
            </w:pPr>
            <w:r w:rsidRPr="00CA4205">
              <w:rPr>
                <w:b/>
                <w:sz w:val="20"/>
              </w:rPr>
              <w:t>1</w:t>
            </w:r>
          </w:p>
        </w:tc>
        <w:tc>
          <w:tcPr>
            <w:tcW w:w="5103" w:type="dxa"/>
            <w:tcBorders>
              <w:top w:val="nil"/>
              <w:left w:val="nil"/>
              <w:bottom w:val="single" w:sz="4" w:space="0" w:color="auto"/>
              <w:right w:val="single" w:sz="4" w:space="0" w:color="auto"/>
            </w:tcBorders>
            <w:shd w:val="clear" w:color="auto" w:fill="auto"/>
          </w:tcPr>
          <w:p w:rsidR="00CA4205" w:rsidRPr="00CA4205" w:rsidRDefault="00CA4205" w:rsidP="00CA4205">
            <w:pPr>
              <w:jc w:val="both"/>
              <w:rPr>
                <w:b/>
                <w:sz w:val="20"/>
              </w:rPr>
            </w:pPr>
            <w:r w:rsidRPr="00CA4205">
              <w:rPr>
                <w:b/>
                <w:sz w:val="20"/>
              </w:rPr>
              <w:t>Защита населения и территории от ЧС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noWrap/>
            <w:vAlign w:val="center"/>
          </w:tcPr>
          <w:p w:rsidR="00CA4205" w:rsidRPr="00CA4205" w:rsidRDefault="003B408F" w:rsidP="003B408F">
            <w:pPr>
              <w:jc w:val="center"/>
              <w:rPr>
                <w:b/>
                <w:sz w:val="20"/>
              </w:rPr>
            </w:pPr>
            <w:r>
              <w:rPr>
                <w:b/>
                <w:sz w:val="20"/>
              </w:rPr>
              <w:t>932,9</w:t>
            </w:r>
          </w:p>
        </w:tc>
        <w:tc>
          <w:tcPr>
            <w:tcW w:w="992" w:type="dxa"/>
            <w:tcBorders>
              <w:top w:val="nil"/>
              <w:left w:val="nil"/>
              <w:bottom w:val="single" w:sz="4" w:space="0" w:color="auto"/>
              <w:right w:val="single" w:sz="4" w:space="0" w:color="auto"/>
            </w:tcBorders>
            <w:shd w:val="clear" w:color="auto" w:fill="auto"/>
            <w:noWrap/>
            <w:vAlign w:val="center"/>
          </w:tcPr>
          <w:p w:rsidR="00CA4205" w:rsidRPr="00CA4205" w:rsidRDefault="003B408F" w:rsidP="003B408F">
            <w:pPr>
              <w:jc w:val="center"/>
              <w:rPr>
                <w:b/>
                <w:sz w:val="20"/>
              </w:rPr>
            </w:pPr>
            <w:r>
              <w:rPr>
                <w:b/>
                <w:sz w:val="20"/>
              </w:rPr>
              <w:t>898,8</w:t>
            </w:r>
          </w:p>
        </w:tc>
        <w:tc>
          <w:tcPr>
            <w:tcW w:w="1134" w:type="dxa"/>
            <w:tcBorders>
              <w:top w:val="nil"/>
              <w:left w:val="nil"/>
              <w:bottom w:val="single" w:sz="4" w:space="0" w:color="auto"/>
              <w:right w:val="single" w:sz="4" w:space="0" w:color="auto"/>
            </w:tcBorders>
            <w:shd w:val="clear" w:color="auto" w:fill="auto"/>
            <w:noWrap/>
            <w:vAlign w:val="center"/>
          </w:tcPr>
          <w:p w:rsidR="00CA4205" w:rsidRPr="00CA4205" w:rsidRDefault="00E45043" w:rsidP="003B408F">
            <w:pPr>
              <w:jc w:val="center"/>
              <w:rPr>
                <w:b/>
                <w:sz w:val="20"/>
              </w:rPr>
            </w:pPr>
            <w:r>
              <w:rPr>
                <w:b/>
                <w:sz w:val="20"/>
              </w:rPr>
              <w:t>9</w:t>
            </w:r>
            <w:r w:rsidR="003B408F">
              <w:rPr>
                <w:b/>
                <w:sz w:val="20"/>
              </w:rPr>
              <w:t>6,3</w:t>
            </w:r>
            <w:r>
              <w:rPr>
                <w:b/>
                <w:sz w:val="20"/>
              </w:rPr>
              <w:t>%</w:t>
            </w:r>
          </w:p>
        </w:tc>
        <w:tc>
          <w:tcPr>
            <w:tcW w:w="992" w:type="dxa"/>
            <w:tcBorders>
              <w:top w:val="nil"/>
              <w:left w:val="nil"/>
              <w:bottom w:val="single" w:sz="4" w:space="0" w:color="auto"/>
              <w:right w:val="single" w:sz="8" w:space="0" w:color="auto"/>
            </w:tcBorders>
            <w:shd w:val="clear" w:color="auto" w:fill="auto"/>
            <w:noWrap/>
            <w:vAlign w:val="center"/>
          </w:tcPr>
          <w:p w:rsidR="00CA4205" w:rsidRPr="00CA4205" w:rsidRDefault="00E45043" w:rsidP="003B408F">
            <w:pPr>
              <w:jc w:val="center"/>
              <w:rPr>
                <w:b/>
                <w:sz w:val="20"/>
              </w:rPr>
            </w:pPr>
            <w:r>
              <w:rPr>
                <w:b/>
                <w:sz w:val="20"/>
              </w:rPr>
              <w:t>-</w:t>
            </w:r>
            <w:r w:rsidR="003B408F">
              <w:rPr>
                <w:b/>
                <w:sz w:val="20"/>
              </w:rPr>
              <w:t>34,1</w:t>
            </w:r>
          </w:p>
        </w:tc>
      </w:tr>
      <w:tr w:rsidR="00CA4205" w:rsidRPr="00CA4205" w:rsidTr="00804113">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5B15D8" w:rsidRDefault="00CA4205" w:rsidP="00CA4205">
            <w:pPr>
              <w:jc w:val="center"/>
              <w:rPr>
                <w:sz w:val="20"/>
              </w:rPr>
            </w:pPr>
            <w:r w:rsidRPr="005B15D8">
              <w:rPr>
                <w:sz w:val="20"/>
              </w:rPr>
              <w:t>1.1</w:t>
            </w:r>
          </w:p>
        </w:tc>
        <w:tc>
          <w:tcPr>
            <w:tcW w:w="5103" w:type="dxa"/>
            <w:tcBorders>
              <w:top w:val="nil"/>
              <w:left w:val="nil"/>
              <w:bottom w:val="single" w:sz="4" w:space="0" w:color="auto"/>
              <w:right w:val="single" w:sz="4" w:space="0" w:color="auto"/>
            </w:tcBorders>
            <w:shd w:val="clear" w:color="auto" w:fill="auto"/>
          </w:tcPr>
          <w:p w:rsidR="00CA4205" w:rsidRPr="00E60984" w:rsidRDefault="00CA4205" w:rsidP="009F79AB">
            <w:pPr>
              <w:jc w:val="both"/>
              <w:rPr>
                <w:i/>
                <w:sz w:val="20"/>
              </w:rPr>
            </w:pPr>
            <w:r w:rsidRPr="00804113">
              <w:rPr>
                <w:sz w:val="20"/>
              </w:rPr>
              <w:t>МП «</w:t>
            </w:r>
            <w:r w:rsidR="005725AA" w:rsidRPr="00804113">
              <w:rPr>
                <w:sz w:val="20"/>
              </w:rPr>
              <w:t xml:space="preserve">Безопасность на территории </w:t>
            </w:r>
            <w:r w:rsidR="00C808C9" w:rsidRPr="00804113">
              <w:rPr>
                <w:sz w:val="20"/>
              </w:rPr>
              <w:t>муниципального ра</w:t>
            </w:r>
            <w:r w:rsidR="00C808C9" w:rsidRPr="00804113">
              <w:rPr>
                <w:sz w:val="20"/>
              </w:rPr>
              <w:t>й</w:t>
            </w:r>
            <w:r w:rsidR="00C808C9" w:rsidRPr="00804113">
              <w:rPr>
                <w:sz w:val="20"/>
              </w:rPr>
              <w:t>она</w:t>
            </w:r>
            <w:r w:rsidRPr="00804113">
              <w:rPr>
                <w:sz w:val="20"/>
              </w:rPr>
              <w:t xml:space="preserve"> «Заполярный район» на 201</w:t>
            </w:r>
            <w:r w:rsidR="005725AA" w:rsidRPr="00804113">
              <w:rPr>
                <w:sz w:val="20"/>
              </w:rPr>
              <w:t>9</w:t>
            </w:r>
            <w:r w:rsidRPr="00804113">
              <w:rPr>
                <w:sz w:val="20"/>
              </w:rPr>
              <w:t>-20</w:t>
            </w:r>
            <w:r w:rsidR="00804113" w:rsidRPr="00804113">
              <w:rPr>
                <w:sz w:val="20"/>
              </w:rPr>
              <w:t>30</w:t>
            </w:r>
            <w:r w:rsidRPr="00804113">
              <w:rPr>
                <w:sz w:val="20"/>
              </w:rPr>
              <w:t xml:space="preserve"> годы»</w:t>
            </w:r>
            <w:r w:rsidR="009F79AB">
              <w:rPr>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A4205" w:rsidRPr="00804113" w:rsidRDefault="00804113" w:rsidP="009F79AB">
            <w:pPr>
              <w:rPr>
                <w:sz w:val="20"/>
              </w:rPr>
            </w:pPr>
            <w:r w:rsidRPr="00804113">
              <w:rPr>
                <w:sz w:val="20"/>
              </w:rPr>
              <w:t> </w:t>
            </w:r>
            <w:r w:rsidR="009F79AB">
              <w:rPr>
                <w:sz w:val="20"/>
              </w:rPr>
              <w:t>852,6</w:t>
            </w:r>
          </w:p>
        </w:tc>
        <w:tc>
          <w:tcPr>
            <w:tcW w:w="992" w:type="dxa"/>
            <w:tcBorders>
              <w:top w:val="nil"/>
              <w:left w:val="nil"/>
              <w:bottom w:val="single" w:sz="4" w:space="0" w:color="auto"/>
              <w:right w:val="single" w:sz="4" w:space="0" w:color="auto"/>
            </w:tcBorders>
            <w:shd w:val="clear" w:color="auto" w:fill="auto"/>
            <w:noWrap/>
            <w:vAlign w:val="center"/>
          </w:tcPr>
          <w:p w:rsidR="00CA4205" w:rsidRPr="00804113" w:rsidRDefault="009F79AB" w:rsidP="009F79AB">
            <w:pPr>
              <w:jc w:val="center"/>
              <w:rPr>
                <w:sz w:val="20"/>
              </w:rPr>
            </w:pPr>
            <w:r>
              <w:rPr>
                <w:sz w:val="20"/>
              </w:rPr>
              <w:t>852,5</w:t>
            </w:r>
          </w:p>
        </w:tc>
        <w:tc>
          <w:tcPr>
            <w:tcW w:w="1134" w:type="dxa"/>
            <w:tcBorders>
              <w:top w:val="nil"/>
              <w:left w:val="nil"/>
              <w:bottom w:val="single" w:sz="4" w:space="0" w:color="auto"/>
              <w:right w:val="single" w:sz="4" w:space="0" w:color="auto"/>
            </w:tcBorders>
            <w:shd w:val="clear" w:color="auto" w:fill="auto"/>
            <w:noWrap/>
            <w:vAlign w:val="center"/>
          </w:tcPr>
          <w:p w:rsidR="00CA4205" w:rsidRPr="00804113" w:rsidRDefault="00E45043" w:rsidP="00804113">
            <w:pPr>
              <w:jc w:val="center"/>
              <w:rPr>
                <w:sz w:val="20"/>
              </w:rPr>
            </w:pPr>
            <w:r>
              <w:rPr>
                <w:sz w:val="20"/>
              </w:rPr>
              <w:t>100,0%</w:t>
            </w:r>
          </w:p>
        </w:tc>
        <w:tc>
          <w:tcPr>
            <w:tcW w:w="992" w:type="dxa"/>
            <w:tcBorders>
              <w:top w:val="nil"/>
              <w:left w:val="nil"/>
              <w:bottom w:val="single" w:sz="4" w:space="0" w:color="auto"/>
              <w:right w:val="single" w:sz="8" w:space="0" w:color="auto"/>
            </w:tcBorders>
            <w:shd w:val="clear" w:color="auto" w:fill="auto"/>
            <w:noWrap/>
            <w:vAlign w:val="center"/>
          </w:tcPr>
          <w:p w:rsidR="00CA4205" w:rsidRPr="00804113" w:rsidRDefault="001719AC" w:rsidP="00E45043">
            <w:pPr>
              <w:jc w:val="center"/>
              <w:rPr>
                <w:sz w:val="20"/>
              </w:rPr>
            </w:pPr>
            <w:r w:rsidRPr="00804113">
              <w:rPr>
                <w:sz w:val="20"/>
              </w:rPr>
              <w:t>-</w:t>
            </w:r>
            <w:r w:rsidR="00E45043">
              <w:rPr>
                <w:sz w:val="20"/>
              </w:rPr>
              <w:t>0,1</w:t>
            </w:r>
          </w:p>
        </w:tc>
      </w:tr>
      <w:tr w:rsidR="00E60984" w:rsidRPr="00716236" w:rsidTr="00804113">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E60984" w:rsidRPr="005B15D8" w:rsidRDefault="00E60984" w:rsidP="00CA4205">
            <w:pPr>
              <w:jc w:val="center"/>
              <w:rPr>
                <w:sz w:val="20"/>
              </w:rPr>
            </w:pPr>
            <w:r w:rsidRPr="005B15D8">
              <w:rPr>
                <w:sz w:val="20"/>
              </w:rPr>
              <w:t>1.2</w:t>
            </w:r>
          </w:p>
        </w:tc>
        <w:tc>
          <w:tcPr>
            <w:tcW w:w="5103" w:type="dxa"/>
            <w:tcBorders>
              <w:top w:val="nil"/>
              <w:left w:val="nil"/>
              <w:bottom w:val="single" w:sz="4" w:space="0" w:color="auto"/>
              <w:right w:val="single" w:sz="4" w:space="0" w:color="auto"/>
            </w:tcBorders>
            <w:shd w:val="clear" w:color="auto" w:fill="auto"/>
          </w:tcPr>
          <w:p w:rsidR="00E60984" w:rsidRPr="00804113" w:rsidRDefault="00E60984" w:rsidP="00CA4205">
            <w:pPr>
              <w:jc w:val="both"/>
              <w:rPr>
                <w:sz w:val="20"/>
              </w:rPr>
            </w:pPr>
            <w:r w:rsidRPr="00804113">
              <w:rPr>
                <w:sz w:val="20"/>
              </w:rPr>
              <w:t xml:space="preserve">МП «Развитие административной системы местного самоуправления </w:t>
            </w:r>
            <w:r w:rsidR="00B206AF" w:rsidRPr="00B206AF">
              <w:rPr>
                <w:sz w:val="20"/>
              </w:rPr>
              <w:t>муниципального района «Зап</w:t>
            </w:r>
            <w:r w:rsidR="00B206AF" w:rsidRPr="00B206AF">
              <w:rPr>
                <w:sz w:val="20"/>
              </w:rPr>
              <w:t>о</w:t>
            </w:r>
            <w:r w:rsidR="00B206AF" w:rsidRPr="00B206AF">
              <w:rPr>
                <w:sz w:val="20"/>
              </w:rPr>
              <w:t xml:space="preserve">лярный район» </w:t>
            </w:r>
            <w:r w:rsidRPr="00804113">
              <w:rPr>
                <w:sz w:val="20"/>
              </w:rPr>
              <w:t>на 201</w:t>
            </w:r>
            <w:r w:rsidR="00CD2C0D">
              <w:rPr>
                <w:sz w:val="20"/>
              </w:rPr>
              <w:t>7</w:t>
            </w:r>
            <w:r w:rsidRPr="00804113">
              <w:rPr>
                <w:sz w:val="20"/>
              </w:rPr>
              <w:t>-2022 годы» подпрограмма 6 «Возмещ</w:t>
            </w:r>
            <w:r w:rsidRPr="00804113">
              <w:rPr>
                <w:sz w:val="20"/>
              </w:rPr>
              <w:t>е</w:t>
            </w:r>
            <w:r w:rsidRPr="00804113">
              <w:rPr>
                <w:sz w:val="20"/>
              </w:rPr>
              <w:t xml:space="preserve">ние </w:t>
            </w:r>
            <w:proofErr w:type="gramStart"/>
            <w:r w:rsidRPr="00804113">
              <w:rPr>
                <w:sz w:val="20"/>
              </w:rPr>
              <w:t>части затрат органов местного самоуправления п</w:t>
            </w:r>
            <w:r w:rsidRPr="00804113">
              <w:rPr>
                <w:sz w:val="20"/>
              </w:rPr>
              <w:t>о</w:t>
            </w:r>
            <w:r w:rsidRPr="00804113">
              <w:rPr>
                <w:sz w:val="20"/>
              </w:rPr>
              <w:t>селений Ненецкого автономного</w:t>
            </w:r>
            <w:proofErr w:type="gramEnd"/>
            <w:r w:rsidR="00CD2C0D">
              <w:rPr>
                <w:sz w:val="20"/>
              </w:rPr>
              <w:t xml:space="preserve"> </w:t>
            </w:r>
            <w:r w:rsidRPr="00CD2C0D">
              <w:rPr>
                <w:sz w:val="20"/>
              </w:rPr>
              <w:t>округа»</w:t>
            </w:r>
            <w:r w:rsidR="00804113" w:rsidRPr="00804113">
              <w:rPr>
                <w:i/>
                <w:sz w:val="20"/>
              </w:rPr>
              <w:t xml:space="preserve"> (ра</w:t>
            </w:r>
            <w:r w:rsidR="00804113" w:rsidRPr="00804113">
              <w:rPr>
                <w:i/>
                <w:sz w:val="20"/>
              </w:rPr>
              <w:t>с</w:t>
            </w:r>
            <w:r w:rsidR="00804113" w:rsidRPr="00804113">
              <w:rPr>
                <w:i/>
                <w:sz w:val="20"/>
              </w:rPr>
              <w:t>ходы на приобретение коммунальных услуг и твердого топлива)</w:t>
            </w:r>
          </w:p>
        </w:tc>
        <w:tc>
          <w:tcPr>
            <w:tcW w:w="851" w:type="dxa"/>
            <w:tcBorders>
              <w:top w:val="nil"/>
              <w:left w:val="nil"/>
              <w:bottom w:val="single" w:sz="4" w:space="0" w:color="auto"/>
              <w:right w:val="single" w:sz="4" w:space="0" w:color="auto"/>
            </w:tcBorders>
            <w:shd w:val="clear" w:color="auto" w:fill="auto"/>
            <w:noWrap/>
            <w:vAlign w:val="center"/>
          </w:tcPr>
          <w:p w:rsidR="00E60984" w:rsidRPr="00804113" w:rsidRDefault="009F79AB" w:rsidP="009F79AB">
            <w:pPr>
              <w:jc w:val="center"/>
              <w:rPr>
                <w:sz w:val="20"/>
              </w:rPr>
            </w:pPr>
            <w:r>
              <w:rPr>
                <w:sz w:val="20"/>
              </w:rPr>
              <w:t>80,3</w:t>
            </w:r>
          </w:p>
        </w:tc>
        <w:tc>
          <w:tcPr>
            <w:tcW w:w="992" w:type="dxa"/>
            <w:tcBorders>
              <w:top w:val="nil"/>
              <w:left w:val="nil"/>
              <w:bottom w:val="single" w:sz="4" w:space="0" w:color="auto"/>
              <w:right w:val="single" w:sz="4" w:space="0" w:color="auto"/>
            </w:tcBorders>
            <w:shd w:val="clear" w:color="auto" w:fill="auto"/>
            <w:noWrap/>
            <w:vAlign w:val="center"/>
          </w:tcPr>
          <w:p w:rsidR="003B408F" w:rsidRDefault="003B408F" w:rsidP="003B408F">
            <w:pPr>
              <w:jc w:val="center"/>
              <w:rPr>
                <w:sz w:val="20"/>
              </w:rPr>
            </w:pPr>
          </w:p>
          <w:p w:rsidR="00804113" w:rsidRDefault="009F79AB" w:rsidP="003B408F">
            <w:pPr>
              <w:jc w:val="center"/>
              <w:rPr>
                <w:sz w:val="20"/>
              </w:rPr>
            </w:pPr>
            <w:r>
              <w:rPr>
                <w:sz w:val="20"/>
              </w:rPr>
              <w:t>46,3</w:t>
            </w:r>
          </w:p>
          <w:p w:rsidR="00E60984" w:rsidRPr="00804113" w:rsidRDefault="00E60984" w:rsidP="00716236">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rsidR="00E60984" w:rsidRPr="00804113" w:rsidRDefault="003B408F" w:rsidP="003B408F">
            <w:pPr>
              <w:jc w:val="center"/>
              <w:rPr>
                <w:sz w:val="20"/>
              </w:rPr>
            </w:pPr>
            <w:r>
              <w:rPr>
                <w:sz w:val="20"/>
              </w:rPr>
              <w:t>57,7</w:t>
            </w:r>
            <w:r w:rsidR="00E60984" w:rsidRPr="00804113">
              <w:rPr>
                <w:sz w:val="20"/>
              </w:rPr>
              <w:t>%</w:t>
            </w:r>
          </w:p>
        </w:tc>
        <w:tc>
          <w:tcPr>
            <w:tcW w:w="992" w:type="dxa"/>
            <w:tcBorders>
              <w:top w:val="nil"/>
              <w:left w:val="nil"/>
              <w:bottom w:val="single" w:sz="4" w:space="0" w:color="auto"/>
              <w:right w:val="single" w:sz="8" w:space="0" w:color="auto"/>
            </w:tcBorders>
            <w:shd w:val="clear" w:color="auto" w:fill="auto"/>
            <w:noWrap/>
            <w:vAlign w:val="center"/>
          </w:tcPr>
          <w:p w:rsidR="00E60984" w:rsidRPr="00804113" w:rsidRDefault="00E60984" w:rsidP="003B408F">
            <w:pPr>
              <w:jc w:val="center"/>
              <w:rPr>
                <w:sz w:val="20"/>
              </w:rPr>
            </w:pPr>
            <w:r w:rsidRPr="00804113">
              <w:rPr>
                <w:sz w:val="20"/>
              </w:rPr>
              <w:t>-</w:t>
            </w:r>
            <w:r w:rsidR="003B408F">
              <w:rPr>
                <w:sz w:val="20"/>
              </w:rPr>
              <w:t>34,0</w:t>
            </w:r>
          </w:p>
        </w:tc>
      </w:tr>
      <w:tr w:rsidR="003B408F" w:rsidRPr="00716236" w:rsidTr="003B408F">
        <w:trPr>
          <w:trHeight w:val="470"/>
        </w:trPr>
        <w:tc>
          <w:tcPr>
            <w:tcW w:w="580" w:type="dxa"/>
            <w:tcBorders>
              <w:top w:val="nil"/>
              <w:left w:val="single" w:sz="8" w:space="0" w:color="auto"/>
              <w:bottom w:val="single" w:sz="4" w:space="0" w:color="auto"/>
              <w:right w:val="single" w:sz="4" w:space="0" w:color="auto"/>
            </w:tcBorders>
            <w:shd w:val="clear" w:color="auto" w:fill="auto"/>
            <w:noWrap/>
            <w:hideMark/>
          </w:tcPr>
          <w:p w:rsidR="003B408F" w:rsidRPr="00716236" w:rsidRDefault="003B408F" w:rsidP="00CA4205">
            <w:pPr>
              <w:jc w:val="center"/>
              <w:rPr>
                <w:b/>
                <w:sz w:val="20"/>
              </w:rPr>
            </w:pPr>
            <w:r w:rsidRPr="00716236">
              <w:rPr>
                <w:b/>
                <w:sz w:val="20"/>
              </w:rPr>
              <w:t>2</w:t>
            </w:r>
          </w:p>
        </w:tc>
        <w:tc>
          <w:tcPr>
            <w:tcW w:w="5103" w:type="dxa"/>
            <w:tcBorders>
              <w:top w:val="nil"/>
              <w:left w:val="nil"/>
              <w:bottom w:val="single" w:sz="4" w:space="0" w:color="auto"/>
              <w:right w:val="single" w:sz="4" w:space="0" w:color="auto"/>
            </w:tcBorders>
            <w:shd w:val="clear" w:color="auto" w:fill="auto"/>
            <w:hideMark/>
          </w:tcPr>
          <w:p w:rsidR="003B408F" w:rsidRPr="00716236" w:rsidRDefault="003B408F" w:rsidP="00CA4205">
            <w:pPr>
              <w:jc w:val="both"/>
              <w:rPr>
                <w:b/>
                <w:sz w:val="20"/>
              </w:rPr>
            </w:pPr>
            <w:r w:rsidRPr="00716236">
              <w:rPr>
                <w:b/>
                <w:sz w:val="20"/>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noWrap/>
            <w:vAlign w:val="center"/>
          </w:tcPr>
          <w:p w:rsidR="003B408F" w:rsidRPr="003B408F" w:rsidRDefault="003B408F" w:rsidP="00BF47A0">
            <w:pPr>
              <w:jc w:val="center"/>
              <w:rPr>
                <w:b/>
                <w:bCs/>
                <w:sz w:val="20"/>
              </w:rPr>
            </w:pPr>
            <w:r w:rsidRPr="003B408F">
              <w:rPr>
                <w:b/>
                <w:bCs/>
                <w:sz w:val="20"/>
              </w:rPr>
              <w:t>360,5</w:t>
            </w:r>
          </w:p>
        </w:tc>
        <w:tc>
          <w:tcPr>
            <w:tcW w:w="992" w:type="dxa"/>
            <w:tcBorders>
              <w:top w:val="nil"/>
              <w:left w:val="nil"/>
              <w:bottom w:val="single" w:sz="4" w:space="0" w:color="auto"/>
              <w:right w:val="single" w:sz="4" w:space="0" w:color="auto"/>
            </w:tcBorders>
            <w:shd w:val="clear" w:color="auto" w:fill="auto"/>
            <w:noWrap/>
            <w:vAlign w:val="center"/>
          </w:tcPr>
          <w:p w:rsidR="003B408F" w:rsidRPr="003B408F" w:rsidRDefault="003B408F" w:rsidP="00BF47A0">
            <w:pPr>
              <w:jc w:val="center"/>
              <w:rPr>
                <w:b/>
                <w:bCs/>
                <w:sz w:val="20"/>
              </w:rPr>
            </w:pPr>
            <w:r w:rsidRPr="003B408F">
              <w:rPr>
                <w:b/>
                <w:bCs/>
                <w:sz w:val="20"/>
              </w:rPr>
              <w:t>320,3</w:t>
            </w:r>
          </w:p>
        </w:tc>
        <w:tc>
          <w:tcPr>
            <w:tcW w:w="1134" w:type="dxa"/>
            <w:tcBorders>
              <w:top w:val="nil"/>
              <w:left w:val="nil"/>
              <w:bottom w:val="single" w:sz="4" w:space="0" w:color="auto"/>
              <w:right w:val="single" w:sz="4" w:space="0" w:color="auto"/>
            </w:tcBorders>
            <w:shd w:val="clear" w:color="auto" w:fill="auto"/>
            <w:noWrap/>
            <w:vAlign w:val="center"/>
          </w:tcPr>
          <w:p w:rsidR="003B408F" w:rsidRPr="003B408F" w:rsidRDefault="003B408F" w:rsidP="00BF47A0">
            <w:pPr>
              <w:jc w:val="center"/>
              <w:rPr>
                <w:b/>
                <w:bCs/>
                <w:sz w:val="20"/>
              </w:rPr>
            </w:pPr>
            <w:r w:rsidRPr="003B408F">
              <w:rPr>
                <w:b/>
                <w:bCs/>
                <w:sz w:val="20"/>
              </w:rPr>
              <w:t>88,8%</w:t>
            </w:r>
          </w:p>
        </w:tc>
        <w:tc>
          <w:tcPr>
            <w:tcW w:w="992" w:type="dxa"/>
            <w:tcBorders>
              <w:top w:val="nil"/>
              <w:left w:val="nil"/>
              <w:bottom w:val="single" w:sz="4" w:space="0" w:color="auto"/>
              <w:right w:val="single" w:sz="8" w:space="0" w:color="auto"/>
            </w:tcBorders>
            <w:shd w:val="clear" w:color="auto" w:fill="auto"/>
            <w:noWrap/>
            <w:vAlign w:val="center"/>
          </w:tcPr>
          <w:p w:rsidR="003B408F" w:rsidRPr="003B408F" w:rsidRDefault="003B408F" w:rsidP="00BF47A0">
            <w:pPr>
              <w:jc w:val="center"/>
              <w:rPr>
                <w:b/>
                <w:bCs/>
                <w:sz w:val="20"/>
              </w:rPr>
            </w:pPr>
          </w:p>
          <w:p w:rsidR="003B408F" w:rsidRPr="003B408F" w:rsidRDefault="003B408F" w:rsidP="00BF47A0">
            <w:pPr>
              <w:jc w:val="center"/>
              <w:rPr>
                <w:b/>
                <w:bCs/>
                <w:sz w:val="20"/>
              </w:rPr>
            </w:pPr>
            <w:r w:rsidRPr="003B408F">
              <w:rPr>
                <w:b/>
                <w:bCs/>
                <w:sz w:val="20"/>
              </w:rPr>
              <w:t>-40,2</w:t>
            </w:r>
          </w:p>
          <w:p w:rsidR="003B408F" w:rsidRPr="003B408F" w:rsidRDefault="003B408F" w:rsidP="00BF47A0">
            <w:pPr>
              <w:jc w:val="center"/>
              <w:rPr>
                <w:b/>
                <w:bCs/>
                <w:sz w:val="20"/>
              </w:rPr>
            </w:pPr>
          </w:p>
        </w:tc>
      </w:tr>
      <w:tr w:rsidR="00F81305" w:rsidRPr="00716236"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tcPr>
          <w:p w:rsidR="00F81305" w:rsidRPr="00E45043" w:rsidRDefault="00F81305" w:rsidP="00CA4205">
            <w:pPr>
              <w:rPr>
                <w:bCs/>
                <w:sz w:val="20"/>
              </w:rPr>
            </w:pPr>
            <w:r w:rsidRPr="00E45043">
              <w:rPr>
                <w:bCs/>
                <w:sz w:val="20"/>
              </w:rPr>
              <w:t>2.1</w:t>
            </w:r>
          </w:p>
        </w:tc>
        <w:tc>
          <w:tcPr>
            <w:tcW w:w="5103" w:type="dxa"/>
            <w:tcBorders>
              <w:top w:val="nil"/>
              <w:left w:val="nil"/>
              <w:bottom w:val="single" w:sz="8" w:space="0" w:color="auto"/>
              <w:right w:val="single" w:sz="4" w:space="0" w:color="auto"/>
            </w:tcBorders>
            <w:shd w:val="clear" w:color="auto" w:fill="auto"/>
            <w:vAlign w:val="center"/>
          </w:tcPr>
          <w:p w:rsidR="00F81305" w:rsidRPr="00E45043" w:rsidRDefault="00F81305" w:rsidP="00CA4205">
            <w:pPr>
              <w:rPr>
                <w:bCs/>
                <w:sz w:val="20"/>
              </w:rPr>
            </w:pPr>
            <w:r w:rsidRPr="00E45043">
              <w:rPr>
                <w:bCs/>
                <w:sz w:val="20"/>
              </w:rPr>
              <w:t>Обеспечение первичных мер пожарной безопасности в границах поселений</w:t>
            </w:r>
          </w:p>
        </w:tc>
        <w:tc>
          <w:tcPr>
            <w:tcW w:w="851" w:type="dxa"/>
            <w:tcBorders>
              <w:top w:val="nil"/>
              <w:left w:val="nil"/>
              <w:bottom w:val="single" w:sz="8" w:space="0" w:color="auto"/>
              <w:right w:val="single" w:sz="4" w:space="0" w:color="auto"/>
            </w:tcBorders>
            <w:shd w:val="clear" w:color="auto" w:fill="auto"/>
            <w:noWrap/>
            <w:vAlign w:val="center"/>
          </w:tcPr>
          <w:p w:rsidR="00F81305" w:rsidRPr="00F81305" w:rsidRDefault="003B408F" w:rsidP="003B408F">
            <w:pPr>
              <w:jc w:val="center"/>
              <w:rPr>
                <w:bCs/>
                <w:sz w:val="20"/>
              </w:rPr>
            </w:pPr>
            <w:r>
              <w:rPr>
                <w:bCs/>
                <w:sz w:val="20"/>
              </w:rPr>
              <w:t>360,5</w:t>
            </w:r>
          </w:p>
        </w:tc>
        <w:tc>
          <w:tcPr>
            <w:tcW w:w="992" w:type="dxa"/>
            <w:tcBorders>
              <w:top w:val="nil"/>
              <w:left w:val="nil"/>
              <w:bottom w:val="single" w:sz="8" w:space="0" w:color="auto"/>
              <w:right w:val="single" w:sz="4" w:space="0" w:color="auto"/>
            </w:tcBorders>
            <w:shd w:val="clear" w:color="auto" w:fill="auto"/>
            <w:noWrap/>
            <w:vAlign w:val="center"/>
          </w:tcPr>
          <w:p w:rsidR="00F81305" w:rsidRPr="00F81305" w:rsidRDefault="003B408F" w:rsidP="003B408F">
            <w:pPr>
              <w:jc w:val="center"/>
              <w:rPr>
                <w:bCs/>
                <w:sz w:val="20"/>
              </w:rPr>
            </w:pPr>
            <w:r>
              <w:rPr>
                <w:bCs/>
                <w:sz w:val="20"/>
              </w:rPr>
              <w:t>320,3</w:t>
            </w:r>
          </w:p>
        </w:tc>
        <w:tc>
          <w:tcPr>
            <w:tcW w:w="1134" w:type="dxa"/>
            <w:tcBorders>
              <w:top w:val="nil"/>
              <w:left w:val="nil"/>
              <w:bottom w:val="single" w:sz="8" w:space="0" w:color="auto"/>
              <w:right w:val="single" w:sz="4" w:space="0" w:color="auto"/>
            </w:tcBorders>
            <w:shd w:val="clear" w:color="auto" w:fill="auto"/>
            <w:noWrap/>
            <w:vAlign w:val="center"/>
          </w:tcPr>
          <w:p w:rsidR="00F81305" w:rsidRPr="00F81305" w:rsidRDefault="003B408F" w:rsidP="003B408F">
            <w:pPr>
              <w:jc w:val="center"/>
              <w:rPr>
                <w:bCs/>
                <w:sz w:val="20"/>
              </w:rPr>
            </w:pPr>
            <w:r>
              <w:rPr>
                <w:bCs/>
                <w:sz w:val="20"/>
              </w:rPr>
              <w:t>88,8</w:t>
            </w:r>
            <w:r w:rsidR="00F81305" w:rsidRPr="00F81305">
              <w:rPr>
                <w:bCs/>
                <w:sz w:val="20"/>
              </w:rPr>
              <w:t>%</w:t>
            </w:r>
          </w:p>
        </w:tc>
        <w:tc>
          <w:tcPr>
            <w:tcW w:w="992" w:type="dxa"/>
            <w:tcBorders>
              <w:top w:val="nil"/>
              <w:left w:val="nil"/>
              <w:bottom w:val="single" w:sz="8" w:space="0" w:color="auto"/>
              <w:right w:val="single" w:sz="8" w:space="0" w:color="auto"/>
            </w:tcBorders>
            <w:shd w:val="clear" w:color="auto" w:fill="auto"/>
            <w:noWrap/>
            <w:vAlign w:val="center"/>
          </w:tcPr>
          <w:p w:rsidR="00F81305" w:rsidRPr="00F81305" w:rsidRDefault="00F81305" w:rsidP="006A3A25">
            <w:pPr>
              <w:jc w:val="center"/>
              <w:rPr>
                <w:bCs/>
                <w:sz w:val="20"/>
              </w:rPr>
            </w:pPr>
          </w:p>
          <w:p w:rsidR="00F81305" w:rsidRPr="00F81305" w:rsidRDefault="00F81305" w:rsidP="006A3A25">
            <w:pPr>
              <w:jc w:val="center"/>
              <w:rPr>
                <w:bCs/>
                <w:sz w:val="20"/>
              </w:rPr>
            </w:pPr>
            <w:r w:rsidRPr="00F81305">
              <w:rPr>
                <w:bCs/>
                <w:sz w:val="20"/>
              </w:rPr>
              <w:t>-</w:t>
            </w:r>
            <w:r w:rsidR="003B408F">
              <w:rPr>
                <w:bCs/>
                <w:sz w:val="20"/>
              </w:rPr>
              <w:t>40,2</w:t>
            </w:r>
          </w:p>
          <w:p w:rsidR="00F81305" w:rsidRPr="00F81305" w:rsidRDefault="00F81305" w:rsidP="006A3A25">
            <w:pPr>
              <w:jc w:val="center"/>
              <w:rPr>
                <w:bCs/>
                <w:sz w:val="20"/>
              </w:rPr>
            </w:pPr>
          </w:p>
        </w:tc>
      </w:tr>
      <w:tr w:rsidR="00F81305" w:rsidRPr="00716236"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tcPr>
          <w:p w:rsidR="00F81305" w:rsidRPr="00CA4205" w:rsidRDefault="00F81305" w:rsidP="00CA4205">
            <w:pPr>
              <w:rPr>
                <w:b/>
                <w:bCs/>
                <w:sz w:val="20"/>
              </w:rPr>
            </w:pPr>
            <w:r>
              <w:rPr>
                <w:b/>
                <w:bCs/>
                <w:sz w:val="20"/>
              </w:rPr>
              <w:lastRenderedPageBreak/>
              <w:t>3</w:t>
            </w:r>
          </w:p>
        </w:tc>
        <w:tc>
          <w:tcPr>
            <w:tcW w:w="5103" w:type="dxa"/>
            <w:tcBorders>
              <w:top w:val="nil"/>
              <w:left w:val="nil"/>
              <w:bottom w:val="single" w:sz="8" w:space="0" w:color="auto"/>
              <w:right w:val="single" w:sz="4" w:space="0" w:color="auto"/>
            </w:tcBorders>
            <w:shd w:val="clear" w:color="auto" w:fill="auto"/>
            <w:vAlign w:val="center"/>
          </w:tcPr>
          <w:p w:rsidR="00F81305" w:rsidRPr="00716236" w:rsidRDefault="00F81305" w:rsidP="00CA4205">
            <w:pPr>
              <w:rPr>
                <w:b/>
                <w:bCs/>
                <w:sz w:val="20"/>
              </w:rPr>
            </w:pPr>
            <w:r>
              <w:rPr>
                <w:b/>
                <w:bCs/>
                <w:sz w:val="20"/>
              </w:rPr>
              <w:t>Другие вопросы в области национальной безопасн</w:t>
            </w:r>
            <w:r>
              <w:rPr>
                <w:b/>
                <w:bCs/>
                <w:sz w:val="20"/>
              </w:rPr>
              <w:t>о</w:t>
            </w:r>
            <w:r>
              <w:rPr>
                <w:b/>
                <w:bCs/>
                <w:sz w:val="20"/>
              </w:rPr>
              <w:t>сти и правоохранительной деятельности</w:t>
            </w:r>
          </w:p>
        </w:tc>
        <w:tc>
          <w:tcPr>
            <w:tcW w:w="851" w:type="dxa"/>
            <w:tcBorders>
              <w:top w:val="nil"/>
              <w:left w:val="nil"/>
              <w:bottom w:val="single" w:sz="8" w:space="0" w:color="auto"/>
              <w:right w:val="single" w:sz="4" w:space="0" w:color="auto"/>
            </w:tcBorders>
            <w:shd w:val="clear" w:color="auto" w:fill="auto"/>
            <w:noWrap/>
            <w:vAlign w:val="center"/>
          </w:tcPr>
          <w:p w:rsidR="00F81305" w:rsidRDefault="003B408F" w:rsidP="003B408F">
            <w:pPr>
              <w:jc w:val="center"/>
              <w:rPr>
                <w:b/>
                <w:bCs/>
                <w:sz w:val="20"/>
              </w:rPr>
            </w:pPr>
            <w:r>
              <w:rPr>
                <w:b/>
                <w:bCs/>
                <w:sz w:val="20"/>
              </w:rPr>
              <w:t>6</w:t>
            </w:r>
            <w:r w:rsidR="009A24C2">
              <w:rPr>
                <w:b/>
                <w:bCs/>
                <w:sz w:val="20"/>
              </w:rPr>
              <w:t>,0</w:t>
            </w:r>
          </w:p>
        </w:tc>
        <w:tc>
          <w:tcPr>
            <w:tcW w:w="992" w:type="dxa"/>
            <w:tcBorders>
              <w:top w:val="nil"/>
              <w:left w:val="nil"/>
              <w:bottom w:val="single" w:sz="8" w:space="0" w:color="auto"/>
              <w:right w:val="single" w:sz="4" w:space="0" w:color="auto"/>
            </w:tcBorders>
            <w:shd w:val="clear" w:color="auto" w:fill="auto"/>
            <w:noWrap/>
            <w:vAlign w:val="center"/>
          </w:tcPr>
          <w:p w:rsidR="00F81305" w:rsidRDefault="003B408F" w:rsidP="003B408F">
            <w:pPr>
              <w:jc w:val="center"/>
              <w:rPr>
                <w:b/>
                <w:bCs/>
                <w:sz w:val="20"/>
              </w:rPr>
            </w:pPr>
            <w:r>
              <w:rPr>
                <w:b/>
                <w:bCs/>
                <w:sz w:val="20"/>
              </w:rPr>
              <w:t>6</w:t>
            </w:r>
            <w:r w:rsidR="00F81305">
              <w:rPr>
                <w:b/>
                <w:bCs/>
                <w:sz w:val="20"/>
              </w:rPr>
              <w:t>,0</w:t>
            </w:r>
          </w:p>
        </w:tc>
        <w:tc>
          <w:tcPr>
            <w:tcW w:w="1134" w:type="dxa"/>
            <w:tcBorders>
              <w:top w:val="nil"/>
              <w:left w:val="nil"/>
              <w:bottom w:val="single" w:sz="8" w:space="0" w:color="auto"/>
              <w:right w:val="single" w:sz="4" w:space="0" w:color="auto"/>
            </w:tcBorders>
            <w:shd w:val="clear" w:color="auto" w:fill="auto"/>
            <w:noWrap/>
            <w:vAlign w:val="center"/>
          </w:tcPr>
          <w:p w:rsidR="00F81305" w:rsidRDefault="003B408F" w:rsidP="006A3A25">
            <w:pPr>
              <w:jc w:val="center"/>
              <w:rPr>
                <w:b/>
                <w:bCs/>
                <w:sz w:val="20"/>
              </w:rPr>
            </w:pPr>
            <w:r>
              <w:rPr>
                <w:b/>
                <w:bCs/>
                <w:sz w:val="20"/>
              </w:rPr>
              <w:t>100,0%</w:t>
            </w:r>
            <w:r w:rsidR="00F81305">
              <w:rPr>
                <w:b/>
                <w:bCs/>
                <w:sz w:val="20"/>
              </w:rPr>
              <w:t>-</w:t>
            </w:r>
          </w:p>
        </w:tc>
        <w:tc>
          <w:tcPr>
            <w:tcW w:w="992" w:type="dxa"/>
            <w:tcBorders>
              <w:top w:val="nil"/>
              <w:left w:val="nil"/>
              <w:bottom w:val="single" w:sz="8" w:space="0" w:color="auto"/>
              <w:right w:val="single" w:sz="8" w:space="0" w:color="auto"/>
            </w:tcBorders>
            <w:shd w:val="clear" w:color="auto" w:fill="auto"/>
            <w:noWrap/>
            <w:vAlign w:val="center"/>
          </w:tcPr>
          <w:p w:rsidR="00F81305" w:rsidRPr="00716236" w:rsidRDefault="003B408F" w:rsidP="009A24C2">
            <w:pPr>
              <w:jc w:val="center"/>
              <w:rPr>
                <w:b/>
                <w:bCs/>
                <w:sz w:val="20"/>
              </w:rPr>
            </w:pPr>
            <w:r>
              <w:rPr>
                <w:b/>
                <w:bCs/>
                <w:sz w:val="20"/>
              </w:rPr>
              <w:t>-</w:t>
            </w:r>
          </w:p>
        </w:tc>
      </w:tr>
      <w:tr w:rsidR="00F81305" w:rsidRPr="00716236"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tcPr>
          <w:p w:rsidR="00F81305" w:rsidRPr="009A24C2" w:rsidRDefault="009A24C2" w:rsidP="00CA4205">
            <w:pPr>
              <w:rPr>
                <w:bCs/>
                <w:sz w:val="20"/>
              </w:rPr>
            </w:pPr>
            <w:r w:rsidRPr="009A24C2">
              <w:rPr>
                <w:bCs/>
                <w:sz w:val="20"/>
              </w:rPr>
              <w:t>3.1</w:t>
            </w:r>
          </w:p>
        </w:tc>
        <w:tc>
          <w:tcPr>
            <w:tcW w:w="5103" w:type="dxa"/>
            <w:tcBorders>
              <w:top w:val="nil"/>
              <w:left w:val="nil"/>
              <w:bottom w:val="single" w:sz="8" w:space="0" w:color="auto"/>
              <w:right w:val="single" w:sz="4" w:space="0" w:color="auto"/>
            </w:tcBorders>
            <w:shd w:val="clear" w:color="auto" w:fill="auto"/>
            <w:vAlign w:val="center"/>
          </w:tcPr>
          <w:p w:rsidR="00F81305" w:rsidRPr="00F81305" w:rsidRDefault="00F81305" w:rsidP="00CA4205">
            <w:pPr>
              <w:rPr>
                <w:bCs/>
                <w:sz w:val="20"/>
              </w:rPr>
            </w:pPr>
            <w:r w:rsidRPr="00F81305">
              <w:rPr>
                <w:bCs/>
                <w:sz w:val="20"/>
              </w:rPr>
              <w:t>МП «Безопасность на территории муниципального ра</w:t>
            </w:r>
            <w:r w:rsidRPr="00F81305">
              <w:rPr>
                <w:bCs/>
                <w:sz w:val="20"/>
              </w:rPr>
              <w:t>й</w:t>
            </w:r>
            <w:r w:rsidRPr="00F81305">
              <w:rPr>
                <w:bCs/>
                <w:sz w:val="20"/>
              </w:rPr>
              <w:t>она «Заполярный район» на 2019-2030 годы»</w:t>
            </w:r>
            <w:r w:rsidR="003B408F">
              <w:rPr>
                <w:bCs/>
                <w:sz w:val="20"/>
              </w:rPr>
              <w:t xml:space="preserve"> </w:t>
            </w:r>
            <w:r>
              <w:rPr>
                <w:sz w:val="26"/>
                <w:szCs w:val="26"/>
              </w:rPr>
              <w:t>(</w:t>
            </w:r>
            <w:r w:rsidRPr="00F81305">
              <w:rPr>
                <w:bCs/>
                <w:i/>
                <w:sz w:val="20"/>
              </w:rPr>
              <w:t>выплаты денежного поощрения членам добровольных народных дружин, участвующим в охране общественного порядка в муниципальных образованиях.</w:t>
            </w:r>
            <w:r>
              <w:rPr>
                <w:bCs/>
                <w:i/>
                <w:sz w:val="20"/>
              </w:rPr>
              <w:t>)</w:t>
            </w:r>
          </w:p>
        </w:tc>
        <w:tc>
          <w:tcPr>
            <w:tcW w:w="851" w:type="dxa"/>
            <w:tcBorders>
              <w:top w:val="nil"/>
              <w:left w:val="nil"/>
              <w:bottom w:val="single" w:sz="8" w:space="0" w:color="auto"/>
              <w:right w:val="single" w:sz="4" w:space="0" w:color="auto"/>
            </w:tcBorders>
            <w:shd w:val="clear" w:color="auto" w:fill="auto"/>
            <w:noWrap/>
            <w:vAlign w:val="center"/>
          </w:tcPr>
          <w:p w:rsidR="00F81305" w:rsidRPr="00F81305" w:rsidRDefault="003B408F" w:rsidP="003B408F">
            <w:pPr>
              <w:jc w:val="center"/>
              <w:rPr>
                <w:bCs/>
                <w:sz w:val="20"/>
              </w:rPr>
            </w:pPr>
            <w:r>
              <w:rPr>
                <w:bCs/>
                <w:sz w:val="20"/>
              </w:rPr>
              <w:t>6</w:t>
            </w:r>
            <w:r w:rsidR="009A24C2">
              <w:rPr>
                <w:bCs/>
                <w:sz w:val="20"/>
              </w:rPr>
              <w:t>,0</w:t>
            </w:r>
          </w:p>
        </w:tc>
        <w:tc>
          <w:tcPr>
            <w:tcW w:w="992" w:type="dxa"/>
            <w:tcBorders>
              <w:top w:val="nil"/>
              <w:left w:val="nil"/>
              <w:bottom w:val="single" w:sz="8" w:space="0" w:color="auto"/>
              <w:right w:val="single" w:sz="4" w:space="0" w:color="auto"/>
            </w:tcBorders>
            <w:shd w:val="clear" w:color="auto" w:fill="auto"/>
            <w:noWrap/>
            <w:vAlign w:val="center"/>
          </w:tcPr>
          <w:p w:rsidR="00F81305" w:rsidRPr="00F81305" w:rsidRDefault="003B408F" w:rsidP="003B408F">
            <w:pPr>
              <w:jc w:val="center"/>
              <w:rPr>
                <w:bCs/>
                <w:sz w:val="20"/>
              </w:rPr>
            </w:pPr>
            <w:r>
              <w:rPr>
                <w:bCs/>
                <w:sz w:val="20"/>
              </w:rPr>
              <w:t>6</w:t>
            </w:r>
            <w:r w:rsidR="00F81305" w:rsidRPr="00F81305">
              <w:rPr>
                <w:bCs/>
                <w:sz w:val="20"/>
              </w:rPr>
              <w:t>,0</w:t>
            </w:r>
          </w:p>
        </w:tc>
        <w:tc>
          <w:tcPr>
            <w:tcW w:w="1134" w:type="dxa"/>
            <w:tcBorders>
              <w:top w:val="nil"/>
              <w:left w:val="nil"/>
              <w:bottom w:val="single" w:sz="8" w:space="0" w:color="auto"/>
              <w:right w:val="single" w:sz="4" w:space="0" w:color="auto"/>
            </w:tcBorders>
            <w:shd w:val="clear" w:color="auto" w:fill="auto"/>
            <w:noWrap/>
            <w:vAlign w:val="center"/>
          </w:tcPr>
          <w:p w:rsidR="00F81305" w:rsidRPr="00F81305" w:rsidRDefault="003B408F" w:rsidP="003B408F">
            <w:pPr>
              <w:jc w:val="center"/>
              <w:rPr>
                <w:bCs/>
                <w:sz w:val="20"/>
              </w:rPr>
            </w:pPr>
            <w:r>
              <w:rPr>
                <w:bCs/>
                <w:sz w:val="20"/>
              </w:rPr>
              <w:t>100,0%</w:t>
            </w:r>
          </w:p>
        </w:tc>
        <w:tc>
          <w:tcPr>
            <w:tcW w:w="992" w:type="dxa"/>
            <w:tcBorders>
              <w:top w:val="nil"/>
              <w:left w:val="nil"/>
              <w:bottom w:val="single" w:sz="8" w:space="0" w:color="auto"/>
              <w:right w:val="single" w:sz="8" w:space="0" w:color="auto"/>
            </w:tcBorders>
            <w:shd w:val="clear" w:color="auto" w:fill="auto"/>
            <w:noWrap/>
            <w:vAlign w:val="center"/>
          </w:tcPr>
          <w:p w:rsidR="00F81305" w:rsidRDefault="00F81305" w:rsidP="006A3A25">
            <w:pPr>
              <w:jc w:val="center"/>
              <w:rPr>
                <w:bCs/>
                <w:sz w:val="20"/>
              </w:rPr>
            </w:pPr>
          </w:p>
          <w:p w:rsidR="00F81305" w:rsidRPr="00F81305" w:rsidRDefault="00F81305" w:rsidP="006A3A25">
            <w:pPr>
              <w:jc w:val="center"/>
              <w:rPr>
                <w:bCs/>
                <w:sz w:val="20"/>
              </w:rPr>
            </w:pPr>
            <w:r w:rsidRPr="00F81305">
              <w:rPr>
                <w:bCs/>
                <w:sz w:val="20"/>
              </w:rPr>
              <w:t>-</w:t>
            </w:r>
          </w:p>
          <w:p w:rsidR="00F81305" w:rsidRPr="00F81305" w:rsidRDefault="00F81305" w:rsidP="006A3A25">
            <w:pPr>
              <w:jc w:val="center"/>
              <w:rPr>
                <w:bCs/>
                <w:sz w:val="20"/>
              </w:rPr>
            </w:pPr>
          </w:p>
        </w:tc>
      </w:tr>
      <w:tr w:rsidR="00F81305" w:rsidRPr="00716236"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rsidR="00F81305" w:rsidRPr="00CA4205" w:rsidRDefault="00F81305" w:rsidP="00CA4205">
            <w:pPr>
              <w:rPr>
                <w:b/>
                <w:bCs/>
                <w:sz w:val="20"/>
              </w:rPr>
            </w:pPr>
            <w:r w:rsidRPr="00CA4205">
              <w:rPr>
                <w:b/>
                <w:bCs/>
                <w:sz w:val="20"/>
              </w:rPr>
              <w:t> </w:t>
            </w:r>
          </w:p>
        </w:tc>
        <w:tc>
          <w:tcPr>
            <w:tcW w:w="5103" w:type="dxa"/>
            <w:tcBorders>
              <w:top w:val="nil"/>
              <w:left w:val="nil"/>
              <w:bottom w:val="single" w:sz="8" w:space="0" w:color="auto"/>
              <w:right w:val="single" w:sz="4" w:space="0" w:color="auto"/>
            </w:tcBorders>
            <w:shd w:val="clear" w:color="auto" w:fill="auto"/>
            <w:vAlign w:val="center"/>
            <w:hideMark/>
          </w:tcPr>
          <w:p w:rsidR="00F81305" w:rsidRPr="00716236" w:rsidRDefault="00F81305" w:rsidP="00CA4205">
            <w:pPr>
              <w:rPr>
                <w:b/>
                <w:bCs/>
                <w:sz w:val="20"/>
              </w:rPr>
            </w:pPr>
            <w:r w:rsidRPr="00716236">
              <w:rPr>
                <w:b/>
                <w:bCs/>
                <w:sz w:val="20"/>
              </w:rPr>
              <w:t>Итого Национальная безопасность и правоохран</w:t>
            </w:r>
            <w:r w:rsidRPr="00716236">
              <w:rPr>
                <w:b/>
                <w:bCs/>
                <w:sz w:val="20"/>
              </w:rPr>
              <w:t>и</w:t>
            </w:r>
            <w:r w:rsidRPr="00716236">
              <w:rPr>
                <w:b/>
                <w:bCs/>
                <w:sz w:val="20"/>
              </w:rPr>
              <w:t>тельная деятельность</w:t>
            </w:r>
          </w:p>
        </w:tc>
        <w:tc>
          <w:tcPr>
            <w:tcW w:w="851" w:type="dxa"/>
            <w:tcBorders>
              <w:top w:val="nil"/>
              <w:left w:val="nil"/>
              <w:bottom w:val="single" w:sz="8" w:space="0" w:color="auto"/>
              <w:right w:val="single" w:sz="4" w:space="0" w:color="auto"/>
            </w:tcBorders>
            <w:shd w:val="clear" w:color="auto" w:fill="auto"/>
            <w:noWrap/>
            <w:vAlign w:val="center"/>
          </w:tcPr>
          <w:p w:rsidR="00F81305" w:rsidRPr="00716236" w:rsidRDefault="003B408F" w:rsidP="003B408F">
            <w:pPr>
              <w:jc w:val="center"/>
              <w:rPr>
                <w:b/>
                <w:bCs/>
                <w:sz w:val="20"/>
              </w:rPr>
            </w:pPr>
            <w:r>
              <w:rPr>
                <w:b/>
                <w:bCs/>
                <w:sz w:val="20"/>
              </w:rPr>
              <w:t>1 299,4</w:t>
            </w:r>
          </w:p>
        </w:tc>
        <w:tc>
          <w:tcPr>
            <w:tcW w:w="992" w:type="dxa"/>
            <w:tcBorders>
              <w:top w:val="nil"/>
              <w:left w:val="nil"/>
              <w:bottom w:val="single" w:sz="8" w:space="0" w:color="auto"/>
              <w:right w:val="single" w:sz="4" w:space="0" w:color="auto"/>
            </w:tcBorders>
            <w:shd w:val="clear" w:color="auto" w:fill="auto"/>
            <w:noWrap/>
            <w:vAlign w:val="center"/>
          </w:tcPr>
          <w:p w:rsidR="00F81305" w:rsidRPr="00716236" w:rsidRDefault="003B408F" w:rsidP="003B408F">
            <w:pPr>
              <w:jc w:val="center"/>
              <w:rPr>
                <w:b/>
                <w:bCs/>
                <w:sz w:val="20"/>
              </w:rPr>
            </w:pPr>
            <w:r>
              <w:rPr>
                <w:b/>
                <w:bCs/>
                <w:sz w:val="20"/>
              </w:rPr>
              <w:t>1 225,1</w:t>
            </w:r>
          </w:p>
        </w:tc>
        <w:tc>
          <w:tcPr>
            <w:tcW w:w="1134" w:type="dxa"/>
            <w:tcBorders>
              <w:top w:val="nil"/>
              <w:left w:val="nil"/>
              <w:bottom w:val="single" w:sz="8" w:space="0" w:color="auto"/>
              <w:right w:val="single" w:sz="4" w:space="0" w:color="auto"/>
            </w:tcBorders>
            <w:shd w:val="clear" w:color="auto" w:fill="auto"/>
            <w:noWrap/>
            <w:vAlign w:val="center"/>
          </w:tcPr>
          <w:p w:rsidR="00F81305" w:rsidRPr="00716236" w:rsidRDefault="009A24C2" w:rsidP="003B408F">
            <w:pPr>
              <w:jc w:val="center"/>
              <w:rPr>
                <w:b/>
                <w:bCs/>
                <w:sz w:val="20"/>
              </w:rPr>
            </w:pPr>
            <w:r>
              <w:rPr>
                <w:b/>
                <w:bCs/>
                <w:sz w:val="20"/>
              </w:rPr>
              <w:t>9</w:t>
            </w:r>
            <w:r w:rsidR="003B408F">
              <w:rPr>
                <w:b/>
                <w:bCs/>
                <w:sz w:val="20"/>
              </w:rPr>
              <w:t>4,3</w:t>
            </w:r>
            <w:r>
              <w:rPr>
                <w:b/>
                <w:bCs/>
                <w:sz w:val="20"/>
              </w:rPr>
              <w:t>%</w:t>
            </w:r>
          </w:p>
        </w:tc>
        <w:tc>
          <w:tcPr>
            <w:tcW w:w="992" w:type="dxa"/>
            <w:tcBorders>
              <w:top w:val="nil"/>
              <w:left w:val="nil"/>
              <w:bottom w:val="single" w:sz="8" w:space="0" w:color="auto"/>
              <w:right w:val="single" w:sz="8" w:space="0" w:color="auto"/>
            </w:tcBorders>
            <w:shd w:val="clear" w:color="auto" w:fill="auto"/>
            <w:noWrap/>
            <w:vAlign w:val="center"/>
          </w:tcPr>
          <w:p w:rsidR="00F81305" w:rsidRPr="00716236" w:rsidRDefault="009A24C2" w:rsidP="003B408F">
            <w:pPr>
              <w:jc w:val="center"/>
              <w:rPr>
                <w:b/>
                <w:bCs/>
                <w:sz w:val="20"/>
              </w:rPr>
            </w:pPr>
            <w:r>
              <w:rPr>
                <w:b/>
                <w:bCs/>
                <w:sz w:val="20"/>
              </w:rPr>
              <w:t>-</w:t>
            </w:r>
            <w:r w:rsidR="003B408F">
              <w:rPr>
                <w:b/>
                <w:bCs/>
                <w:sz w:val="20"/>
              </w:rPr>
              <w:t>-74,3</w:t>
            </w:r>
          </w:p>
        </w:tc>
      </w:tr>
    </w:tbl>
    <w:p w:rsidR="00CA4205" w:rsidRPr="00CA4205" w:rsidRDefault="00CA4205" w:rsidP="00CA4205">
      <w:pPr>
        <w:ind w:firstLine="708"/>
        <w:jc w:val="both"/>
        <w:rPr>
          <w:sz w:val="26"/>
          <w:szCs w:val="26"/>
        </w:rPr>
      </w:pPr>
    </w:p>
    <w:p w:rsidR="005725AA" w:rsidRDefault="000320C8" w:rsidP="005725AA">
      <w:pPr>
        <w:ind w:firstLine="709"/>
        <w:jc w:val="both"/>
        <w:rPr>
          <w:sz w:val="26"/>
          <w:szCs w:val="26"/>
        </w:rPr>
      </w:pPr>
      <w:r w:rsidRPr="00D60CD8">
        <w:rPr>
          <w:sz w:val="26"/>
          <w:szCs w:val="26"/>
        </w:rPr>
        <w:t>В</w:t>
      </w:r>
      <w:r w:rsidR="00337861" w:rsidRPr="00D60CD8">
        <w:rPr>
          <w:sz w:val="26"/>
          <w:szCs w:val="26"/>
        </w:rPr>
        <w:t xml:space="preserve"> рамках </w:t>
      </w:r>
      <w:r w:rsidR="00337861" w:rsidRPr="00716236">
        <w:rPr>
          <w:b/>
          <w:sz w:val="26"/>
          <w:szCs w:val="26"/>
        </w:rPr>
        <w:t>МП «</w:t>
      </w:r>
      <w:r w:rsidR="005725AA" w:rsidRPr="005725AA">
        <w:rPr>
          <w:b/>
          <w:i/>
          <w:sz w:val="26"/>
          <w:szCs w:val="26"/>
        </w:rPr>
        <w:t>Безопасность на территории муниципального района «Зап</w:t>
      </w:r>
      <w:r w:rsidR="005725AA" w:rsidRPr="005725AA">
        <w:rPr>
          <w:b/>
          <w:i/>
          <w:sz w:val="26"/>
          <w:szCs w:val="26"/>
        </w:rPr>
        <w:t>о</w:t>
      </w:r>
      <w:r w:rsidR="005725AA" w:rsidRPr="005725AA">
        <w:rPr>
          <w:b/>
          <w:i/>
          <w:sz w:val="26"/>
          <w:szCs w:val="26"/>
        </w:rPr>
        <w:t>лярный район» на 2019-20</w:t>
      </w:r>
      <w:r w:rsidR="005B15D8">
        <w:rPr>
          <w:b/>
          <w:i/>
          <w:sz w:val="26"/>
          <w:szCs w:val="26"/>
        </w:rPr>
        <w:t>30</w:t>
      </w:r>
      <w:r w:rsidR="005725AA" w:rsidRPr="005725AA">
        <w:rPr>
          <w:b/>
          <w:i/>
          <w:sz w:val="26"/>
          <w:szCs w:val="26"/>
        </w:rPr>
        <w:t xml:space="preserve"> годы</w:t>
      </w:r>
      <w:r w:rsidR="005725AA">
        <w:rPr>
          <w:b/>
          <w:i/>
          <w:sz w:val="26"/>
          <w:szCs w:val="26"/>
        </w:rPr>
        <w:t>»</w:t>
      </w:r>
      <w:r w:rsidR="00E40A6E">
        <w:rPr>
          <w:b/>
          <w:i/>
          <w:sz w:val="26"/>
          <w:szCs w:val="26"/>
        </w:rPr>
        <w:t xml:space="preserve"> </w:t>
      </w:r>
      <w:r w:rsidR="00C44287" w:rsidRPr="00C44287">
        <w:rPr>
          <w:sz w:val="26"/>
          <w:szCs w:val="26"/>
        </w:rPr>
        <w:t>заключен</w:t>
      </w:r>
      <w:r w:rsidR="001719AC">
        <w:rPr>
          <w:sz w:val="26"/>
          <w:szCs w:val="26"/>
        </w:rPr>
        <w:t>ы</w:t>
      </w:r>
      <w:r w:rsidR="00C44287" w:rsidRPr="00C44287">
        <w:rPr>
          <w:sz w:val="26"/>
          <w:szCs w:val="26"/>
        </w:rPr>
        <w:t xml:space="preserve"> соглашени</w:t>
      </w:r>
      <w:r w:rsidR="001719AC">
        <w:rPr>
          <w:sz w:val="26"/>
          <w:szCs w:val="26"/>
        </w:rPr>
        <w:t>я</w:t>
      </w:r>
      <w:r w:rsidR="00E40A6E">
        <w:rPr>
          <w:sz w:val="26"/>
          <w:szCs w:val="26"/>
        </w:rPr>
        <w:t xml:space="preserve"> </w:t>
      </w:r>
      <w:r w:rsidR="00C44287" w:rsidRPr="00C44287">
        <w:rPr>
          <w:sz w:val="26"/>
          <w:szCs w:val="26"/>
        </w:rPr>
        <w:t>с Администрацией мун</w:t>
      </w:r>
      <w:r w:rsidR="00C44287" w:rsidRPr="00C44287">
        <w:rPr>
          <w:sz w:val="26"/>
          <w:szCs w:val="26"/>
        </w:rPr>
        <w:t>и</w:t>
      </w:r>
      <w:r w:rsidR="00C44287" w:rsidRPr="00C44287">
        <w:rPr>
          <w:sz w:val="26"/>
          <w:szCs w:val="26"/>
        </w:rPr>
        <w:t>ципального района</w:t>
      </w:r>
      <w:r w:rsidR="00E40A6E">
        <w:rPr>
          <w:sz w:val="26"/>
          <w:szCs w:val="26"/>
        </w:rPr>
        <w:t xml:space="preserve"> </w:t>
      </w:r>
      <w:r w:rsidR="00C44287" w:rsidRPr="00C44287">
        <w:rPr>
          <w:sz w:val="26"/>
          <w:szCs w:val="26"/>
        </w:rPr>
        <w:t>«Заполярный район»</w:t>
      </w:r>
      <w:r w:rsidR="00E40A6E">
        <w:rPr>
          <w:sz w:val="26"/>
          <w:szCs w:val="26"/>
        </w:rPr>
        <w:t xml:space="preserve"> на исполнение мероприятий:</w:t>
      </w:r>
    </w:p>
    <w:p w:rsidR="00843FFC" w:rsidRDefault="00843FFC" w:rsidP="00A41702">
      <w:pPr>
        <w:numPr>
          <w:ilvl w:val="0"/>
          <w:numId w:val="38"/>
        </w:numPr>
        <w:ind w:left="0" w:firstLine="709"/>
        <w:jc w:val="both"/>
        <w:rPr>
          <w:sz w:val="26"/>
          <w:szCs w:val="26"/>
        </w:rPr>
      </w:pPr>
      <w:r w:rsidRPr="00843FFC">
        <w:rPr>
          <w:sz w:val="26"/>
          <w:szCs w:val="26"/>
        </w:rPr>
        <w:t xml:space="preserve">на </w:t>
      </w:r>
      <w:r w:rsidRPr="00843FFC">
        <w:rPr>
          <w:bCs/>
          <w:sz w:val="26"/>
          <w:szCs w:val="26"/>
        </w:rPr>
        <w:t>поддержку в постоянной готовности</w:t>
      </w:r>
      <w:r w:rsidRPr="00843FFC">
        <w:rPr>
          <w:sz w:val="26"/>
          <w:szCs w:val="26"/>
        </w:rPr>
        <w:t xml:space="preserve"> местной автоматизированной с</w:t>
      </w:r>
      <w:r w:rsidRPr="00843FFC">
        <w:rPr>
          <w:sz w:val="26"/>
          <w:szCs w:val="26"/>
        </w:rPr>
        <w:t>и</w:t>
      </w:r>
      <w:r w:rsidRPr="00843FFC">
        <w:rPr>
          <w:sz w:val="26"/>
          <w:szCs w:val="26"/>
        </w:rPr>
        <w:t xml:space="preserve">стемы централизованного оповещения гражданской обороны МР </w:t>
      </w:r>
      <w:r>
        <w:rPr>
          <w:sz w:val="26"/>
          <w:szCs w:val="26"/>
        </w:rPr>
        <w:t>«</w:t>
      </w:r>
      <w:r w:rsidRPr="00843FFC">
        <w:rPr>
          <w:sz w:val="26"/>
          <w:szCs w:val="26"/>
        </w:rPr>
        <w:t>Заполярный ра</w:t>
      </w:r>
      <w:r w:rsidRPr="00843FFC">
        <w:rPr>
          <w:sz w:val="26"/>
          <w:szCs w:val="26"/>
        </w:rPr>
        <w:t>й</w:t>
      </w:r>
      <w:r w:rsidRPr="00843FFC">
        <w:rPr>
          <w:sz w:val="26"/>
          <w:szCs w:val="26"/>
        </w:rPr>
        <w:t>он</w:t>
      </w:r>
      <w:r>
        <w:rPr>
          <w:sz w:val="26"/>
          <w:szCs w:val="26"/>
        </w:rPr>
        <w:t>»</w:t>
      </w:r>
      <w:r w:rsidRPr="00843FFC">
        <w:rPr>
          <w:sz w:val="26"/>
          <w:szCs w:val="26"/>
        </w:rPr>
        <w:t xml:space="preserve"> в муниципальных образованиях</w:t>
      </w:r>
      <w:r w:rsidR="00E40A6E" w:rsidRPr="00E40A6E">
        <w:rPr>
          <w:sz w:val="26"/>
          <w:szCs w:val="26"/>
        </w:rPr>
        <w:t xml:space="preserve"> </w:t>
      </w:r>
      <w:r w:rsidR="00E40A6E">
        <w:rPr>
          <w:sz w:val="26"/>
          <w:szCs w:val="26"/>
        </w:rPr>
        <w:t xml:space="preserve">исполнено </w:t>
      </w:r>
      <w:r w:rsidR="00E40A6E" w:rsidRPr="00E40A6E">
        <w:rPr>
          <w:sz w:val="26"/>
          <w:szCs w:val="26"/>
        </w:rPr>
        <w:t>790,7</w:t>
      </w:r>
      <w:r w:rsidR="00E40A6E">
        <w:rPr>
          <w:sz w:val="26"/>
          <w:szCs w:val="26"/>
        </w:rPr>
        <w:t> тыс</w:t>
      </w:r>
      <w:r w:rsidR="00A41702">
        <w:rPr>
          <w:sz w:val="26"/>
          <w:szCs w:val="26"/>
        </w:rPr>
        <w:t>. руб. (</w:t>
      </w:r>
      <w:r w:rsidR="00A41702" w:rsidRPr="00A87F50">
        <w:rPr>
          <w:sz w:val="26"/>
          <w:szCs w:val="26"/>
        </w:rPr>
        <w:t>за</w:t>
      </w:r>
      <w:r w:rsidR="00A41702" w:rsidRPr="00FF6131">
        <w:t xml:space="preserve"> </w:t>
      </w:r>
      <w:r w:rsidR="00A41702" w:rsidRPr="00FF6131">
        <w:rPr>
          <w:sz w:val="26"/>
          <w:szCs w:val="26"/>
        </w:rPr>
        <w:t>предоставление и организацию каналов связи</w:t>
      </w:r>
      <w:r w:rsidR="00A41702">
        <w:rPr>
          <w:sz w:val="26"/>
          <w:szCs w:val="26"/>
        </w:rPr>
        <w:t>,</w:t>
      </w:r>
      <w:r w:rsidR="00A41702" w:rsidRPr="00FF6131">
        <w:rPr>
          <w:sz w:val="26"/>
          <w:szCs w:val="26"/>
        </w:rPr>
        <w:t xml:space="preserve"> </w:t>
      </w:r>
      <w:r w:rsidR="00A41702" w:rsidRPr="00CD7A57">
        <w:rPr>
          <w:sz w:val="26"/>
          <w:szCs w:val="26"/>
        </w:rPr>
        <w:t>за эксплуатационно-техническое обслуживание систем оповещения</w:t>
      </w:r>
      <w:r w:rsidR="00A41702">
        <w:rPr>
          <w:sz w:val="26"/>
          <w:szCs w:val="26"/>
        </w:rPr>
        <w:t xml:space="preserve">), или </w:t>
      </w:r>
      <w:r w:rsidR="00E40A6E">
        <w:rPr>
          <w:sz w:val="26"/>
          <w:szCs w:val="26"/>
        </w:rPr>
        <w:t>100%</w:t>
      </w:r>
      <w:r w:rsidR="00A41702">
        <w:rPr>
          <w:sz w:val="26"/>
          <w:szCs w:val="26"/>
        </w:rPr>
        <w:t xml:space="preserve"> от плана на отчетный период;</w:t>
      </w:r>
    </w:p>
    <w:p w:rsidR="00A41702" w:rsidRDefault="00A41702" w:rsidP="00A41702">
      <w:pPr>
        <w:numPr>
          <w:ilvl w:val="0"/>
          <w:numId w:val="38"/>
        </w:numPr>
        <w:ind w:left="0" w:firstLine="709"/>
        <w:jc w:val="both"/>
        <w:rPr>
          <w:sz w:val="26"/>
          <w:szCs w:val="26"/>
        </w:rPr>
      </w:pPr>
      <w:r>
        <w:rPr>
          <w:sz w:val="26"/>
          <w:szCs w:val="26"/>
        </w:rPr>
        <w:t>на техническое обслуживание и планово-предупредительный ремонт с</w:t>
      </w:r>
      <w:r>
        <w:rPr>
          <w:sz w:val="26"/>
          <w:szCs w:val="26"/>
        </w:rPr>
        <w:t>и</w:t>
      </w:r>
      <w:r>
        <w:rPr>
          <w:sz w:val="26"/>
          <w:szCs w:val="26"/>
        </w:rPr>
        <w:t xml:space="preserve">стем видеонаблюдения в местах массового пребывания людей, расположенных на территории МО исполнено </w:t>
      </w:r>
      <w:r w:rsidRPr="00A41702">
        <w:rPr>
          <w:sz w:val="26"/>
          <w:szCs w:val="26"/>
        </w:rPr>
        <w:t>37,8</w:t>
      </w:r>
      <w:r>
        <w:rPr>
          <w:sz w:val="26"/>
          <w:szCs w:val="26"/>
        </w:rPr>
        <w:t xml:space="preserve"> тыс. руб. (100%);</w:t>
      </w:r>
    </w:p>
    <w:p w:rsidR="00A41702" w:rsidRPr="00843FFC" w:rsidRDefault="00A41702" w:rsidP="00A41702">
      <w:pPr>
        <w:numPr>
          <w:ilvl w:val="0"/>
          <w:numId w:val="38"/>
        </w:numPr>
        <w:ind w:left="0" w:firstLine="709"/>
        <w:jc w:val="both"/>
        <w:rPr>
          <w:sz w:val="26"/>
          <w:szCs w:val="26"/>
        </w:rPr>
      </w:pPr>
      <w:r w:rsidRPr="002F714B">
        <w:rPr>
          <w:sz w:val="26"/>
          <w:szCs w:val="26"/>
        </w:rPr>
        <w:t xml:space="preserve">на </w:t>
      </w:r>
      <w:r w:rsidRPr="002F714B">
        <w:rPr>
          <w:bCs/>
          <w:sz w:val="26"/>
          <w:szCs w:val="26"/>
        </w:rPr>
        <w:t>предупреждение и ликвидацию последствий ЧС</w:t>
      </w:r>
      <w:r>
        <w:rPr>
          <w:sz w:val="26"/>
          <w:szCs w:val="26"/>
        </w:rPr>
        <w:t xml:space="preserve"> исполнено </w:t>
      </w:r>
      <w:r w:rsidRPr="00A41702">
        <w:rPr>
          <w:sz w:val="26"/>
          <w:szCs w:val="26"/>
        </w:rPr>
        <w:t>4,0 </w:t>
      </w:r>
      <w:r>
        <w:rPr>
          <w:sz w:val="26"/>
          <w:szCs w:val="26"/>
        </w:rPr>
        <w:t>тыс. руб. (приобретен аккумулятор для пожарной машины), или 100% от плана на отчетный период.</w:t>
      </w:r>
    </w:p>
    <w:p w:rsidR="005725AA" w:rsidRDefault="005725AA" w:rsidP="005725AA">
      <w:pPr>
        <w:ind w:firstLine="709"/>
        <w:jc w:val="both"/>
        <w:rPr>
          <w:sz w:val="26"/>
          <w:szCs w:val="26"/>
        </w:rPr>
      </w:pPr>
      <w:proofErr w:type="gramStart"/>
      <w:r w:rsidRPr="005725AA">
        <w:rPr>
          <w:bCs/>
          <w:sz w:val="26"/>
          <w:szCs w:val="26"/>
        </w:rPr>
        <w:t>В рамках</w:t>
      </w:r>
      <w:r w:rsidR="00E40A6E">
        <w:rPr>
          <w:bCs/>
          <w:sz w:val="26"/>
          <w:szCs w:val="26"/>
        </w:rPr>
        <w:t xml:space="preserve"> </w:t>
      </w:r>
      <w:r w:rsidRPr="005725AA">
        <w:rPr>
          <w:b/>
          <w:bCs/>
          <w:i/>
          <w:sz w:val="26"/>
          <w:szCs w:val="26"/>
        </w:rPr>
        <w:t xml:space="preserve">подпрограммы 6 </w:t>
      </w:r>
      <w:r w:rsidR="00DD5571">
        <w:rPr>
          <w:b/>
          <w:bCs/>
          <w:i/>
          <w:sz w:val="26"/>
          <w:szCs w:val="26"/>
        </w:rPr>
        <w:t>«</w:t>
      </w:r>
      <w:r w:rsidRPr="005725AA">
        <w:rPr>
          <w:b/>
          <w:bCs/>
          <w:i/>
          <w:sz w:val="26"/>
          <w:szCs w:val="26"/>
        </w:rPr>
        <w:t>Возмещение части затрат органов местного самоуправления поселений Ненецкого автономного округа МП «Развитие адм</w:t>
      </w:r>
      <w:r w:rsidRPr="005725AA">
        <w:rPr>
          <w:b/>
          <w:bCs/>
          <w:i/>
          <w:sz w:val="26"/>
          <w:szCs w:val="26"/>
        </w:rPr>
        <w:t>и</w:t>
      </w:r>
      <w:r w:rsidRPr="005725AA">
        <w:rPr>
          <w:b/>
          <w:bCs/>
          <w:i/>
          <w:sz w:val="26"/>
          <w:szCs w:val="26"/>
        </w:rPr>
        <w:t>нистративной системы местного самоуправления муниципального района «З</w:t>
      </w:r>
      <w:r w:rsidRPr="005725AA">
        <w:rPr>
          <w:b/>
          <w:bCs/>
          <w:i/>
          <w:sz w:val="26"/>
          <w:szCs w:val="26"/>
        </w:rPr>
        <w:t>а</w:t>
      </w:r>
      <w:r w:rsidRPr="005725AA">
        <w:rPr>
          <w:b/>
          <w:bCs/>
          <w:i/>
          <w:sz w:val="26"/>
          <w:szCs w:val="26"/>
        </w:rPr>
        <w:t>полярный район» на 2017-2022 годы»</w:t>
      </w:r>
      <w:r w:rsidR="007F714A" w:rsidRPr="007F714A">
        <w:rPr>
          <w:bCs/>
          <w:sz w:val="26"/>
          <w:szCs w:val="26"/>
        </w:rPr>
        <w:t xml:space="preserve"> на расходы, связанные с оплатой коммунал</w:t>
      </w:r>
      <w:r w:rsidR="007F714A" w:rsidRPr="007F714A">
        <w:rPr>
          <w:bCs/>
          <w:sz w:val="26"/>
          <w:szCs w:val="26"/>
        </w:rPr>
        <w:t>ь</w:t>
      </w:r>
      <w:r w:rsidR="007F714A" w:rsidRPr="007F714A">
        <w:rPr>
          <w:bCs/>
          <w:sz w:val="26"/>
          <w:szCs w:val="26"/>
        </w:rPr>
        <w:t>ных услуг и приобретением твердого топлива</w:t>
      </w:r>
      <w:r w:rsidR="00A41702">
        <w:rPr>
          <w:bCs/>
          <w:sz w:val="26"/>
          <w:szCs w:val="26"/>
        </w:rPr>
        <w:t xml:space="preserve"> исполнено 46,3 тыс. руб. или 57,7% от плана на </w:t>
      </w:r>
      <w:r w:rsidR="00C01927">
        <w:rPr>
          <w:bCs/>
          <w:sz w:val="26"/>
          <w:szCs w:val="26"/>
        </w:rPr>
        <w:t>отчетный период (80,3 тыс. руб.)</w:t>
      </w:r>
      <w:r w:rsidR="007F714A" w:rsidRPr="007F714A">
        <w:rPr>
          <w:bCs/>
          <w:sz w:val="26"/>
          <w:szCs w:val="26"/>
        </w:rPr>
        <w:t>.</w:t>
      </w:r>
      <w:proofErr w:type="gramEnd"/>
      <w:r w:rsidR="007F714A" w:rsidRPr="007F714A">
        <w:rPr>
          <w:bCs/>
          <w:sz w:val="26"/>
          <w:szCs w:val="26"/>
        </w:rPr>
        <w:t xml:space="preserve"> </w:t>
      </w:r>
      <w:r w:rsidR="007F714A">
        <w:rPr>
          <w:bCs/>
          <w:sz w:val="26"/>
          <w:szCs w:val="26"/>
        </w:rPr>
        <w:t xml:space="preserve">Согласно пояснительной записке </w:t>
      </w:r>
      <w:r w:rsidR="007F714A" w:rsidRPr="007F714A">
        <w:rPr>
          <w:bCs/>
          <w:sz w:val="26"/>
          <w:szCs w:val="26"/>
        </w:rPr>
        <w:t>заключ</w:t>
      </w:r>
      <w:r w:rsidR="007F714A" w:rsidRPr="007F714A">
        <w:rPr>
          <w:bCs/>
          <w:sz w:val="26"/>
          <w:szCs w:val="26"/>
        </w:rPr>
        <w:t>е</w:t>
      </w:r>
      <w:r w:rsidR="007F714A" w:rsidRPr="007F714A">
        <w:rPr>
          <w:bCs/>
          <w:sz w:val="26"/>
          <w:szCs w:val="26"/>
        </w:rPr>
        <w:t>ны договоры с ГБУК НАО «</w:t>
      </w:r>
      <w:proofErr w:type="spellStart"/>
      <w:r w:rsidR="007F714A" w:rsidRPr="007F714A">
        <w:rPr>
          <w:bCs/>
          <w:sz w:val="26"/>
          <w:szCs w:val="26"/>
        </w:rPr>
        <w:t>Пустозерский</w:t>
      </w:r>
      <w:proofErr w:type="spellEnd"/>
      <w:r w:rsidR="007F714A" w:rsidRPr="007F714A">
        <w:rPr>
          <w:bCs/>
          <w:sz w:val="26"/>
          <w:szCs w:val="26"/>
        </w:rPr>
        <w:t xml:space="preserve"> ЦДК» на возмещение затрат по электр</w:t>
      </w:r>
      <w:r w:rsidR="007F714A" w:rsidRPr="007F714A">
        <w:rPr>
          <w:bCs/>
          <w:sz w:val="26"/>
          <w:szCs w:val="26"/>
        </w:rPr>
        <w:t>о</w:t>
      </w:r>
      <w:r w:rsidR="007F714A" w:rsidRPr="007F714A">
        <w:rPr>
          <w:bCs/>
          <w:sz w:val="26"/>
          <w:szCs w:val="26"/>
        </w:rPr>
        <w:t xml:space="preserve">энергии систем видеонаблюдения в </w:t>
      </w:r>
      <w:r w:rsidR="00A00FED">
        <w:rPr>
          <w:bCs/>
          <w:sz w:val="26"/>
          <w:szCs w:val="26"/>
        </w:rPr>
        <w:t>д</w:t>
      </w:r>
      <w:r w:rsidR="007F714A" w:rsidRPr="007F714A">
        <w:rPr>
          <w:bCs/>
          <w:sz w:val="26"/>
          <w:szCs w:val="26"/>
        </w:rPr>
        <w:t xml:space="preserve">омах культуры </w:t>
      </w:r>
      <w:proofErr w:type="spellStart"/>
      <w:r w:rsidR="007F714A" w:rsidRPr="007F714A">
        <w:rPr>
          <w:bCs/>
          <w:sz w:val="26"/>
          <w:szCs w:val="26"/>
        </w:rPr>
        <w:t>с</w:t>
      </w:r>
      <w:proofErr w:type="gramStart"/>
      <w:r w:rsidR="007F714A" w:rsidRPr="007F714A">
        <w:rPr>
          <w:bCs/>
          <w:sz w:val="26"/>
          <w:szCs w:val="26"/>
        </w:rPr>
        <w:t>.О</w:t>
      </w:r>
      <w:proofErr w:type="gramEnd"/>
      <w:r w:rsidR="007F714A" w:rsidRPr="007F714A">
        <w:rPr>
          <w:bCs/>
          <w:sz w:val="26"/>
          <w:szCs w:val="26"/>
        </w:rPr>
        <w:t>ксино</w:t>
      </w:r>
      <w:proofErr w:type="spellEnd"/>
      <w:r w:rsidR="007F714A" w:rsidRPr="007F714A">
        <w:rPr>
          <w:bCs/>
          <w:sz w:val="26"/>
          <w:szCs w:val="26"/>
        </w:rPr>
        <w:t xml:space="preserve">, </w:t>
      </w:r>
      <w:proofErr w:type="spellStart"/>
      <w:r w:rsidR="007F714A" w:rsidRPr="007F714A">
        <w:rPr>
          <w:bCs/>
          <w:sz w:val="26"/>
          <w:szCs w:val="26"/>
        </w:rPr>
        <w:t>п.Хонгурей</w:t>
      </w:r>
      <w:proofErr w:type="spellEnd"/>
      <w:r w:rsidR="007F714A" w:rsidRPr="007F714A">
        <w:rPr>
          <w:bCs/>
          <w:sz w:val="26"/>
          <w:szCs w:val="26"/>
        </w:rPr>
        <w:t xml:space="preserve"> и </w:t>
      </w:r>
      <w:proofErr w:type="spellStart"/>
      <w:r w:rsidR="007F714A" w:rsidRPr="007F714A">
        <w:rPr>
          <w:bCs/>
          <w:sz w:val="26"/>
          <w:szCs w:val="26"/>
        </w:rPr>
        <w:t>д.Каменка</w:t>
      </w:r>
      <w:proofErr w:type="spellEnd"/>
      <w:r w:rsidR="007F714A" w:rsidRPr="007F714A">
        <w:rPr>
          <w:bCs/>
          <w:sz w:val="26"/>
          <w:szCs w:val="26"/>
        </w:rPr>
        <w:t>. Исполнено по фактически предъявленным счетам-фактурам</w:t>
      </w:r>
      <w:r w:rsidR="007F714A">
        <w:rPr>
          <w:bCs/>
          <w:sz w:val="26"/>
          <w:szCs w:val="26"/>
        </w:rPr>
        <w:t xml:space="preserve">. </w:t>
      </w:r>
    </w:p>
    <w:p w:rsidR="00C44287" w:rsidRDefault="007F714A" w:rsidP="00C44287">
      <w:pPr>
        <w:ind w:firstLine="709"/>
        <w:jc w:val="both"/>
        <w:rPr>
          <w:sz w:val="26"/>
          <w:szCs w:val="26"/>
        </w:rPr>
      </w:pPr>
      <w:r w:rsidRPr="007F714A">
        <w:rPr>
          <w:sz w:val="26"/>
          <w:szCs w:val="26"/>
        </w:rPr>
        <w:t>Расходы</w:t>
      </w:r>
      <w:r>
        <w:rPr>
          <w:sz w:val="26"/>
          <w:szCs w:val="26"/>
          <w:u w:val="single"/>
        </w:rPr>
        <w:t xml:space="preserve"> н</w:t>
      </w:r>
      <w:r w:rsidRPr="007F714A">
        <w:rPr>
          <w:sz w:val="26"/>
          <w:szCs w:val="26"/>
          <w:u w:val="single"/>
        </w:rPr>
        <w:t>а мероприятия по обеспечению пожарной безопасности</w:t>
      </w:r>
      <w:r w:rsidR="00C01927">
        <w:rPr>
          <w:sz w:val="26"/>
          <w:szCs w:val="26"/>
          <w:u w:val="single"/>
        </w:rPr>
        <w:t xml:space="preserve"> </w:t>
      </w:r>
      <w:r>
        <w:rPr>
          <w:sz w:val="26"/>
          <w:szCs w:val="26"/>
        </w:rPr>
        <w:t>исполнен</w:t>
      </w:r>
      <w:r w:rsidR="00033B80">
        <w:rPr>
          <w:sz w:val="26"/>
          <w:szCs w:val="26"/>
        </w:rPr>
        <w:t xml:space="preserve">ы </w:t>
      </w:r>
      <w:r w:rsidR="00C01927">
        <w:rPr>
          <w:sz w:val="26"/>
          <w:szCs w:val="26"/>
        </w:rPr>
        <w:t xml:space="preserve">в сумме 320,3 тыс. руб. или </w:t>
      </w:r>
      <w:r w:rsidR="00033B80">
        <w:rPr>
          <w:sz w:val="26"/>
          <w:szCs w:val="26"/>
        </w:rPr>
        <w:t xml:space="preserve">на </w:t>
      </w:r>
      <w:r w:rsidR="00C01927">
        <w:rPr>
          <w:sz w:val="26"/>
          <w:szCs w:val="26"/>
        </w:rPr>
        <w:t>88,8</w:t>
      </w:r>
      <w:r w:rsidR="00033B80">
        <w:rPr>
          <w:sz w:val="26"/>
          <w:szCs w:val="26"/>
        </w:rPr>
        <w:t>%</w:t>
      </w:r>
      <w:r w:rsidRPr="007F714A">
        <w:rPr>
          <w:sz w:val="26"/>
          <w:szCs w:val="26"/>
        </w:rPr>
        <w:t xml:space="preserve">. Выполнены работы по договорам оказания услуг на содержание пожарных прорубей, колодцев, водоемов в населенных пунктах </w:t>
      </w:r>
      <w:proofErr w:type="spellStart"/>
      <w:r w:rsidRPr="007F714A">
        <w:rPr>
          <w:sz w:val="26"/>
          <w:szCs w:val="26"/>
        </w:rPr>
        <w:t>с</w:t>
      </w:r>
      <w:proofErr w:type="gramStart"/>
      <w:r w:rsidR="00182C8E">
        <w:rPr>
          <w:sz w:val="26"/>
          <w:szCs w:val="26"/>
        </w:rPr>
        <w:t>.О</w:t>
      </w:r>
      <w:proofErr w:type="gramEnd"/>
      <w:r w:rsidR="00182C8E">
        <w:rPr>
          <w:sz w:val="26"/>
          <w:szCs w:val="26"/>
        </w:rPr>
        <w:t>ксино</w:t>
      </w:r>
      <w:proofErr w:type="spellEnd"/>
      <w:r w:rsidR="00182C8E">
        <w:rPr>
          <w:sz w:val="26"/>
          <w:szCs w:val="26"/>
        </w:rPr>
        <w:t xml:space="preserve">, </w:t>
      </w:r>
      <w:proofErr w:type="spellStart"/>
      <w:r w:rsidR="00182C8E">
        <w:rPr>
          <w:sz w:val="26"/>
          <w:szCs w:val="26"/>
        </w:rPr>
        <w:t>п.Хонгурей</w:t>
      </w:r>
      <w:proofErr w:type="spellEnd"/>
      <w:r w:rsidR="00182C8E">
        <w:rPr>
          <w:sz w:val="26"/>
          <w:szCs w:val="26"/>
        </w:rPr>
        <w:t xml:space="preserve">, </w:t>
      </w:r>
      <w:proofErr w:type="spellStart"/>
      <w:r w:rsidR="00182C8E">
        <w:rPr>
          <w:sz w:val="26"/>
          <w:szCs w:val="26"/>
        </w:rPr>
        <w:t>д.Каменка</w:t>
      </w:r>
      <w:proofErr w:type="spellEnd"/>
      <w:r w:rsidRPr="007F714A">
        <w:rPr>
          <w:sz w:val="26"/>
          <w:szCs w:val="26"/>
        </w:rPr>
        <w:t>, за обслуживание пожарного инвентаря</w:t>
      </w:r>
      <w:r w:rsidR="00033B80">
        <w:rPr>
          <w:sz w:val="26"/>
          <w:szCs w:val="26"/>
        </w:rPr>
        <w:t xml:space="preserve"> (</w:t>
      </w:r>
      <w:r w:rsidRPr="007F714A">
        <w:rPr>
          <w:sz w:val="26"/>
          <w:szCs w:val="26"/>
        </w:rPr>
        <w:t>перемотка пожарных рукавов, осмотр пожарных помп</w:t>
      </w:r>
      <w:r w:rsidR="00033B80">
        <w:rPr>
          <w:sz w:val="26"/>
          <w:szCs w:val="26"/>
        </w:rPr>
        <w:t>).</w:t>
      </w:r>
    </w:p>
    <w:p w:rsidR="00182C8E" w:rsidRPr="00182C8E" w:rsidRDefault="00182C8E" w:rsidP="00182C8E">
      <w:pPr>
        <w:ind w:firstLine="709"/>
        <w:jc w:val="both"/>
        <w:rPr>
          <w:sz w:val="26"/>
          <w:szCs w:val="26"/>
        </w:rPr>
      </w:pPr>
      <w:r w:rsidRPr="00182C8E">
        <w:rPr>
          <w:sz w:val="26"/>
          <w:szCs w:val="26"/>
        </w:rPr>
        <w:t xml:space="preserve">В рамках </w:t>
      </w:r>
      <w:r w:rsidRPr="00DD5571">
        <w:rPr>
          <w:b/>
          <w:i/>
          <w:sz w:val="26"/>
          <w:szCs w:val="26"/>
        </w:rPr>
        <w:t>МП «Безопасность на территории муниципального образования «Заполярный район» на 2019-2030 годы</w:t>
      </w:r>
      <w:r w:rsidRPr="00DD5571">
        <w:rPr>
          <w:i/>
          <w:sz w:val="26"/>
          <w:szCs w:val="26"/>
        </w:rPr>
        <w:t>»</w:t>
      </w:r>
      <w:r w:rsidR="00C01927">
        <w:rPr>
          <w:i/>
          <w:sz w:val="26"/>
          <w:szCs w:val="26"/>
        </w:rPr>
        <w:t xml:space="preserve"> </w:t>
      </w:r>
      <w:r>
        <w:rPr>
          <w:sz w:val="26"/>
          <w:szCs w:val="26"/>
        </w:rPr>
        <w:t>на отчетный период запланированы сре</w:t>
      </w:r>
      <w:r>
        <w:rPr>
          <w:sz w:val="26"/>
          <w:szCs w:val="26"/>
        </w:rPr>
        <w:t>д</w:t>
      </w:r>
      <w:r>
        <w:rPr>
          <w:sz w:val="26"/>
          <w:szCs w:val="26"/>
        </w:rPr>
        <w:t xml:space="preserve">ства </w:t>
      </w:r>
      <w:r w:rsidR="00C01927">
        <w:rPr>
          <w:sz w:val="26"/>
          <w:szCs w:val="26"/>
        </w:rPr>
        <w:t xml:space="preserve">и исполнены </w:t>
      </w:r>
      <w:r>
        <w:rPr>
          <w:sz w:val="26"/>
          <w:szCs w:val="26"/>
        </w:rPr>
        <w:t xml:space="preserve">в сумме </w:t>
      </w:r>
      <w:r w:rsidR="00C01927">
        <w:rPr>
          <w:sz w:val="26"/>
          <w:szCs w:val="26"/>
        </w:rPr>
        <w:t>6</w:t>
      </w:r>
      <w:r w:rsidRPr="00182C8E">
        <w:rPr>
          <w:sz w:val="26"/>
          <w:szCs w:val="26"/>
        </w:rPr>
        <w:t>,0 т</w:t>
      </w:r>
      <w:r>
        <w:rPr>
          <w:sz w:val="26"/>
          <w:szCs w:val="26"/>
        </w:rPr>
        <w:t>ыс</w:t>
      </w:r>
      <w:r w:rsidRPr="00182C8E">
        <w:rPr>
          <w:sz w:val="26"/>
          <w:szCs w:val="26"/>
        </w:rPr>
        <w:t>.</w:t>
      </w:r>
      <w:r>
        <w:rPr>
          <w:sz w:val="26"/>
          <w:szCs w:val="26"/>
        </w:rPr>
        <w:t> </w:t>
      </w:r>
      <w:r w:rsidRPr="00182C8E">
        <w:rPr>
          <w:sz w:val="26"/>
          <w:szCs w:val="26"/>
        </w:rPr>
        <w:t>р</w:t>
      </w:r>
      <w:r>
        <w:rPr>
          <w:sz w:val="26"/>
          <w:szCs w:val="26"/>
        </w:rPr>
        <w:t>уб</w:t>
      </w:r>
      <w:r w:rsidR="00C80E70">
        <w:rPr>
          <w:sz w:val="26"/>
          <w:szCs w:val="26"/>
        </w:rPr>
        <w:t>.</w:t>
      </w:r>
      <w:r w:rsidRPr="00182C8E">
        <w:rPr>
          <w:sz w:val="26"/>
          <w:szCs w:val="26"/>
        </w:rPr>
        <w:t xml:space="preserve"> на выплаты денежного поощрения членам добровольных народных дружин</w:t>
      </w:r>
      <w:r w:rsidR="00DE5168">
        <w:rPr>
          <w:sz w:val="26"/>
          <w:szCs w:val="26"/>
        </w:rPr>
        <w:t xml:space="preserve"> (ДНД)</w:t>
      </w:r>
      <w:r w:rsidRPr="00182C8E">
        <w:rPr>
          <w:sz w:val="26"/>
          <w:szCs w:val="26"/>
        </w:rPr>
        <w:t>, участвующим в охране общественного п</w:t>
      </w:r>
      <w:r w:rsidRPr="00182C8E">
        <w:rPr>
          <w:sz w:val="26"/>
          <w:szCs w:val="26"/>
        </w:rPr>
        <w:t>о</w:t>
      </w:r>
      <w:r w:rsidRPr="00182C8E">
        <w:rPr>
          <w:sz w:val="26"/>
          <w:szCs w:val="26"/>
        </w:rPr>
        <w:t>рядка в муниципальных образованиях.</w:t>
      </w:r>
      <w:r>
        <w:rPr>
          <w:sz w:val="26"/>
          <w:szCs w:val="26"/>
        </w:rPr>
        <w:t xml:space="preserve"> </w:t>
      </w:r>
      <w:r w:rsidR="00C01927">
        <w:rPr>
          <w:sz w:val="26"/>
          <w:szCs w:val="26"/>
        </w:rPr>
        <w:t>Согласно информации, представленной в п</w:t>
      </w:r>
      <w:r w:rsidR="00C01927">
        <w:rPr>
          <w:sz w:val="26"/>
          <w:szCs w:val="26"/>
        </w:rPr>
        <w:t>о</w:t>
      </w:r>
      <w:r w:rsidR="00C01927">
        <w:rPr>
          <w:sz w:val="26"/>
          <w:szCs w:val="26"/>
        </w:rPr>
        <w:t>яснительной записке</w:t>
      </w:r>
      <w:r w:rsidR="00DE5168">
        <w:rPr>
          <w:sz w:val="26"/>
          <w:szCs w:val="26"/>
        </w:rPr>
        <w:t>,</w:t>
      </w:r>
      <w:r w:rsidR="00C01927">
        <w:rPr>
          <w:sz w:val="26"/>
          <w:szCs w:val="26"/>
        </w:rPr>
        <w:t xml:space="preserve"> выплаты</w:t>
      </w:r>
      <w:r>
        <w:rPr>
          <w:sz w:val="26"/>
          <w:szCs w:val="26"/>
        </w:rPr>
        <w:t xml:space="preserve"> осуществлялись </w:t>
      </w:r>
      <w:r w:rsidR="00C01927">
        <w:rPr>
          <w:sz w:val="26"/>
          <w:szCs w:val="26"/>
        </w:rPr>
        <w:t>на основании табелей учета дежу</w:t>
      </w:r>
      <w:proofErr w:type="gramStart"/>
      <w:r w:rsidR="00C01927">
        <w:rPr>
          <w:sz w:val="26"/>
          <w:szCs w:val="26"/>
        </w:rPr>
        <w:t>рств чл</w:t>
      </w:r>
      <w:proofErr w:type="gramEnd"/>
      <w:r w:rsidR="00C01927">
        <w:rPr>
          <w:sz w:val="26"/>
          <w:szCs w:val="26"/>
        </w:rPr>
        <w:t>енов ДНД</w:t>
      </w:r>
      <w:r w:rsidRPr="00182C8E">
        <w:rPr>
          <w:sz w:val="26"/>
          <w:szCs w:val="26"/>
        </w:rPr>
        <w:t>.</w:t>
      </w:r>
    </w:p>
    <w:p w:rsidR="00090EF9" w:rsidRDefault="00C44287" w:rsidP="00EA7150">
      <w:pPr>
        <w:ind w:firstLine="709"/>
        <w:jc w:val="both"/>
        <w:rPr>
          <w:sz w:val="26"/>
          <w:szCs w:val="26"/>
        </w:rPr>
      </w:pPr>
      <w:r>
        <w:rPr>
          <w:sz w:val="26"/>
          <w:szCs w:val="26"/>
        </w:rPr>
        <w:t>О</w:t>
      </w:r>
      <w:r w:rsidR="00090EF9" w:rsidRPr="00AA195D">
        <w:rPr>
          <w:sz w:val="26"/>
          <w:szCs w:val="26"/>
        </w:rPr>
        <w:t>тносительно аналогичного периода 20</w:t>
      </w:r>
      <w:r w:rsidR="00C01927">
        <w:rPr>
          <w:sz w:val="26"/>
          <w:szCs w:val="26"/>
        </w:rPr>
        <w:t>19</w:t>
      </w:r>
      <w:r w:rsidR="00090EF9" w:rsidRPr="00AA195D">
        <w:rPr>
          <w:sz w:val="26"/>
          <w:szCs w:val="26"/>
        </w:rPr>
        <w:t xml:space="preserve"> года </w:t>
      </w:r>
      <w:r>
        <w:rPr>
          <w:sz w:val="26"/>
          <w:szCs w:val="26"/>
        </w:rPr>
        <w:t>р</w:t>
      </w:r>
      <w:r w:rsidRPr="00C44287">
        <w:rPr>
          <w:sz w:val="26"/>
          <w:szCs w:val="26"/>
        </w:rPr>
        <w:t xml:space="preserve">асходы по данному разделу </w:t>
      </w:r>
      <w:r w:rsidR="00090EF9">
        <w:rPr>
          <w:sz w:val="26"/>
          <w:szCs w:val="26"/>
        </w:rPr>
        <w:t>у</w:t>
      </w:r>
      <w:r w:rsidR="00182C8E">
        <w:rPr>
          <w:sz w:val="26"/>
          <w:szCs w:val="26"/>
        </w:rPr>
        <w:t>величились</w:t>
      </w:r>
      <w:r w:rsidR="005B15D8">
        <w:rPr>
          <w:sz w:val="26"/>
          <w:szCs w:val="26"/>
        </w:rPr>
        <w:t xml:space="preserve"> на </w:t>
      </w:r>
      <w:r w:rsidR="00C01927">
        <w:rPr>
          <w:sz w:val="26"/>
          <w:szCs w:val="26"/>
        </w:rPr>
        <w:t>453,8</w:t>
      </w:r>
      <w:r w:rsidR="005B15D8">
        <w:rPr>
          <w:sz w:val="26"/>
          <w:szCs w:val="26"/>
        </w:rPr>
        <w:t> тыс. руб.</w:t>
      </w:r>
      <w:r>
        <w:rPr>
          <w:sz w:val="26"/>
          <w:szCs w:val="26"/>
        </w:rPr>
        <w:t xml:space="preserve"> или на </w:t>
      </w:r>
      <w:r w:rsidR="00C01927">
        <w:rPr>
          <w:sz w:val="26"/>
          <w:szCs w:val="26"/>
        </w:rPr>
        <w:t>58,8%</w:t>
      </w:r>
      <w:r>
        <w:rPr>
          <w:sz w:val="26"/>
          <w:szCs w:val="26"/>
        </w:rPr>
        <w:t xml:space="preserve">. </w:t>
      </w:r>
    </w:p>
    <w:p w:rsidR="00716236" w:rsidRPr="009758F0" w:rsidRDefault="00716236" w:rsidP="00EA7150">
      <w:pPr>
        <w:ind w:firstLine="709"/>
        <w:jc w:val="both"/>
        <w:rPr>
          <w:sz w:val="26"/>
          <w:szCs w:val="26"/>
        </w:rPr>
      </w:pPr>
    </w:p>
    <w:p w:rsidR="00DD5571" w:rsidRDefault="00090EF9" w:rsidP="00112B45">
      <w:pPr>
        <w:ind w:firstLine="709"/>
        <w:jc w:val="both"/>
        <w:rPr>
          <w:sz w:val="26"/>
          <w:szCs w:val="26"/>
        </w:rPr>
      </w:pPr>
      <w:r w:rsidRPr="00C772FA">
        <w:rPr>
          <w:sz w:val="26"/>
          <w:szCs w:val="26"/>
        </w:rPr>
        <w:lastRenderedPageBreak/>
        <w:t xml:space="preserve">По разделу </w:t>
      </w:r>
      <w:r w:rsidRPr="00C772FA">
        <w:rPr>
          <w:sz w:val="26"/>
          <w:szCs w:val="26"/>
          <w:u w:val="single"/>
        </w:rPr>
        <w:t>04 «Национальная экономика»</w:t>
      </w:r>
      <w:r w:rsidR="0080271D">
        <w:rPr>
          <w:sz w:val="26"/>
          <w:szCs w:val="26"/>
          <w:u w:val="single"/>
        </w:rPr>
        <w:t xml:space="preserve"> </w:t>
      </w:r>
      <w:r w:rsidR="00656A98" w:rsidRPr="00C772FA">
        <w:rPr>
          <w:sz w:val="26"/>
          <w:szCs w:val="26"/>
        </w:rPr>
        <w:t xml:space="preserve">на отчетный период </w:t>
      </w:r>
      <w:r w:rsidR="00D07BD6" w:rsidRPr="00C772FA">
        <w:rPr>
          <w:sz w:val="26"/>
          <w:szCs w:val="26"/>
        </w:rPr>
        <w:t xml:space="preserve">бюджетные средства </w:t>
      </w:r>
      <w:r w:rsidR="00C44287" w:rsidRPr="00C772FA">
        <w:rPr>
          <w:sz w:val="26"/>
          <w:szCs w:val="26"/>
        </w:rPr>
        <w:t>за</w:t>
      </w:r>
      <w:r w:rsidR="00112B45" w:rsidRPr="00C772FA">
        <w:rPr>
          <w:sz w:val="26"/>
          <w:szCs w:val="26"/>
        </w:rPr>
        <w:t>планирова</w:t>
      </w:r>
      <w:r w:rsidR="00C44287" w:rsidRPr="00C772FA">
        <w:rPr>
          <w:sz w:val="26"/>
          <w:szCs w:val="26"/>
        </w:rPr>
        <w:t>ны в сумме</w:t>
      </w:r>
      <w:r w:rsidR="00CB45FA">
        <w:rPr>
          <w:sz w:val="26"/>
          <w:szCs w:val="26"/>
        </w:rPr>
        <w:t xml:space="preserve"> 950,6</w:t>
      </w:r>
      <w:r w:rsidR="00C44287" w:rsidRPr="00C772FA">
        <w:rPr>
          <w:sz w:val="26"/>
          <w:szCs w:val="26"/>
        </w:rPr>
        <w:t> </w:t>
      </w:r>
      <w:proofErr w:type="spellStart"/>
      <w:r w:rsidR="00C44287" w:rsidRPr="00C772FA">
        <w:rPr>
          <w:sz w:val="26"/>
          <w:szCs w:val="26"/>
        </w:rPr>
        <w:t>тыс</w:t>
      </w:r>
      <w:proofErr w:type="gramStart"/>
      <w:r w:rsidR="00C44287" w:rsidRPr="00C772FA">
        <w:rPr>
          <w:sz w:val="26"/>
          <w:szCs w:val="26"/>
        </w:rPr>
        <w:t>.р</w:t>
      </w:r>
      <w:proofErr w:type="gramEnd"/>
      <w:r w:rsidR="00C44287" w:rsidRPr="00C772FA">
        <w:rPr>
          <w:sz w:val="26"/>
          <w:szCs w:val="26"/>
        </w:rPr>
        <w:t>уб</w:t>
      </w:r>
      <w:proofErr w:type="spellEnd"/>
      <w:r w:rsidR="00C44287" w:rsidRPr="00C772FA">
        <w:rPr>
          <w:sz w:val="26"/>
          <w:szCs w:val="26"/>
        </w:rPr>
        <w:t xml:space="preserve">. кассовый </w:t>
      </w:r>
      <w:r w:rsidR="00656A98" w:rsidRPr="00C772FA">
        <w:rPr>
          <w:sz w:val="26"/>
          <w:szCs w:val="26"/>
        </w:rPr>
        <w:t xml:space="preserve">расход </w:t>
      </w:r>
      <w:r w:rsidR="0017239F">
        <w:rPr>
          <w:sz w:val="26"/>
          <w:szCs w:val="26"/>
        </w:rPr>
        <w:t xml:space="preserve">составил в сумме </w:t>
      </w:r>
      <w:r w:rsidR="00CB45FA">
        <w:rPr>
          <w:sz w:val="26"/>
          <w:szCs w:val="26"/>
        </w:rPr>
        <w:t>791,4</w:t>
      </w:r>
      <w:r w:rsidR="0017239F">
        <w:rPr>
          <w:sz w:val="26"/>
          <w:szCs w:val="26"/>
        </w:rPr>
        <w:t> тыс. </w:t>
      </w:r>
      <w:proofErr w:type="spellStart"/>
      <w:r w:rsidR="0017239F">
        <w:rPr>
          <w:sz w:val="26"/>
          <w:szCs w:val="26"/>
        </w:rPr>
        <w:t>руб.или</w:t>
      </w:r>
      <w:proofErr w:type="spellEnd"/>
      <w:r w:rsidR="0017239F">
        <w:rPr>
          <w:sz w:val="26"/>
          <w:szCs w:val="26"/>
        </w:rPr>
        <w:t xml:space="preserve"> </w:t>
      </w:r>
      <w:r w:rsidR="00CB45FA">
        <w:rPr>
          <w:sz w:val="26"/>
          <w:szCs w:val="26"/>
        </w:rPr>
        <w:t>83,3</w:t>
      </w:r>
      <w:r w:rsidR="0017239F">
        <w:rPr>
          <w:sz w:val="26"/>
          <w:szCs w:val="26"/>
        </w:rPr>
        <w:t>%</w:t>
      </w:r>
      <w:r w:rsidR="0080271D">
        <w:rPr>
          <w:sz w:val="26"/>
          <w:szCs w:val="26"/>
        </w:rPr>
        <w:t xml:space="preserve"> от плана на отчетный период и 4,2% от годовых назначений</w:t>
      </w:r>
      <w:r w:rsidR="0017239F">
        <w:rPr>
          <w:sz w:val="26"/>
          <w:szCs w:val="26"/>
        </w:rPr>
        <w:t xml:space="preserve">. </w:t>
      </w:r>
    </w:p>
    <w:p w:rsidR="00DD5571" w:rsidRPr="00DD5571" w:rsidRDefault="00DD5571" w:rsidP="00DD5571">
      <w:pPr>
        <w:ind w:firstLine="709"/>
        <w:jc w:val="both"/>
        <w:rPr>
          <w:sz w:val="26"/>
          <w:szCs w:val="26"/>
        </w:rPr>
      </w:pPr>
      <w:r w:rsidRPr="00BF47A0">
        <w:rPr>
          <w:sz w:val="26"/>
          <w:szCs w:val="26"/>
        </w:rPr>
        <w:t>По подразделу 0408 «Транспорт» на реализацию мероприятий по созданию условий для предоставления транспортных услуг населению и организации тран</w:t>
      </w:r>
      <w:r w:rsidRPr="00BF47A0">
        <w:rPr>
          <w:sz w:val="26"/>
          <w:szCs w:val="26"/>
        </w:rPr>
        <w:t>с</w:t>
      </w:r>
      <w:r w:rsidRPr="00BF47A0">
        <w:rPr>
          <w:sz w:val="26"/>
          <w:szCs w:val="26"/>
        </w:rPr>
        <w:t>портного обслуживания</w:t>
      </w:r>
      <w:r w:rsidRPr="00DD5571">
        <w:rPr>
          <w:sz w:val="26"/>
          <w:szCs w:val="26"/>
        </w:rPr>
        <w:t xml:space="preserve"> населения в границах поселения </w:t>
      </w:r>
      <w:r w:rsidRPr="000452D1">
        <w:rPr>
          <w:b/>
          <w:i/>
          <w:sz w:val="26"/>
          <w:szCs w:val="26"/>
        </w:rPr>
        <w:t xml:space="preserve">в рамках подпрограммы 2 «Развитие транспортной инфраструктуры муниципального района «Заполярный </w:t>
      </w:r>
      <w:proofErr w:type="spellStart"/>
      <w:r w:rsidRPr="000452D1">
        <w:rPr>
          <w:b/>
          <w:i/>
          <w:sz w:val="26"/>
          <w:szCs w:val="26"/>
        </w:rPr>
        <w:t>район</w:t>
      </w:r>
      <w:proofErr w:type="gramStart"/>
      <w:r w:rsidRPr="000452D1">
        <w:rPr>
          <w:b/>
          <w:i/>
          <w:sz w:val="26"/>
          <w:szCs w:val="26"/>
        </w:rPr>
        <w:t>»</w:t>
      </w:r>
      <w:r w:rsidR="000452D1" w:rsidRPr="000452D1">
        <w:rPr>
          <w:b/>
          <w:i/>
          <w:sz w:val="26"/>
          <w:szCs w:val="26"/>
        </w:rPr>
        <w:t>М</w:t>
      </w:r>
      <w:proofErr w:type="gramEnd"/>
      <w:r w:rsidR="000452D1" w:rsidRPr="000452D1">
        <w:rPr>
          <w:b/>
          <w:i/>
          <w:sz w:val="26"/>
          <w:szCs w:val="26"/>
        </w:rPr>
        <w:t>П</w:t>
      </w:r>
      <w:proofErr w:type="spellEnd"/>
      <w:r w:rsidR="000452D1" w:rsidRPr="000452D1">
        <w:rPr>
          <w:b/>
          <w:i/>
          <w:sz w:val="26"/>
          <w:szCs w:val="26"/>
        </w:rPr>
        <w:t xml:space="preserve"> «</w:t>
      </w:r>
      <w:r w:rsidR="000452D1" w:rsidRPr="000452D1">
        <w:rPr>
          <w:b/>
          <w:bCs/>
          <w:i/>
          <w:sz w:val="26"/>
          <w:szCs w:val="26"/>
        </w:rPr>
        <w:t xml:space="preserve"> Комплексное развитие муниципального района «Заполярный район» на 2017-2022 годы»</w:t>
      </w:r>
      <w:r w:rsidR="00BF47A0">
        <w:rPr>
          <w:b/>
          <w:bCs/>
          <w:i/>
          <w:sz w:val="26"/>
          <w:szCs w:val="26"/>
        </w:rPr>
        <w:t xml:space="preserve"> </w:t>
      </w:r>
      <w:r w:rsidR="000452D1" w:rsidRPr="000452D1">
        <w:rPr>
          <w:bCs/>
          <w:sz w:val="26"/>
          <w:szCs w:val="26"/>
        </w:rPr>
        <w:t>запланировано</w:t>
      </w:r>
      <w:r w:rsidR="000452D1">
        <w:rPr>
          <w:bCs/>
          <w:sz w:val="26"/>
          <w:szCs w:val="26"/>
        </w:rPr>
        <w:t xml:space="preserve"> </w:t>
      </w:r>
      <w:r w:rsidR="00BF47A0">
        <w:rPr>
          <w:bCs/>
          <w:sz w:val="26"/>
          <w:szCs w:val="26"/>
        </w:rPr>
        <w:t>97,5</w:t>
      </w:r>
      <w:r w:rsidR="000452D1">
        <w:rPr>
          <w:bCs/>
          <w:sz w:val="26"/>
          <w:szCs w:val="26"/>
        </w:rPr>
        <w:t xml:space="preserve"> тыс. руб., исполнение составило </w:t>
      </w:r>
      <w:r w:rsidR="00BF47A0">
        <w:rPr>
          <w:bCs/>
          <w:sz w:val="26"/>
          <w:szCs w:val="26"/>
        </w:rPr>
        <w:t>100,0%</w:t>
      </w:r>
      <w:r w:rsidR="000452D1">
        <w:rPr>
          <w:bCs/>
          <w:sz w:val="26"/>
          <w:szCs w:val="26"/>
        </w:rPr>
        <w:t>, в том числе:</w:t>
      </w:r>
    </w:p>
    <w:p w:rsidR="00DD5571" w:rsidRPr="00DD5571" w:rsidRDefault="00DD5571" w:rsidP="00DD5571">
      <w:pPr>
        <w:ind w:firstLine="709"/>
        <w:jc w:val="both"/>
        <w:rPr>
          <w:sz w:val="26"/>
          <w:szCs w:val="26"/>
        </w:rPr>
      </w:pPr>
      <w:r w:rsidRPr="00DD5571">
        <w:rPr>
          <w:sz w:val="26"/>
          <w:szCs w:val="26"/>
        </w:rPr>
        <w:t>–</w:t>
      </w:r>
      <w:r w:rsidR="00BF47A0">
        <w:rPr>
          <w:sz w:val="26"/>
          <w:szCs w:val="26"/>
        </w:rPr>
        <w:t xml:space="preserve"> на мероприятия по </w:t>
      </w:r>
      <w:r w:rsidRPr="00DD5571">
        <w:rPr>
          <w:sz w:val="26"/>
          <w:szCs w:val="26"/>
        </w:rPr>
        <w:t>содержани</w:t>
      </w:r>
      <w:r w:rsidR="00BF47A0">
        <w:rPr>
          <w:sz w:val="26"/>
          <w:szCs w:val="26"/>
        </w:rPr>
        <w:t>ю</w:t>
      </w:r>
      <w:r w:rsidRPr="00DD5571">
        <w:rPr>
          <w:sz w:val="26"/>
          <w:szCs w:val="26"/>
        </w:rPr>
        <w:t xml:space="preserve"> мест причаливания речного транспорта в п</w:t>
      </w:r>
      <w:r w:rsidRPr="00DD5571">
        <w:rPr>
          <w:sz w:val="26"/>
          <w:szCs w:val="26"/>
        </w:rPr>
        <w:t>о</w:t>
      </w:r>
      <w:r w:rsidRPr="00DD5571">
        <w:rPr>
          <w:sz w:val="26"/>
          <w:szCs w:val="26"/>
        </w:rPr>
        <w:t xml:space="preserve">селениях </w:t>
      </w:r>
      <w:r w:rsidR="00BF47A0">
        <w:rPr>
          <w:sz w:val="26"/>
          <w:szCs w:val="26"/>
        </w:rPr>
        <w:t>исполнено 72,3 тыс. руб. (100,0%)</w:t>
      </w:r>
      <w:r w:rsidR="000452D1">
        <w:rPr>
          <w:sz w:val="26"/>
          <w:szCs w:val="26"/>
        </w:rPr>
        <w:t>;</w:t>
      </w:r>
    </w:p>
    <w:p w:rsidR="00DD5571" w:rsidRPr="00DD5571" w:rsidRDefault="00DD5571" w:rsidP="00DD5571">
      <w:pPr>
        <w:ind w:firstLine="709"/>
        <w:jc w:val="both"/>
        <w:rPr>
          <w:sz w:val="26"/>
          <w:szCs w:val="26"/>
        </w:rPr>
      </w:pPr>
      <w:r w:rsidRPr="00DD5571">
        <w:rPr>
          <w:sz w:val="26"/>
          <w:szCs w:val="26"/>
        </w:rPr>
        <w:t xml:space="preserve"> – </w:t>
      </w:r>
      <w:r w:rsidR="00BF47A0">
        <w:rPr>
          <w:sz w:val="26"/>
          <w:szCs w:val="26"/>
        </w:rPr>
        <w:t xml:space="preserve">расходы на </w:t>
      </w:r>
      <w:r w:rsidRPr="00DD5571">
        <w:rPr>
          <w:sz w:val="26"/>
          <w:szCs w:val="26"/>
        </w:rPr>
        <w:t xml:space="preserve">содержание </w:t>
      </w:r>
      <w:proofErr w:type="spellStart"/>
      <w:r w:rsidRPr="00DD5571">
        <w:rPr>
          <w:sz w:val="26"/>
          <w:szCs w:val="26"/>
        </w:rPr>
        <w:t>авиаплощадок</w:t>
      </w:r>
      <w:proofErr w:type="spellEnd"/>
      <w:r w:rsidR="00BF47A0">
        <w:rPr>
          <w:sz w:val="26"/>
          <w:szCs w:val="26"/>
        </w:rPr>
        <w:t xml:space="preserve"> </w:t>
      </w:r>
      <w:r w:rsidRPr="00DD5571">
        <w:rPr>
          <w:sz w:val="26"/>
          <w:szCs w:val="26"/>
        </w:rPr>
        <w:t xml:space="preserve">в поселениях </w:t>
      </w:r>
      <w:r w:rsidR="000452D1">
        <w:rPr>
          <w:sz w:val="26"/>
          <w:szCs w:val="26"/>
        </w:rPr>
        <w:t>составил</w:t>
      </w:r>
      <w:r w:rsidR="00DE5168">
        <w:rPr>
          <w:sz w:val="26"/>
          <w:szCs w:val="26"/>
        </w:rPr>
        <w:t>и</w:t>
      </w:r>
      <w:r w:rsidR="000452D1">
        <w:rPr>
          <w:sz w:val="26"/>
          <w:szCs w:val="26"/>
        </w:rPr>
        <w:t xml:space="preserve"> 25,2 тыс. руб., или 100,0% от плана. </w:t>
      </w:r>
    </w:p>
    <w:p w:rsidR="00B2047C" w:rsidRDefault="003A74B4" w:rsidP="00112B45">
      <w:pPr>
        <w:ind w:firstLine="709"/>
        <w:jc w:val="both"/>
        <w:rPr>
          <w:sz w:val="26"/>
          <w:szCs w:val="26"/>
        </w:rPr>
      </w:pPr>
      <w:r>
        <w:rPr>
          <w:sz w:val="26"/>
          <w:szCs w:val="26"/>
        </w:rPr>
        <w:t>Рас</w:t>
      </w:r>
      <w:r w:rsidR="00C772FA" w:rsidRPr="00C772FA">
        <w:rPr>
          <w:sz w:val="26"/>
          <w:szCs w:val="26"/>
        </w:rPr>
        <w:t xml:space="preserve">ходы по </w:t>
      </w:r>
      <w:r w:rsidR="005B542D">
        <w:rPr>
          <w:sz w:val="26"/>
          <w:szCs w:val="26"/>
        </w:rPr>
        <w:t>под</w:t>
      </w:r>
      <w:r w:rsidR="00C772FA" w:rsidRPr="00C772FA">
        <w:rPr>
          <w:sz w:val="26"/>
          <w:szCs w:val="26"/>
        </w:rPr>
        <w:t>разделу 04 09 «Дорожное хозяйство (дорожные фонды)»</w:t>
      </w:r>
      <w:r w:rsidR="000452D1" w:rsidRPr="000452D1">
        <w:rPr>
          <w:sz w:val="26"/>
          <w:szCs w:val="26"/>
        </w:rPr>
        <w:t xml:space="preserve"> на о</w:t>
      </w:r>
      <w:r w:rsidR="000452D1" w:rsidRPr="000452D1">
        <w:rPr>
          <w:sz w:val="26"/>
          <w:szCs w:val="26"/>
        </w:rPr>
        <w:t>т</w:t>
      </w:r>
      <w:r w:rsidR="000452D1" w:rsidRPr="000452D1">
        <w:rPr>
          <w:sz w:val="26"/>
          <w:szCs w:val="26"/>
        </w:rPr>
        <w:t>четный период запланированы</w:t>
      </w:r>
      <w:r w:rsidR="000452D1">
        <w:rPr>
          <w:sz w:val="26"/>
          <w:szCs w:val="26"/>
        </w:rPr>
        <w:t xml:space="preserve"> в сумме </w:t>
      </w:r>
      <w:r w:rsidR="00BF47A0">
        <w:rPr>
          <w:sz w:val="26"/>
          <w:szCs w:val="26"/>
        </w:rPr>
        <w:t>853,1</w:t>
      </w:r>
      <w:r w:rsidR="000452D1">
        <w:rPr>
          <w:sz w:val="26"/>
          <w:szCs w:val="26"/>
        </w:rPr>
        <w:t xml:space="preserve"> тыс. руб., исполнение составило </w:t>
      </w:r>
      <w:r w:rsidR="00BF47A0">
        <w:rPr>
          <w:sz w:val="26"/>
          <w:szCs w:val="26"/>
        </w:rPr>
        <w:t>693,9</w:t>
      </w:r>
      <w:r w:rsidR="000452D1">
        <w:rPr>
          <w:sz w:val="26"/>
          <w:szCs w:val="26"/>
        </w:rPr>
        <w:t xml:space="preserve"> тыс. руб., или </w:t>
      </w:r>
      <w:r w:rsidR="00BF47A0">
        <w:rPr>
          <w:sz w:val="26"/>
          <w:szCs w:val="26"/>
        </w:rPr>
        <w:t>81,3</w:t>
      </w:r>
      <w:r w:rsidR="000452D1">
        <w:rPr>
          <w:sz w:val="26"/>
          <w:szCs w:val="26"/>
        </w:rPr>
        <w:t>% от плана</w:t>
      </w:r>
      <w:r w:rsidR="00C772FA" w:rsidRPr="00C772FA">
        <w:rPr>
          <w:sz w:val="26"/>
          <w:szCs w:val="26"/>
        </w:rPr>
        <w:t>.</w:t>
      </w:r>
    </w:p>
    <w:p w:rsidR="00B2047C" w:rsidRDefault="00B2047C" w:rsidP="00B2047C">
      <w:pPr>
        <w:ind w:firstLine="709"/>
        <w:jc w:val="both"/>
        <w:rPr>
          <w:sz w:val="26"/>
          <w:szCs w:val="26"/>
        </w:rPr>
      </w:pPr>
      <w:proofErr w:type="gramStart"/>
      <w:r w:rsidRPr="00051F55">
        <w:rPr>
          <w:b/>
          <w:sz w:val="26"/>
          <w:szCs w:val="26"/>
        </w:rPr>
        <w:t>В рамках</w:t>
      </w:r>
      <w:r w:rsidRPr="00051F55">
        <w:rPr>
          <w:sz w:val="26"/>
          <w:szCs w:val="26"/>
        </w:rPr>
        <w:t xml:space="preserve"> </w:t>
      </w:r>
      <w:r w:rsidRPr="00051F55">
        <w:rPr>
          <w:b/>
          <w:sz w:val="26"/>
          <w:szCs w:val="26"/>
        </w:rPr>
        <w:t>подпрограммы 2 «Развитие транспортной инфраструктуры м</w:t>
      </w:r>
      <w:r w:rsidRPr="00051F55">
        <w:rPr>
          <w:b/>
          <w:sz w:val="26"/>
          <w:szCs w:val="26"/>
        </w:rPr>
        <w:t>у</w:t>
      </w:r>
      <w:r w:rsidRPr="00051F55">
        <w:rPr>
          <w:b/>
          <w:sz w:val="26"/>
          <w:szCs w:val="26"/>
        </w:rPr>
        <w:t>ниципального образования «Муниципальный район «Заполярный район» МП «</w:t>
      </w:r>
      <w:r>
        <w:rPr>
          <w:b/>
          <w:sz w:val="26"/>
          <w:szCs w:val="26"/>
        </w:rPr>
        <w:t xml:space="preserve">Комплексное развитие </w:t>
      </w:r>
      <w:r w:rsidRPr="00051F55">
        <w:rPr>
          <w:b/>
          <w:sz w:val="26"/>
          <w:szCs w:val="26"/>
        </w:rPr>
        <w:t>муниципального района «Запол</w:t>
      </w:r>
      <w:r>
        <w:rPr>
          <w:b/>
          <w:sz w:val="26"/>
          <w:szCs w:val="26"/>
        </w:rPr>
        <w:t>ярный район» на 2017-2022</w:t>
      </w:r>
      <w:r w:rsidRPr="00051F55">
        <w:rPr>
          <w:b/>
          <w:sz w:val="26"/>
          <w:szCs w:val="26"/>
        </w:rPr>
        <w:t xml:space="preserve"> годы» </w:t>
      </w:r>
      <w:r w:rsidRPr="00051F55">
        <w:rPr>
          <w:sz w:val="26"/>
          <w:szCs w:val="26"/>
        </w:rPr>
        <w:t>заключено соглашение</w:t>
      </w:r>
      <w:r>
        <w:rPr>
          <w:sz w:val="20"/>
        </w:rPr>
        <w:t xml:space="preserve"> </w:t>
      </w:r>
      <w:r w:rsidRPr="00682750">
        <w:rPr>
          <w:sz w:val="26"/>
          <w:szCs w:val="26"/>
        </w:rPr>
        <w:t>№ 01-13-1/20 от 09.01.2020</w:t>
      </w:r>
      <w:r>
        <w:rPr>
          <w:sz w:val="20"/>
        </w:rPr>
        <w:t xml:space="preserve"> </w:t>
      </w:r>
      <w:r w:rsidRPr="001956E7">
        <w:rPr>
          <w:sz w:val="26"/>
          <w:szCs w:val="26"/>
        </w:rPr>
        <w:t>с</w:t>
      </w:r>
      <w:r w:rsidRPr="00051F55">
        <w:rPr>
          <w:sz w:val="26"/>
          <w:szCs w:val="26"/>
        </w:rPr>
        <w:t xml:space="preserve"> Администрацией м</w:t>
      </w:r>
      <w:r w:rsidRPr="00051F55">
        <w:rPr>
          <w:sz w:val="26"/>
          <w:szCs w:val="26"/>
        </w:rPr>
        <w:t>у</w:t>
      </w:r>
      <w:r w:rsidRPr="00051F55">
        <w:rPr>
          <w:sz w:val="26"/>
          <w:szCs w:val="26"/>
        </w:rPr>
        <w:t>ниципального</w:t>
      </w:r>
      <w:r w:rsidRPr="00051F55">
        <w:rPr>
          <w:b/>
          <w:sz w:val="26"/>
          <w:szCs w:val="26"/>
        </w:rPr>
        <w:t xml:space="preserve"> </w:t>
      </w:r>
      <w:r w:rsidRPr="00051F55">
        <w:rPr>
          <w:sz w:val="26"/>
          <w:szCs w:val="26"/>
        </w:rPr>
        <w:t>района «Заполярный район» на реализацию мероприяти</w:t>
      </w:r>
      <w:r>
        <w:rPr>
          <w:sz w:val="26"/>
          <w:szCs w:val="26"/>
        </w:rPr>
        <w:t>й</w:t>
      </w:r>
      <w:r w:rsidRPr="00051F55">
        <w:rPr>
          <w:sz w:val="26"/>
          <w:szCs w:val="26"/>
        </w:rPr>
        <w:t xml:space="preserve"> по дорожной деятельности в отношении автомобильных дорог местного значения в границах нас</w:t>
      </w:r>
      <w:r w:rsidRPr="00051F55">
        <w:rPr>
          <w:sz w:val="26"/>
          <w:szCs w:val="26"/>
        </w:rPr>
        <w:t>е</w:t>
      </w:r>
      <w:r w:rsidRPr="00051F55">
        <w:rPr>
          <w:sz w:val="26"/>
          <w:szCs w:val="26"/>
        </w:rPr>
        <w:t>ленных пунктов поселения и обеспечение безопасности дорожного движения на них, включая</w:t>
      </w:r>
      <w:proofErr w:type="gramEnd"/>
      <w:r w:rsidRPr="00051F55">
        <w:rPr>
          <w:sz w:val="26"/>
          <w:szCs w:val="26"/>
        </w:rPr>
        <w:t xml:space="preserve"> создание и обеспечение функционирования парковок (парковочных мест), осуществление муниципального </w:t>
      </w:r>
      <w:proofErr w:type="gramStart"/>
      <w:r w:rsidRPr="001D4D79">
        <w:rPr>
          <w:sz w:val="26"/>
          <w:szCs w:val="26"/>
        </w:rPr>
        <w:t>контроля за</w:t>
      </w:r>
      <w:proofErr w:type="gramEnd"/>
      <w:r w:rsidRPr="001D4D79">
        <w:rPr>
          <w:sz w:val="26"/>
          <w:szCs w:val="26"/>
        </w:rPr>
        <w:t xml:space="preserve"> сохранностью автомобильных дорог местного значения в границах населенных пунктов поселения</w:t>
      </w:r>
      <w:r>
        <w:rPr>
          <w:sz w:val="26"/>
          <w:szCs w:val="26"/>
        </w:rPr>
        <w:t>. Плановые показатели (628,8 тыс. руб.) исполнены в сумме 628,7 тыс. руб. (100,0%) з</w:t>
      </w:r>
      <w:r w:rsidRPr="00EC130E">
        <w:rPr>
          <w:sz w:val="26"/>
          <w:szCs w:val="26"/>
        </w:rPr>
        <w:t xml:space="preserve">а счет средств </w:t>
      </w:r>
      <w:r w:rsidRPr="00B2047C">
        <w:rPr>
          <w:sz w:val="26"/>
          <w:szCs w:val="26"/>
        </w:rPr>
        <w:t>доро</w:t>
      </w:r>
      <w:r w:rsidRPr="00B2047C">
        <w:rPr>
          <w:sz w:val="26"/>
          <w:szCs w:val="26"/>
        </w:rPr>
        <w:t>ж</w:t>
      </w:r>
      <w:r w:rsidRPr="00B2047C">
        <w:rPr>
          <w:sz w:val="26"/>
          <w:szCs w:val="26"/>
        </w:rPr>
        <w:t>ного фонда муниципального района "Заполярный район"</w:t>
      </w:r>
      <w:r>
        <w:rPr>
          <w:sz w:val="26"/>
          <w:szCs w:val="26"/>
        </w:rPr>
        <w:t xml:space="preserve">. </w:t>
      </w:r>
      <w:proofErr w:type="gramStart"/>
      <w:r>
        <w:rPr>
          <w:sz w:val="26"/>
          <w:szCs w:val="26"/>
        </w:rPr>
        <w:t>Согласно информации, представленной в пояснительной записке</w:t>
      </w:r>
      <w:r w:rsidRPr="00B2047C">
        <w:rPr>
          <w:sz w:val="26"/>
          <w:szCs w:val="26"/>
        </w:rPr>
        <w:t xml:space="preserve"> </w:t>
      </w:r>
      <w:r>
        <w:rPr>
          <w:sz w:val="26"/>
          <w:szCs w:val="26"/>
        </w:rPr>
        <w:t xml:space="preserve">по </w:t>
      </w:r>
      <w:r w:rsidRPr="00272D86">
        <w:rPr>
          <w:sz w:val="26"/>
          <w:szCs w:val="26"/>
        </w:rPr>
        <w:t>договорам от 09.07.2020 № 1-ИС/20 и №2-ИС/20 с ООО "ИЗЬВА-СТРОИТЕЛЬ" приобретены трубы э/с в кол</w:t>
      </w:r>
      <w:r>
        <w:rPr>
          <w:sz w:val="26"/>
          <w:szCs w:val="26"/>
        </w:rPr>
        <w:t>ичестве</w:t>
      </w:r>
      <w:r w:rsidRPr="00272D86">
        <w:rPr>
          <w:sz w:val="26"/>
          <w:szCs w:val="26"/>
        </w:rPr>
        <w:t xml:space="preserve"> 12 штук и щебень 40</w:t>
      </w:r>
      <w:r>
        <w:rPr>
          <w:sz w:val="26"/>
          <w:szCs w:val="26"/>
        </w:rPr>
        <w:t xml:space="preserve"> </w:t>
      </w:r>
      <w:proofErr w:type="spellStart"/>
      <w:r w:rsidRPr="00272D86">
        <w:rPr>
          <w:sz w:val="26"/>
          <w:szCs w:val="26"/>
        </w:rPr>
        <w:t>куб.м</w:t>
      </w:r>
      <w:proofErr w:type="spellEnd"/>
      <w:r w:rsidRPr="00272D86">
        <w:rPr>
          <w:sz w:val="26"/>
          <w:szCs w:val="26"/>
        </w:rPr>
        <w:t>. для ремонта дороги «</w:t>
      </w:r>
      <w:proofErr w:type="spellStart"/>
      <w:r w:rsidRPr="00272D86">
        <w:rPr>
          <w:sz w:val="26"/>
          <w:szCs w:val="26"/>
        </w:rPr>
        <w:t>Хонгурей</w:t>
      </w:r>
      <w:proofErr w:type="spellEnd"/>
      <w:r w:rsidRPr="00272D86">
        <w:rPr>
          <w:sz w:val="26"/>
          <w:szCs w:val="26"/>
        </w:rPr>
        <w:t>-причал»</w:t>
      </w:r>
      <w:r>
        <w:rPr>
          <w:sz w:val="26"/>
          <w:szCs w:val="26"/>
        </w:rPr>
        <w:t>; по договору</w:t>
      </w:r>
      <w:r w:rsidRPr="00272D86">
        <w:rPr>
          <w:sz w:val="26"/>
          <w:szCs w:val="26"/>
        </w:rPr>
        <w:t xml:space="preserve"> от 17.08.2020 № 100/СТ-2020</w:t>
      </w:r>
      <w:r>
        <w:rPr>
          <w:sz w:val="26"/>
          <w:szCs w:val="26"/>
        </w:rPr>
        <w:t xml:space="preserve"> с МП ЗР «</w:t>
      </w:r>
      <w:proofErr w:type="spellStart"/>
      <w:r>
        <w:rPr>
          <w:sz w:val="26"/>
          <w:szCs w:val="26"/>
        </w:rPr>
        <w:t>Севержилкомсервис</w:t>
      </w:r>
      <w:proofErr w:type="spellEnd"/>
      <w:r>
        <w:rPr>
          <w:sz w:val="26"/>
          <w:szCs w:val="26"/>
        </w:rPr>
        <w:t>» проведены транспортные расходы по планировке дороги «</w:t>
      </w:r>
      <w:proofErr w:type="spellStart"/>
      <w:r>
        <w:rPr>
          <w:sz w:val="26"/>
          <w:szCs w:val="26"/>
        </w:rPr>
        <w:t>Хонгурей</w:t>
      </w:r>
      <w:proofErr w:type="spellEnd"/>
      <w:r>
        <w:rPr>
          <w:sz w:val="26"/>
          <w:szCs w:val="26"/>
        </w:rPr>
        <w:t>-причал</w:t>
      </w:r>
      <w:r w:rsidR="00DD4A2C">
        <w:rPr>
          <w:sz w:val="26"/>
          <w:szCs w:val="26"/>
        </w:rPr>
        <w:t>».</w:t>
      </w:r>
      <w:proofErr w:type="gramEnd"/>
    </w:p>
    <w:p w:rsidR="00C44287" w:rsidRPr="00C772FA" w:rsidRDefault="0080271D" w:rsidP="00112B45">
      <w:pPr>
        <w:ind w:firstLine="709"/>
        <w:jc w:val="both"/>
        <w:rPr>
          <w:sz w:val="26"/>
          <w:szCs w:val="26"/>
        </w:rPr>
      </w:pPr>
      <w:proofErr w:type="gramStart"/>
      <w:r>
        <w:rPr>
          <w:sz w:val="26"/>
          <w:szCs w:val="26"/>
        </w:rPr>
        <w:t>За счет средств местного бюджета (муниципальный дорожный фонд) заплан</w:t>
      </w:r>
      <w:r>
        <w:rPr>
          <w:sz w:val="26"/>
          <w:szCs w:val="26"/>
        </w:rPr>
        <w:t>и</w:t>
      </w:r>
      <w:r>
        <w:rPr>
          <w:sz w:val="26"/>
          <w:szCs w:val="26"/>
        </w:rPr>
        <w:t xml:space="preserve">ровано на отчетный период 224,3 тыс. руб. Исполнение составило 65,2 тыс. руб. </w:t>
      </w:r>
      <w:r w:rsidR="009B7462" w:rsidRPr="00C772FA">
        <w:rPr>
          <w:sz w:val="26"/>
          <w:szCs w:val="26"/>
        </w:rPr>
        <w:t>С</w:t>
      </w:r>
      <w:r w:rsidR="009B7462" w:rsidRPr="00C772FA">
        <w:rPr>
          <w:sz w:val="26"/>
          <w:szCs w:val="26"/>
        </w:rPr>
        <w:t>о</w:t>
      </w:r>
      <w:r w:rsidR="009B7462" w:rsidRPr="00C772FA">
        <w:rPr>
          <w:sz w:val="26"/>
          <w:szCs w:val="26"/>
        </w:rPr>
        <w:t xml:space="preserve">гласно пояснительной записке </w:t>
      </w:r>
      <w:r w:rsidR="00364BD9">
        <w:rPr>
          <w:sz w:val="26"/>
          <w:szCs w:val="26"/>
        </w:rPr>
        <w:t>в отчетный период</w:t>
      </w:r>
      <w:r w:rsidR="0017239F" w:rsidRPr="0017239F">
        <w:rPr>
          <w:sz w:val="26"/>
          <w:szCs w:val="26"/>
        </w:rPr>
        <w:t xml:space="preserve"> выполнены работы по паспортиз</w:t>
      </w:r>
      <w:r w:rsidR="0017239F" w:rsidRPr="0017239F">
        <w:rPr>
          <w:sz w:val="26"/>
          <w:szCs w:val="26"/>
        </w:rPr>
        <w:t>а</w:t>
      </w:r>
      <w:r w:rsidR="0017239F" w:rsidRPr="0017239F">
        <w:rPr>
          <w:sz w:val="26"/>
          <w:szCs w:val="26"/>
        </w:rPr>
        <w:t>ции и оценке технического состояния автомобильных дорог МО</w:t>
      </w:r>
      <w:r w:rsidR="00DE5168">
        <w:rPr>
          <w:sz w:val="26"/>
          <w:szCs w:val="26"/>
        </w:rPr>
        <w:t xml:space="preserve"> </w:t>
      </w:r>
      <w:r w:rsidR="0017239F">
        <w:rPr>
          <w:sz w:val="26"/>
          <w:szCs w:val="26"/>
        </w:rPr>
        <w:t>(по</w:t>
      </w:r>
      <w:r w:rsidR="0017239F" w:rsidRPr="0017239F">
        <w:rPr>
          <w:sz w:val="26"/>
          <w:szCs w:val="26"/>
        </w:rPr>
        <w:t xml:space="preserve"> договору с ООО </w:t>
      </w:r>
      <w:r w:rsidR="000452D1">
        <w:rPr>
          <w:sz w:val="26"/>
          <w:szCs w:val="26"/>
        </w:rPr>
        <w:t>«</w:t>
      </w:r>
      <w:proofErr w:type="spellStart"/>
      <w:r w:rsidR="0017239F" w:rsidRPr="0017239F">
        <w:rPr>
          <w:sz w:val="26"/>
          <w:szCs w:val="26"/>
        </w:rPr>
        <w:t>Домер</w:t>
      </w:r>
      <w:proofErr w:type="spellEnd"/>
      <w:r w:rsidR="0017239F" w:rsidRPr="0017239F">
        <w:rPr>
          <w:sz w:val="26"/>
          <w:szCs w:val="26"/>
        </w:rPr>
        <w:t xml:space="preserve"> ПК</w:t>
      </w:r>
      <w:r w:rsidR="000452D1">
        <w:rPr>
          <w:sz w:val="26"/>
          <w:szCs w:val="26"/>
        </w:rPr>
        <w:t>»</w:t>
      </w:r>
      <w:r w:rsidR="0017239F" w:rsidRPr="0017239F">
        <w:rPr>
          <w:sz w:val="26"/>
          <w:szCs w:val="26"/>
        </w:rPr>
        <w:t xml:space="preserve"> от 30.05.2019 № 07-19</w:t>
      </w:r>
      <w:r w:rsidR="0017239F">
        <w:rPr>
          <w:sz w:val="26"/>
          <w:szCs w:val="26"/>
        </w:rPr>
        <w:t>)</w:t>
      </w:r>
      <w:r w:rsidR="000452D1">
        <w:rPr>
          <w:sz w:val="26"/>
          <w:szCs w:val="26"/>
        </w:rPr>
        <w:t xml:space="preserve">, проведены работы </w:t>
      </w:r>
      <w:r w:rsidR="000452D1" w:rsidRPr="000452D1">
        <w:rPr>
          <w:sz w:val="26"/>
          <w:szCs w:val="26"/>
        </w:rPr>
        <w:t>МП ЗР «</w:t>
      </w:r>
      <w:proofErr w:type="spellStart"/>
      <w:r w:rsidR="000452D1" w:rsidRPr="000452D1">
        <w:rPr>
          <w:sz w:val="26"/>
          <w:szCs w:val="26"/>
        </w:rPr>
        <w:t>Севержилкомсервис</w:t>
      </w:r>
      <w:proofErr w:type="spellEnd"/>
      <w:r w:rsidR="000452D1" w:rsidRPr="000452D1">
        <w:rPr>
          <w:sz w:val="26"/>
          <w:szCs w:val="26"/>
        </w:rPr>
        <w:t>» по расчистке дорог от снега</w:t>
      </w:r>
      <w:r w:rsidR="0017239F">
        <w:rPr>
          <w:sz w:val="26"/>
          <w:szCs w:val="26"/>
        </w:rPr>
        <w:t xml:space="preserve">. </w:t>
      </w:r>
      <w:proofErr w:type="gramEnd"/>
    </w:p>
    <w:p w:rsidR="00090EF9" w:rsidRDefault="000452D1" w:rsidP="000452D1">
      <w:pPr>
        <w:ind w:firstLine="709"/>
        <w:jc w:val="both"/>
        <w:rPr>
          <w:sz w:val="26"/>
          <w:szCs w:val="26"/>
        </w:rPr>
      </w:pPr>
      <w:r w:rsidRPr="000452D1">
        <w:rPr>
          <w:sz w:val="26"/>
          <w:szCs w:val="26"/>
        </w:rPr>
        <w:t>Относительно аналогичного периода 20</w:t>
      </w:r>
      <w:r w:rsidR="0080271D">
        <w:rPr>
          <w:sz w:val="26"/>
          <w:szCs w:val="26"/>
        </w:rPr>
        <w:t>19</w:t>
      </w:r>
      <w:r w:rsidRPr="000452D1">
        <w:rPr>
          <w:sz w:val="26"/>
          <w:szCs w:val="26"/>
        </w:rPr>
        <w:t xml:space="preserve"> года расходы по разде</w:t>
      </w:r>
      <w:r>
        <w:rPr>
          <w:sz w:val="26"/>
          <w:szCs w:val="26"/>
        </w:rPr>
        <w:t>лу «Наци</w:t>
      </w:r>
      <w:r>
        <w:rPr>
          <w:sz w:val="26"/>
          <w:szCs w:val="26"/>
        </w:rPr>
        <w:t>о</w:t>
      </w:r>
      <w:r>
        <w:rPr>
          <w:sz w:val="26"/>
          <w:szCs w:val="26"/>
        </w:rPr>
        <w:t>нальная экономика» у</w:t>
      </w:r>
      <w:r w:rsidR="0080271D">
        <w:rPr>
          <w:sz w:val="26"/>
          <w:szCs w:val="26"/>
        </w:rPr>
        <w:t xml:space="preserve">меньшились </w:t>
      </w:r>
      <w:r>
        <w:rPr>
          <w:sz w:val="26"/>
          <w:szCs w:val="26"/>
        </w:rPr>
        <w:t xml:space="preserve">на </w:t>
      </w:r>
      <w:r w:rsidR="0080271D">
        <w:rPr>
          <w:sz w:val="26"/>
          <w:szCs w:val="26"/>
        </w:rPr>
        <w:t>5 324,5</w:t>
      </w:r>
      <w:r>
        <w:rPr>
          <w:sz w:val="26"/>
          <w:szCs w:val="26"/>
        </w:rPr>
        <w:t xml:space="preserve"> тыс. руб. </w:t>
      </w:r>
    </w:p>
    <w:p w:rsidR="000452D1" w:rsidRPr="00716236" w:rsidRDefault="000452D1" w:rsidP="000452D1">
      <w:pPr>
        <w:ind w:firstLine="709"/>
        <w:jc w:val="both"/>
        <w:rPr>
          <w:sz w:val="20"/>
          <w:highlight w:val="yellow"/>
        </w:rPr>
      </w:pPr>
    </w:p>
    <w:p w:rsidR="00EE4114" w:rsidRDefault="00090EF9" w:rsidP="00646C05">
      <w:pPr>
        <w:ind w:right="-2" w:firstLine="709"/>
        <w:jc w:val="both"/>
        <w:rPr>
          <w:sz w:val="26"/>
          <w:szCs w:val="26"/>
        </w:rPr>
      </w:pPr>
      <w:r w:rsidRPr="00364BD9">
        <w:rPr>
          <w:sz w:val="26"/>
          <w:szCs w:val="26"/>
        </w:rPr>
        <w:t xml:space="preserve">По разделу </w:t>
      </w:r>
      <w:r w:rsidRPr="00364BD9">
        <w:rPr>
          <w:sz w:val="26"/>
          <w:szCs w:val="26"/>
          <w:u w:val="single"/>
        </w:rPr>
        <w:t>05 «Жилищно-коммунальное хозяйство»</w:t>
      </w:r>
      <w:r w:rsidRPr="00364BD9">
        <w:rPr>
          <w:sz w:val="26"/>
          <w:szCs w:val="26"/>
        </w:rPr>
        <w:t xml:space="preserve"> за отчетный период изра</w:t>
      </w:r>
      <w:r w:rsidRPr="00364BD9">
        <w:rPr>
          <w:sz w:val="26"/>
          <w:szCs w:val="26"/>
        </w:rPr>
        <w:t>с</w:t>
      </w:r>
      <w:r w:rsidRPr="00364BD9">
        <w:rPr>
          <w:sz w:val="26"/>
          <w:szCs w:val="26"/>
        </w:rPr>
        <w:t xml:space="preserve">ходовано </w:t>
      </w:r>
      <w:r w:rsidR="0080271D">
        <w:rPr>
          <w:sz w:val="26"/>
          <w:szCs w:val="26"/>
        </w:rPr>
        <w:t>15 319,8</w:t>
      </w:r>
      <w:r w:rsidRPr="00364BD9">
        <w:rPr>
          <w:sz w:val="26"/>
          <w:szCs w:val="26"/>
        </w:rPr>
        <w:t> тыс.</w:t>
      </w:r>
      <w:r w:rsidR="00364BD9">
        <w:rPr>
          <w:sz w:val="26"/>
          <w:szCs w:val="26"/>
        </w:rPr>
        <w:t> </w:t>
      </w:r>
      <w:r w:rsidRPr="00364BD9">
        <w:rPr>
          <w:sz w:val="26"/>
          <w:szCs w:val="26"/>
        </w:rPr>
        <w:t xml:space="preserve">руб. при плане </w:t>
      </w:r>
      <w:r w:rsidR="0080271D">
        <w:rPr>
          <w:sz w:val="26"/>
          <w:szCs w:val="26"/>
        </w:rPr>
        <w:t>20 232,9</w:t>
      </w:r>
      <w:r w:rsidRPr="00364BD9">
        <w:rPr>
          <w:sz w:val="26"/>
          <w:szCs w:val="26"/>
        </w:rPr>
        <w:t> тыс.</w:t>
      </w:r>
      <w:r w:rsidR="00364BD9">
        <w:rPr>
          <w:sz w:val="26"/>
          <w:szCs w:val="26"/>
        </w:rPr>
        <w:t> </w:t>
      </w:r>
      <w:r w:rsidRPr="00364BD9">
        <w:rPr>
          <w:sz w:val="26"/>
          <w:szCs w:val="26"/>
        </w:rPr>
        <w:t xml:space="preserve">руб. или </w:t>
      </w:r>
      <w:r w:rsidR="0080271D">
        <w:rPr>
          <w:sz w:val="26"/>
          <w:szCs w:val="26"/>
        </w:rPr>
        <w:t>75,7</w:t>
      </w:r>
      <w:r w:rsidRPr="00364BD9">
        <w:rPr>
          <w:sz w:val="26"/>
          <w:szCs w:val="26"/>
        </w:rPr>
        <w:t xml:space="preserve">% от плана на </w:t>
      </w:r>
      <w:r w:rsidR="00C80E70">
        <w:rPr>
          <w:sz w:val="26"/>
          <w:szCs w:val="26"/>
        </w:rPr>
        <w:t>отче</w:t>
      </w:r>
      <w:r w:rsidR="00C80E70">
        <w:rPr>
          <w:sz w:val="26"/>
          <w:szCs w:val="26"/>
        </w:rPr>
        <w:t>т</w:t>
      </w:r>
      <w:r w:rsidR="00C80E70">
        <w:rPr>
          <w:sz w:val="26"/>
          <w:szCs w:val="26"/>
        </w:rPr>
        <w:t>ный период</w:t>
      </w:r>
      <w:r w:rsidRPr="00364BD9">
        <w:rPr>
          <w:sz w:val="26"/>
          <w:szCs w:val="26"/>
        </w:rPr>
        <w:t xml:space="preserve"> и </w:t>
      </w:r>
      <w:r w:rsidR="0080271D">
        <w:rPr>
          <w:sz w:val="26"/>
          <w:szCs w:val="26"/>
        </w:rPr>
        <w:t>37,0</w:t>
      </w:r>
      <w:r w:rsidRPr="00364BD9">
        <w:rPr>
          <w:sz w:val="26"/>
          <w:szCs w:val="26"/>
        </w:rPr>
        <w:t>% от годовых назначений. Использование бюджетных средств о</w:t>
      </w:r>
      <w:r w:rsidRPr="00364BD9">
        <w:rPr>
          <w:sz w:val="26"/>
          <w:szCs w:val="26"/>
        </w:rPr>
        <w:t>т</w:t>
      </w:r>
      <w:r w:rsidRPr="00364BD9">
        <w:rPr>
          <w:sz w:val="26"/>
          <w:szCs w:val="26"/>
        </w:rPr>
        <w:t>ражено в таблице:</w:t>
      </w:r>
    </w:p>
    <w:p w:rsidR="00DE5168" w:rsidRDefault="00DE5168" w:rsidP="00646C05">
      <w:pPr>
        <w:ind w:right="-2" w:firstLine="709"/>
        <w:jc w:val="both"/>
        <w:rPr>
          <w:sz w:val="26"/>
          <w:szCs w:val="26"/>
        </w:rPr>
      </w:pPr>
    </w:p>
    <w:p w:rsidR="00DE5168" w:rsidRDefault="00DE5168" w:rsidP="00684B75">
      <w:pPr>
        <w:ind w:right="-2" w:firstLine="709"/>
        <w:jc w:val="right"/>
        <w:rPr>
          <w:sz w:val="20"/>
        </w:rPr>
      </w:pPr>
    </w:p>
    <w:p w:rsidR="00090EF9" w:rsidRPr="0038220A" w:rsidRDefault="00090EF9" w:rsidP="00684B75">
      <w:pPr>
        <w:ind w:right="-2" w:firstLine="709"/>
        <w:jc w:val="right"/>
        <w:rPr>
          <w:sz w:val="20"/>
        </w:rPr>
      </w:pPr>
      <w:r w:rsidRPr="0038220A">
        <w:rPr>
          <w:sz w:val="20"/>
        </w:rPr>
        <w:t>(</w:t>
      </w:r>
      <w:proofErr w:type="spellStart"/>
      <w:r w:rsidRPr="0038220A">
        <w:rPr>
          <w:sz w:val="20"/>
        </w:rPr>
        <w:t>тыс</w:t>
      </w:r>
      <w:proofErr w:type="gramStart"/>
      <w:r w:rsidRPr="0038220A">
        <w:rPr>
          <w:sz w:val="20"/>
        </w:rPr>
        <w:t>.р</w:t>
      </w:r>
      <w:proofErr w:type="gramEnd"/>
      <w:r w:rsidRPr="0038220A">
        <w:rPr>
          <w:sz w:val="20"/>
        </w:rPr>
        <w:t>уб</w:t>
      </w:r>
      <w:proofErr w:type="spellEnd"/>
      <w:r w:rsidRPr="0038220A">
        <w:rPr>
          <w:sz w:val="20"/>
        </w:rPr>
        <w:t>.)</w:t>
      </w:r>
    </w:p>
    <w:p w:rsidR="00565572" w:rsidRDefault="009265FC" w:rsidP="00565572">
      <w:pPr>
        <w:tabs>
          <w:tab w:val="left" w:pos="8505"/>
        </w:tabs>
        <w:ind w:right="-2"/>
        <w:jc w:val="both"/>
        <w:rPr>
          <w:color w:val="7030A0"/>
          <w:sz w:val="26"/>
          <w:szCs w:val="26"/>
        </w:rPr>
      </w:pPr>
      <w:r w:rsidRPr="0038220A">
        <w:rPr>
          <w:color w:val="7030A0"/>
          <w:sz w:val="26"/>
          <w:szCs w:val="26"/>
        </w:rPr>
        <w:object w:dxaOrig="10089" w:dyaOrig="15032">
          <v:shape id="_x0000_i1038" type="#_x0000_t75" style="width:492.1pt;height:716.25pt" o:ole="">
            <v:imagedata r:id="rId19" o:title=""/>
            <w10:bordertop type="single" width="4"/>
            <w10:borderleft type="single" width="4"/>
            <w10:borderbottom type="single" width="4"/>
            <w10:borderright type="single" width="4"/>
          </v:shape>
          <o:OLEObject Type="Embed" ProgID="Excel.Sheet.8" ShapeID="_x0000_i1038" DrawAspect="Content" ObjectID="_1664869371" r:id="rId20"/>
        </w:object>
      </w:r>
    </w:p>
    <w:p w:rsidR="001F4DC0" w:rsidRDefault="00BD3BD6" w:rsidP="00565572">
      <w:pPr>
        <w:tabs>
          <w:tab w:val="left" w:pos="8505"/>
        </w:tabs>
        <w:ind w:firstLine="709"/>
        <w:jc w:val="both"/>
        <w:rPr>
          <w:sz w:val="26"/>
          <w:szCs w:val="26"/>
        </w:rPr>
      </w:pPr>
      <w:r w:rsidRPr="00B15B4C">
        <w:rPr>
          <w:bCs/>
          <w:sz w:val="26"/>
          <w:szCs w:val="26"/>
          <w:u w:val="single"/>
        </w:rPr>
        <w:lastRenderedPageBreak/>
        <w:t>По подразделу 05 01 «Жилищное хозяйство»</w:t>
      </w:r>
      <w:r w:rsidRPr="00B15B4C">
        <w:rPr>
          <w:bCs/>
          <w:sz w:val="26"/>
          <w:szCs w:val="26"/>
        </w:rPr>
        <w:t xml:space="preserve"> </w:t>
      </w:r>
      <w:r w:rsidR="001F4DC0">
        <w:rPr>
          <w:bCs/>
          <w:sz w:val="26"/>
          <w:szCs w:val="26"/>
        </w:rPr>
        <w:t>в</w:t>
      </w:r>
      <w:r w:rsidR="001F4DC0" w:rsidRPr="00051F55">
        <w:rPr>
          <w:b/>
          <w:sz w:val="26"/>
          <w:szCs w:val="26"/>
        </w:rPr>
        <w:t xml:space="preserve"> </w:t>
      </w:r>
      <w:r w:rsidR="001F4DC0" w:rsidRPr="001F4DC0">
        <w:rPr>
          <w:sz w:val="26"/>
          <w:szCs w:val="26"/>
        </w:rPr>
        <w:t>рамках</w:t>
      </w:r>
      <w:r w:rsidR="001F4DC0" w:rsidRPr="00051F55">
        <w:rPr>
          <w:sz w:val="26"/>
          <w:szCs w:val="26"/>
        </w:rPr>
        <w:t xml:space="preserve"> </w:t>
      </w:r>
      <w:r w:rsidR="001F4DC0" w:rsidRPr="00027363">
        <w:rPr>
          <w:b/>
          <w:bCs/>
          <w:sz w:val="26"/>
          <w:szCs w:val="26"/>
        </w:rPr>
        <w:t>МП «Строительство (приобретение) и проведение мероприятий по капитальному и текущему ремо</w:t>
      </w:r>
      <w:r w:rsidR="001F4DC0" w:rsidRPr="00027363">
        <w:rPr>
          <w:b/>
          <w:bCs/>
          <w:sz w:val="26"/>
          <w:szCs w:val="26"/>
        </w:rPr>
        <w:t>н</w:t>
      </w:r>
      <w:r w:rsidR="001F4DC0" w:rsidRPr="00027363">
        <w:rPr>
          <w:b/>
          <w:bCs/>
          <w:sz w:val="26"/>
          <w:szCs w:val="26"/>
        </w:rPr>
        <w:t xml:space="preserve">ту жилых помещений МР </w:t>
      </w:r>
      <w:r w:rsidR="0084599D">
        <w:rPr>
          <w:b/>
          <w:bCs/>
          <w:sz w:val="26"/>
          <w:szCs w:val="26"/>
        </w:rPr>
        <w:t>«</w:t>
      </w:r>
      <w:r w:rsidR="001F4DC0" w:rsidRPr="00027363">
        <w:rPr>
          <w:b/>
          <w:bCs/>
          <w:sz w:val="26"/>
          <w:szCs w:val="26"/>
        </w:rPr>
        <w:t>Заполярный район</w:t>
      </w:r>
      <w:r w:rsidR="0084599D">
        <w:rPr>
          <w:b/>
          <w:bCs/>
          <w:sz w:val="26"/>
          <w:szCs w:val="26"/>
        </w:rPr>
        <w:t>»</w:t>
      </w:r>
      <w:r w:rsidR="001F4DC0" w:rsidRPr="00027363">
        <w:rPr>
          <w:b/>
          <w:bCs/>
          <w:sz w:val="26"/>
          <w:szCs w:val="26"/>
        </w:rPr>
        <w:t xml:space="preserve"> на 2020-2030 годы"</w:t>
      </w:r>
      <w:r w:rsidR="001F4DC0" w:rsidRPr="00027363">
        <w:rPr>
          <w:b/>
          <w:bCs/>
          <w:sz w:val="20"/>
        </w:rPr>
        <w:t xml:space="preserve"> </w:t>
      </w:r>
      <w:r w:rsidR="001F4DC0" w:rsidRPr="00051F55">
        <w:rPr>
          <w:sz w:val="26"/>
          <w:szCs w:val="26"/>
        </w:rPr>
        <w:t>заключено с</w:t>
      </w:r>
      <w:r w:rsidR="001F4DC0" w:rsidRPr="00051F55">
        <w:rPr>
          <w:sz w:val="26"/>
          <w:szCs w:val="26"/>
        </w:rPr>
        <w:t>о</w:t>
      </w:r>
      <w:r w:rsidR="001F4DC0" w:rsidRPr="00051F55">
        <w:rPr>
          <w:sz w:val="26"/>
          <w:szCs w:val="26"/>
        </w:rPr>
        <w:t>глашение</w:t>
      </w:r>
      <w:r w:rsidR="001F4DC0">
        <w:rPr>
          <w:sz w:val="20"/>
        </w:rPr>
        <w:t xml:space="preserve"> </w:t>
      </w:r>
      <w:r w:rsidR="001F4DC0" w:rsidRPr="00027363">
        <w:rPr>
          <w:sz w:val="26"/>
          <w:szCs w:val="26"/>
        </w:rPr>
        <w:t>№01-13-106/20 от 24.03.2020</w:t>
      </w:r>
      <w:r w:rsidR="001F4DC0">
        <w:rPr>
          <w:sz w:val="26"/>
          <w:szCs w:val="26"/>
        </w:rPr>
        <w:t xml:space="preserve"> </w:t>
      </w:r>
      <w:r w:rsidR="001F4DC0" w:rsidRPr="001956E7">
        <w:rPr>
          <w:sz w:val="26"/>
          <w:szCs w:val="26"/>
        </w:rPr>
        <w:t>с</w:t>
      </w:r>
      <w:r w:rsidR="001F4DC0" w:rsidRPr="00051F55">
        <w:rPr>
          <w:sz w:val="26"/>
          <w:szCs w:val="26"/>
        </w:rPr>
        <w:t xml:space="preserve"> Администрацией муниципального</w:t>
      </w:r>
      <w:r w:rsidR="001F4DC0" w:rsidRPr="00051F55">
        <w:rPr>
          <w:b/>
          <w:sz w:val="26"/>
          <w:szCs w:val="26"/>
        </w:rPr>
        <w:t xml:space="preserve"> </w:t>
      </w:r>
      <w:r w:rsidR="001F4DC0" w:rsidRPr="00051F55">
        <w:rPr>
          <w:sz w:val="26"/>
          <w:szCs w:val="26"/>
        </w:rPr>
        <w:t>района «Заполярный район»</w:t>
      </w:r>
      <w:r w:rsidR="001F4DC0">
        <w:rPr>
          <w:sz w:val="26"/>
          <w:szCs w:val="26"/>
        </w:rPr>
        <w:t xml:space="preserve"> на капитальный ремонт жилых домов. Плановые показатели (</w:t>
      </w:r>
      <w:r w:rsidR="001F4DC0" w:rsidRPr="001F4DC0">
        <w:rPr>
          <w:sz w:val="26"/>
          <w:szCs w:val="26"/>
        </w:rPr>
        <w:t>1 045,3 тыс. руб.)</w:t>
      </w:r>
      <w:r w:rsidR="001F4DC0">
        <w:rPr>
          <w:sz w:val="26"/>
          <w:szCs w:val="26"/>
        </w:rPr>
        <w:t xml:space="preserve"> </w:t>
      </w:r>
      <w:r w:rsidR="001F4DC0" w:rsidRPr="001F4DC0">
        <w:rPr>
          <w:sz w:val="26"/>
          <w:szCs w:val="26"/>
        </w:rPr>
        <w:t xml:space="preserve">исполнены </w:t>
      </w:r>
      <w:r w:rsidR="001F4DC0">
        <w:rPr>
          <w:sz w:val="26"/>
          <w:szCs w:val="26"/>
        </w:rPr>
        <w:t xml:space="preserve">в сумме 1 045,1 тыс. руб. или </w:t>
      </w:r>
      <w:r w:rsidR="001F4DC0" w:rsidRPr="001F4DC0">
        <w:rPr>
          <w:sz w:val="26"/>
          <w:szCs w:val="26"/>
        </w:rPr>
        <w:t>на 100,0%</w:t>
      </w:r>
      <w:r w:rsidR="001F4DC0">
        <w:rPr>
          <w:sz w:val="26"/>
          <w:szCs w:val="26"/>
        </w:rPr>
        <w:t>, в том числе:</w:t>
      </w:r>
    </w:p>
    <w:p w:rsidR="001F4DC0" w:rsidRDefault="001F4DC0" w:rsidP="001F4DC0">
      <w:pPr>
        <w:numPr>
          <w:ilvl w:val="0"/>
          <w:numId w:val="40"/>
        </w:numPr>
        <w:tabs>
          <w:tab w:val="left" w:pos="709"/>
        </w:tabs>
        <w:ind w:left="0" w:firstLine="709"/>
        <w:jc w:val="both"/>
        <w:rPr>
          <w:bCs/>
          <w:sz w:val="26"/>
          <w:szCs w:val="26"/>
        </w:rPr>
      </w:pPr>
      <w:r>
        <w:rPr>
          <w:sz w:val="26"/>
          <w:szCs w:val="26"/>
        </w:rPr>
        <w:t>на капитальный ремонт жилого дома</w:t>
      </w:r>
      <w:r w:rsidRPr="00027363">
        <w:rPr>
          <w:sz w:val="26"/>
          <w:szCs w:val="26"/>
        </w:rPr>
        <w:t xml:space="preserve"> № 63 в д. Каменка МО "</w:t>
      </w:r>
      <w:proofErr w:type="spellStart"/>
      <w:r w:rsidRPr="00027363">
        <w:rPr>
          <w:sz w:val="26"/>
          <w:szCs w:val="26"/>
        </w:rPr>
        <w:t>Пустозе</w:t>
      </w:r>
      <w:r w:rsidRPr="00027363">
        <w:rPr>
          <w:sz w:val="26"/>
          <w:szCs w:val="26"/>
        </w:rPr>
        <w:t>р</w:t>
      </w:r>
      <w:r w:rsidRPr="00027363">
        <w:rPr>
          <w:sz w:val="26"/>
          <w:szCs w:val="26"/>
        </w:rPr>
        <w:t>ский</w:t>
      </w:r>
      <w:proofErr w:type="spellEnd"/>
      <w:r w:rsidRPr="00027363">
        <w:rPr>
          <w:sz w:val="26"/>
          <w:szCs w:val="26"/>
        </w:rPr>
        <w:t xml:space="preserve"> сельсовет" Н</w:t>
      </w:r>
      <w:r>
        <w:rPr>
          <w:sz w:val="26"/>
          <w:szCs w:val="26"/>
        </w:rPr>
        <w:t xml:space="preserve">АО при плане 1 028,5 тыс. руб. исполнено </w:t>
      </w:r>
      <w:r w:rsidRPr="001F4DC0">
        <w:rPr>
          <w:sz w:val="26"/>
          <w:szCs w:val="26"/>
        </w:rPr>
        <w:t>1</w:t>
      </w:r>
      <w:r>
        <w:rPr>
          <w:sz w:val="26"/>
          <w:szCs w:val="26"/>
        </w:rPr>
        <w:t xml:space="preserve"> </w:t>
      </w:r>
      <w:r w:rsidRPr="001F4DC0">
        <w:rPr>
          <w:sz w:val="26"/>
          <w:szCs w:val="26"/>
        </w:rPr>
        <w:t>028,4 тыс</w:t>
      </w:r>
      <w:r>
        <w:rPr>
          <w:sz w:val="26"/>
          <w:szCs w:val="26"/>
        </w:rPr>
        <w:t>. руб.;</w:t>
      </w:r>
    </w:p>
    <w:p w:rsidR="001F4DC0" w:rsidRDefault="001F4DC0" w:rsidP="001F4DC0">
      <w:pPr>
        <w:numPr>
          <w:ilvl w:val="0"/>
          <w:numId w:val="40"/>
        </w:numPr>
        <w:tabs>
          <w:tab w:val="left" w:pos="709"/>
        </w:tabs>
        <w:ind w:left="0" w:firstLine="709"/>
        <w:jc w:val="both"/>
        <w:rPr>
          <w:bCs/>
          <w:sz w:val="26"/>
          <w:szCs w:val="26"/>
        </w:rPr>
      </w:pPr>
      <w:r>
        <w:rPr>
          <w:sz w:val="26"/>
          <w:szCs w:val="26"/>
        </w:rPr>
        <w:t xml:space="preserve">на </w:t>
      </w:r>
      <w:r w:rsidRPr="00064D26">
        <w:rPr>
          <w:sz w:val="26"/>
          <w:szCs w:val="26"/>
        </w:rPr>
        <w:t xml:space="preserve">капитальный ремонт жилого дома № 31 в </w:t>
      </w:r>
      <w:proofErr w:type="spellStart"/>
      <w:r w:rsidRPr="00064D26">
        <w:rPr>
          <w:sz w:val="26"/>
          <w:szCs w:val="26"/>
        </w:rPr>
        <w:t>с</w:t>
      </w:r>
      <w:proofErr w:type="gramStart"/>
      <w:r w:rsidRPr="00064D26">
        <w:rPr>
          <w:sz w:val="26"/>
          <w:szCs w:val="26"/>
        </w:rPr>
        <w:t>.О</w:t>
      </w:r>
      <w:proofErr w:type="gramEnd"/>
      <w:r w:rsidRPr="00064D26">
        <w:rPr>
          <w:sz w:val="26"/>
          <w:szCs w:val="26"/>
        </w:rPr>
        <w:t>ксино</w:t>
      </w:r>
      <w:proofErr w:type="spellEnd"/>
      <w:r w:rsidRPr="00064D26">
        <w:rPr>
          <w:sz w:val="26"/>
          <w:szCs w:val="26"/>
        </w:rPr>
        <w:t xml:space="preserve"> МО "</w:t>
      </w:r>
      <w:proofErr w:type="spellStart"/>
      <w:r w:rsidRPr="00064D26">
        <w:rPr>
          <w:sz w:val="26"/>
          <w:szCs w:val="26"/>
        </w:rPr>
        <w:t>Пустозе</w:t>
      </w:r>
      <w:r w:rsidRPr="00064D26">
        <w:rPr>
          <w:sz w:val="26"/>
          <w:szCs w:val="26"/>
        </w:rPr>
        <w:t>р</w:t>
      </w:r>
      <w:r w:rsidRPr="00064D26">
        <w:rPr>
          <w:sz w:val="26"/>
          <w:szCs w:val="26"/>
        </w:rPr>
        <w:t>ский</w:t>
      </w:r>
      <w:proofErr w:type="spellEnd"/>
      <w:r w:rsidRPr="00064D26">
        <w:rPr>
          <w:sz w:val="26"/>
          <w:szCs w:val="26"/>
        </w:rPr>
        <w:t xml:space="preserve"> сельсовет" НАО при плане 16,8 т</w:t>
      </w:r>
      <w:r>
        <w:rPr>
          <w:sz w:val="26"/>
          <w:szCs w:val="26"/>
        </w:rPr>
        <w:t>ыс</w:t>
      </w:r>
      <w:r w:rsidRPr="00064D26">
        <w:rPr>
          <w:sz w:val="26"/>
          <w:szCs w:val="26"/>
        </w:rPr>
        <w:t>.</w:t>
      </w:r>
      <w:r>
        <w:rPr>
          <w:sz w:val="26"/>
          <w:szCs w:val="26"/>
        </w:rPr>
        <w:t xml:space="preserve"> </w:t>
      </w:r>
      <w:r w:rsidRPr="00064D26">
        <w:rPr>
          <w:sz w:val="26"/>
          <w:szCs w:val="26"/>
        </w:rPr>
        <w:t>р</w:t>
      </w:r>
      <w:r>
        <w:rPr>
          <w:sz w:val="26"/>
          <w:szCs w:val="26"/>
        </w:rPr>
        <w:t>уб</w:t>
      </w:r>
      <w:r w:rsidRPr="00064D26">
        <w:rPr>
          <w:sz w:val="26"/>
          <w:szCs w:val="26"/>
        </w:rPr>
        <w:t xml:space="preserve">., исполнено </w:t>
      </w:r>
      <w:r w:rsidRPr="001F4DC0">
        <w:rPr>
          <w:sz w:val="26"/>
          <w:szCs w:val="26"/>
        </w:rPr>
        <w:t>16,7 т</w:t>
      </w:r>
      <w:r>
        <w:rPr>
          <w:sz w:val="26"/>
          <w:szCs w:val="26"/>
        </w:rPr>
        <w:t>ыс</w:t>
      </w:r>
      <w:r w:rsidRPr="001F4DC0">
        <w:rPr>
          <w:sz w:val="26"/>
          <w:szCs w:val="26"/>
        </w:rPr>
        <w:t>.</w:t>
      </w:r>
      <w:r>
        <w:rPr>
          <w:sz w:val="26"/>
          <w:szCs w:val="26"/>
        </w:rPr>
        <w:t> </w:t>
      </w:r>
      <w:r w:rsidRPr="001F4DC0">
        <w:rPr>
          <w:sz w:val="26"/>
          <w:szCs w:val="26"/>
        </w:rPr>
        <w:t>р</w:t>
      </w:r>
      <w:r>
        <w:rPr>
          <w:sz w:val="26"/>
          <w:szCs w:val="26"/>
        </w:rPr>
        <w:t>уб</w:t>
      </w:r>
      <w:r w:rsidRPr="001F4DC0">
        <w:rPr>
          <w:sz w:val="26"/>
          <w:szCs w:val="26"/>
        </w:rPr>
        <w:t>.</w:t>
      </w:r>
    </w:p>
    <w:p w:rsidR="00B15B4C" w:rsidRDefault="001F4DC0" w:rsidP="00565572">
      <w:pPr>
        <w:tabs>
          <w:tab w:val="left" w:pos="8505"/>
        </w:tabs>
        <w:ind w:firstLine="709"/>
        <w:jc w:val="both"/>
        <w:rPr>
          <w:bCs/>
          <w:sz w:val="26"/>
          <w:szCs w:val="26"/>
        </w:rPr>
      </w:pPr>
      <w:r>
        <w:rPr>
          <w:bCs/>
          <w:sz w:val="26"/>
          <w:szCs w:val="26"/>
        </w:rPr>
        <w:t>Н</w:t>
      </w:r>
      <w:r w:rsidR="00ED6C27" w:rsidRPr="00B15B4C">
        <w:rPr>
          <w:bCs/>
          <w:sz w:val="26"/>
          <w:szCs w:val="26"/>
        </w:rPr>
        <w:t>а текущий ремонт</w:t>
      </w:r>
      <w:r w:rsidR="00565572">
        <w:rPr>
          <w:bCs/>
          <w:sz w:val="26"/>
          <w:szCs w:val="26"/>
        </w:rPr>
        <w:t xml:space="preserve"> </w:t>
      </w:r>
      <w:r w:rsidR="0040563D" w:rsidRPr="00B15B4C">
        <w:rPr>
          <w:bCs/>
          <w:sz w:val="26"/>
          <w:szCs w:val="26"/>
        </w:rPr>
        <w:t>муниципального жилищного фонда</w:t>
      </w:r>
      <w:r w:rsidR="00565572">
        <w:rPr>
          <w:bCs/>
          <w:sz w:val="26"/>
          <w:szCs w:val="26"/>
        </w:rPr>
        <w:t xml:space="preserve"> </w:t>
      </w:r>
      <w:r w:rsidR="00ED6C27" w:rsidRPr="00B15B4C">
        <w:rPr>
          <w:bCs/>
          <w:sz w:val="26"/>
          <w:szCs w:val="26"/>
        </w:rPr>
        <w:t>при плане</w:t>
      </w:r>
      <w:r w:rsidR="00B15B4C" w:rsidRPr="00B15B4C">
        <w:rPr>
          <w:bCs/>
          <w:sz w:val="26"/>
          <w:szCs w:val="26"/>
        </w:rPr>
        <w:t xml:space="preserve"> </w:t>
      </w:r>
      <w:r>
        <w:rPr>
          <w:bCs/>
          <w:sz w:val="26"/>
          <w:szCs w:val="26"/>
        </w:rPr>
        <w:t>302,0</w:t>
      </w:r>
      <w:r w:rsidR="00ED6C27" w:rsidRPr="00B15B4C">
        <w:rPr>
          <w:bCs/>
          <w:sz w:val="26"/>
          <w:szCs w:val="26"/>
        </w:rPr>
        <w:t xml:space="preserve"> тыс. руб., исполнено </w:t>
      </w:r>
      <w:r>
        <w:rPr>
          <w:bCs/>
          <w:sz w:val="26"/>
          <w:szCs w:val="26"/>
        </w:rPr>
        <w:t>300,5</w:t>
      </w:r>
      <w:r w:rsidR="00ED6C27" w:rsidRPr="00B15B4C">
        <w:rPr>
          <w:bCs/>
          <w:sz w:val="26"/>
          <w:szCs w:val="26"/>
        </w:rPr>
        <w:t xml:space="preserve"> тыс. руб</w:t>
      </w:r>
      <w:r w:rsidR="00ED6C27" w:rsidRPr="00B15B4C">
        <w:rPr>
          <w:b/>
          <w:bCs/>
          <w:sz w:val="26"/>
          <w:szCs w:val="26"/>
        </w:rPr>
        <w:t>.</w:t>
      </w:r>
      <w:r w:rsidR="0040563D" w:rsidRPr="00B15B4C">
        <w:rPr>
          <w:bCs/>
          <w:sz w:val="26"/>
          <w:szCs w:val="26"/>
        </w:rPr>
        <w:t xml:space="preserve"> </w:t>
      </w:r>
      <w:r w:rsidR="00ED6C27" w:rsidRPr="00B15B4C">
        <w:rPr>
          <w:bCs/>
          <w:sz w:val="26"/>
          <w:szCs w:val="26"/>
        </w:rPr>
        <w:t xml:space="preserve">Согласно информации, представленной в пояснительной записке, </w:t>
      </w:r>
      <w:r w:rsidR="00B15B4C">
        <w:rPr>
          <w:bCs/>
          <w:sz w:val="26"/>
          <w:szCs w:val="26"/>
        </w:rPr>
        <w:t xml:space="preserve">за счет средств местного бюджета </w:t>
      </w:r>
      <w:r w:rsidR="0040563D" w:rsidRPr="00B15B4C">
        <w:rPr>
          <w:bCs/>
          <w:sz w:val="26"/>
          <w:szCs w:val="26"/>
        </w:rPr>
        <w:t>проведены работы по р</w:t>
      </w:r>
      <w:r w:rsidR="0040563D" w:rsidRPr="00B15B4C">
        <w:rPr>
          <w:bCs/>
          <w:sz w:val="26"/>
          <w:szCs w:val="26"/>
        </w:rPr>
        <w:t>е</w:t>
      </w:r>
      <w:r w:rsidR="0040563D" w:rsidRPr="00B15B4C">
        <w:rPr>
          <w:bCs/>
          <w:sz w:val="26"/>
          <w:szCs w:val="26"/>
        </w:rPr>
        <w:t>монту</w:t>
      </w:r>
      <w:r>
        <w:rPr>
          <w:bCs/>
          <w:sz w:val="26"/>
          <w:szCs w:val="26"/>
        </w:rPr>
        <w:t xml:space="preserve"> </w:t>
      </w:r>
      <w:r w:rsidR="00B15B4C" w:rsidRPr="00B15B4C">
        <w:rPr>
          <w:bCs/>
          <w:sz w:val="26"/>
          <w:szCs w:val="26"/>
        </w:rPr>
        <w:t xml:space="preserve">облицовки фасада ж/дома №162 </w:t>
      </w:r>
      <w:proofErr w:type="spellStart"/>
      <w:r w:rsidR="00B15B4C" w:rsidRPr="00B15B4C">
        <w:rPr>
          <w:bCs/>
          <w:sz w:val="26"/>
          <w:szCs w:val="26"/>
        </w:rPr>
        <w:t>с</w:t>
      </w:r>
      <w:proofErr w:type="gramStart"/>
      <w:r w:rsidR="00B15B4C" w:rsidRPr="00B15B4C">
        <w:rPr>
          <w:bCs/>
          <w:sz w:val="26"/>
          <w:szCs w:val="26"/>
        </w:rPr>
        <w:t>.О</w:t>
      </w:r>
      <w:proofErr w:type="gramEnd"/>
      <w:r w:rsidR="00B15B4C" w:rsidRPr="00B15B4C">
        <w:rPr>
          <w:bCs/>
          <w:sz w:val="26"/>
          <w:szCs w:val="26"/>
        </w:rPr>
        <w:t>ксино</w:t>
      </w:r>
      <w:proofErr w:type="spellEnd"/>
      <w:r w:rsidR="00B15B4C" w:rsidRPr="00B15B4C">
        <w:rPr>
          <w:bCs/>
          <w:sz w:val="26"/>
          <w:szCs w:val="26"/>
        </w:rPr>
        <w:t>, облицовки цоколя дома №89 кв1 с.</w:t>
      </w:r>
      <w:r w:rsidR="004D63AE">
        <w:rPr>
          <w:bCs/>
          <w:sz w:val="26"/>
          <w:szCs w:val="26"/>
        </w:rPr>
        <w:t> </w:t>
      </w:r>
      <w:proofErr w:type="spellStart"/>
      <w:r w:rsidR="00B15B4C" w:rsidRPr="00B15B4C">
        <w:rPr>
          <w:bCs/>
          <w:sz w:val="26"/>
          <w:szCs w:val="26"/>
        </w:rPr>
        <w:t>Оксино</w:t>
      </w:r>
      <w:proofErr w:type="spellEnd"/>
      <w:r w:rsidR="00B15B4C" w:rsidRPr="00B15B4C">
        <w:rPr>
          <w:bCs/>
          <w:sz w:val="26"/>
          <w:szCs w:val="26"/>
        </w:rPr>
        <w:t>, крыльца дома №4, крыльца и входной двери дома № 37 кв1 с. </w:t>
      </w:r>
      <w:proofErr w:type="spellStart"/>
      <w:r w:rsidR="00B15B4C" w:rsidRPr="00B15B4C">
        <w:rPr>
          <w:bCs/>
          <w:sz w:val="26"/>
          <w:szCs w:val="26"/>
        </w:rPr>
        <w:t>Оксино</w:t>
      </w:r>
      <w:proofErr w:type="spellEnd"/>
      <w:r w:rsidR="0040563D" w:rsidRPr="00B15B4C">
        <w:rPr>
          <w:bCs/>
          <w:sz w:val="26"/>
          <w:szCs w:val="26"/>
        </w:rPr>
        <w:t>. И</w:t>
      </w:r>
      <w:r w:rsidR="0040563D" w:rsidRPr="00B15B4C">
        <w:rPr>
          <w:bCs/>
          <w:sz w:val="26"/>
          <w:szCs w:val="26"/>
        </w:rPr>
        <w:t>с</w:t>
      </w:r>
      <w:r w:rsidR="0040563D" w:rsidRPr="00B15B4C">
        <w:rPr>
          <w:bCs/>
          <w:sz w:val="26"/>
          <w:szCs w:val="26"/>
        </w:rPr>
        <w:t xml:space="preserve">полнено по представленным </w:t>
      </w:r>
      <w:r w:rsidR="00BD3BD6" w:rsidRPr="00B15B4C">
        <w:rPr>
          <w:bCs/>
          <w:sz w:val="26"/>
          <w:szCs w:val="26"/>
        </w:rPr>
        <w:t xml:space="preserve">документам, подтверждающим фактические </w:t>
      </w:r>
      <w:r w:rsidR="0040563D" w:rsidRPr="00B15B4C">
        <w:rPr>
          <w:bCs/>
          <w:sz w:val="26"/>
          <w:szCs w:val="26"/>
        </w:rPr>
        <w:t>расход</w:t>
      </w:r>
      <w:r w:rsidR="00BD3BD6" w:rsidRPr="00B15B4C">
        <w:rPr>
          <w:bCs/>
          <w:sz w:val="26"/>
          <w:szCs w:val="26"/>
        </w:rPr>
        <w:t>ы</w:t>
      </w:r>
      <w:r w:rsidR="0040563D" w:rsidRPr="00B15B4C">
        <w:rPr>
          <w:bCs/>
          <w:sz w:val="26"/>
          <w:szCs w:val="26"/>
        </w:rPr>
        <w:t>.</w:t>
      </w:r>
    </w:p>
    <w:p w:rsidR="00DD57E6" w:rsidRDefault="00B15B4C" w:rsidP="00B15B4C">
      <w:pPr>
        <w:ind w:firstLine="709"/>
        <w:jc w:val="both"/>
        <w:rPr>
          <w:bCs/>
          <w:sz w:val="26"/>
          <w:szCs w:val="26"/>
        </w:rPr>
      </w:pPr>
      <w:r>
        <w:rPr>
          <w:bCs/>
          <w:sz w:val="26"/>
          <w:szCs w:val="26"/>
        </w:rPr>
        <w:t xml:space="preserve">Расходы </w:t>
      </w:r>
      <w:r w:rsidRPr="0084599D">
        <w:rPr>
          <w:bCs/>
          <w:sz w:val="26"/>
          <w:szCs w:val="26"/>
          <w:u w:val="single"/>
        </w:rPr>
        <w:t>за счет средств субсидии из окружного</w:t>
      </w:r>
      <w:r w:rsidR="004D63AE" w:rsidRPr="0084599D">
        <w:rPr>
          <w:bCs/>
          <w:sz w:val="26"/>
          <w:szCs w:val="26"/>
          <w:u w:val="single"/>
        </w:rPr>
        <w:t xml:space="preserve"> бюджета</w:t>
      </w:r>
      <w:r w:rsidR="0084599D">
        <w:rPr>
          <w:bCs/>
          <w:sz w:val="26"/>
          <w:szCs w:val="26"/>
          <w:u w:val="single"/>
        </w:rPr>
        <w:t xml:space="preserve"> </w:t>
      </w:r>
      <w:r w:rsidR="004D63AE">
        <w:rPr>
          <w:bCs/>
          <w:sz w:val="26"/>
          <w:szCs w:val="26"/>
        </w:rPr>
        <w:t>(</w:t>
      </w:r>
      <w:r w:rsidR="004D63AE" w:rsidRPr="004D63AE">
        <w:rPr>
          <w:bCs/>
          <w:sz w:val="26"/>
          <w:szCs w:val="26"/>
        </w:rPr>
        <w:t xml:space="preserve">соглашение №71 от 09.06.2020 с </w:t>
      </w:r>
      <w:proofErr w:type="spellStart"/>
      <w:r w:rsidR="004D63AE" w:rsidRPr="004D63AE">
        <w:rPr>
          <w:bCs/>
          <w:sz w:val="26"/>
          <w:szCs w:val="26"/>
        </w:rPr>
        <w:t>ДЖКХиС</w:t>
      </w:r>
      <w:proofErr w:type="spellEnd"/>
      <w:r w:rsidR="004D63AE" w:rsidRPr="004D63AE">
        <w:rPr>
          <w:bCs/>
          <w:sz w:val="26"/>
          <w:szCs w:val="26"/>
        </w:rPr>
        <w:t xml:space="preserve"> НАО на капитальный ремонт жилого дома № 31 в </w:t>
      </w:r>
      <w:proofErr w:type="spellStart"/>
      <w:r w:rsidR="004D63AE" w:rsidRPr="004D63AE">
        <w:rPr>
          <w:bCs/>
          <w:sz w:val="26"/>
          <w:szCs w:val="26"/>
        </w:rPr>
        <w:t>с</w:t>
      </w:r>
      <w:proofErr w:type="gramStart"/>
      <w:r w:rsidR="004D63AE" w:rsidRPr="004D63AE">
        <w:rPr>
          <w:bCs/>
          <w:sz w:val="26"/>
          <w:szCs w:val="26"/>
        </w:rPr>
        <w:t>.О</w:t>
      </w:r>
      <w:proofErr w:type="gramEnd"/>
      <w:r w:rsidR="004D63AE" w:rsidRPr="004D63AE">
        <w:rPr>
          <w:bCs/>
          <w:sz w:val="26"/>
          <w:szCs w:val="26"/>
        </w:rPr>
        <w:t>ксино</w:t>
      </w:r>
      <w:proofErr w:type="spellEnd"/>
      <w:r w:rsidR="004D63AE">
        <w:rPr>
          <w:bCs/>
          <w:sz w:val="26"/>
          <w:szCs w:val="26"/>
        </w:rPr>
        <w:t>)</w:t>
      </w:r>
      <w:r w:rsidRPr="00B15B4C">
        <w:rPr>
          <w:bCs/>
          <w:sz w:val="26"/>
          <w:szCs w:val="26"/>
        </w:rPr>
        <w:t xml:space="preserve"> для обеспечения </w:t>
      </w:r>
      <w:proofErr w:type="spellStart"/>
      <w:r w:rsidRPr="00B15B4C">
        <w:rPr>
          <w:bCs/>
          <w:sz w:val="26"/>
          <w:szCs w:val="26"/>
        </w:rPr>
        <w:t>софинансирования</w:t>
      </w:r>
      <w:proofErr w:type="spellEnd"/>
      <w:r w:rsidRPr="00B15B4C">
        <w:rPr>
          <w:bCs/>
          <w:sz w:val="26"/>
          <w:szCs w:val="26"/>
        </w:rPr>
        <w:t xml:space="preserve"> мероприятий по организации содержания мун</w:t>
      </w:r>
      <w:r w:rsidRPr="00B15B4C">
        <w:rPr>
          <w:bCs/>
          <w:sz w:val="26"/>
          <w:szCs w:val="26"/>
        </w:rPr>
        <w:t>и</w:t>
      </w:r>
      <w:r w:rsidRPr="00B15B4C">
        <w:rPr>
          <w:bCs/>
          <w:sz w:val="26"/>
          <w:szCs w:val="26"/>
        </w:rPr>
        <w:t>ципального жилищного фонда</w:t>
      </w:r>
      <w:r w:rsidR="00DD57E6">
        <w:rPr>
          <w:bCs/>
          <w:sz w:val="26"/>
          <w:szCs w:val="26"/>
        </w:rPr>
        <w:t xml:space="preserve"> </w:t>
      </w:r>
      <w:r>
        <w:rPr>
          <w:bCs/>
          <w:sz w:val="26"/>
          <w:szCs w:val="26"/>
        </w:rPr>
        <w:t xml:space="preserve">запланированы </w:t>
      </w:r>
      <w:r w:rsidR="00DD57E6">
        <w:rPr>
          <w:bCs/>
          <w:sz w:val="26"/>
          <w:szCs w:val="26"/>
        </w:rPr>
        <w:t xml:space="preserve">средства </w:t>
      </w:r>
      <w:r>
        <w:rPr>
          <w:bCs/>
          <w:sz w:val="26"/>
          <w:szCs w:val="26"/>
        </w:rPr>
        <w:t xml:space="preserve">в сумме </w:t>
      </w:r>
      <w:r w:rsidRPr="00B15B4C">
        <w:rPr>
          <w:bCs/>
          <w:sz w:val="26"/>
          <w:szCs w:val="26"/>
        </w:rPr>
        <w:t>544,1 т</w:t>
      </w:r>
      <w:r>
        <w:rPr>
          <w:bCs/>
          <w:sz w:val="26"/>
          <w:szCs w:val="26"/>
        </w:rPr>
        <w:t>ыс. руб.</w:t>
      </w:r>
      <w:r w:rsidRPr="00B15B4C">
        <w:rPr>
          <w:bCs/>
          <w:sz w:val="26"/>
          <w:szCs w:val="26"/>
        </w:rPr>
        <w:t>, и</w:t>
      </w:r>
      <w:r w:rsidRPr="00B15B4C">
        <w:rPr>
          <w:bCs/>
          <w:sz w:val="26"/>
          <w:szCs w:val="26"/>
        </w:rPr>
        <w:t>с</w:t>
      </w:r>
      <w:r w:rsidRPr="00B15B4C">
        <w:rPr>
          <w:bCs/>
          <w:sz w:val="26"/>
          <w:szCs w:val="26"/>
        </w:rPr>
        <w:t>полнени</w:t>
      </w:r>
      <w:r w:rsidR="00DD57E6">
        <w:rPr>
          <w:bCs/>
          <w:sz w:val="26"/>
          <w:szCs w:val="26"/>
        </w:rPr>
        <w:t xml:space="preserve">е составило 538,3 тыс. руб. </w:t>
      </w:r>
      <w:r>
        <w:rPr>
          <w:bCs/>
          <w:sz w:val="26"/>
          <w:szCs w:val="26"/>
        </w:rPr>
        <w:t>Согласно пояснительной записке</w:t>
      </w:r>
      <w:r w:rsidR="004D63AE">
        <w:rPr>
          <w:bCs/>
          <w:sz w:val="26"/>
          <w:szCs w:val="26"/>
        </w:rPr>
        <w:t xml:space="preserve"> </w:t>
      </w:r>
      <w:r w:rsidR="00DD57E6">
        <w:rPr>
          <w:bCs/>
          <w:sz w:val="26"/>
          <w:szCs w:val="26"/>
        </w:rPr>
        <w:t>работы выпо</w:t>
      </w:r>
      <w:r w:rsidR="00DD57E6">
        <w:rPr>
          <w:bCs/>
          <w:sz w:val="26"/>
          <w:szCs w:val="26"/>
        </w:rPr>
        <w:t>л</w:t>
      </w:r>
      <w:r w:rsidR="00DD57E6">
        <w:rPr>
          <w:bCs/>
          <w:sz w:val="26"/>
          <w:szCs w:val="26"/>
        </w:rPr>
        <w:t>нены в рамках</w:t>
      </w:r>
      <w:r w:rsidR="004D63AE" w:rsidRPr="004D63AE">
        <w:rPr>
          <w:bCs/>
          <w:sz w:val="26"/>
          <w:szCs w:val="26"/>
        </w:rPr>
        <w:t xml:space="preserve"> муниципальн</w:t>
      </w:r>
      <w:r w:rsidR="00DD57E6">
        <w:rPr>
          <w:bCs/>
          <w:sz w:val="26"/>
          <w:szCs w:val="26"/>
        </w:rPr>
        <w:t>ого</w:t>
      </w:r>
      <w:r w:rsidR="004D63AE" w:rsidRPr="004D63AE">
        <w:rPr>
          <w:bCs/>
          <w:sz w:val="26"/>
          <w:szCs w:val="26"/>
        </w:rPr>
        <w:t xml:space="preserve"> контракт</w:t>
      </w:r>
      <w:r w:rsidR="00DD57E6">
        <w:rPr>
          <w:bCs/>
          <w:sz w:val="26"/>
          <w:szCs w:val="26"/>
        </w:rPr>
        <w:t>а</w:t>
      </w:r>
      <w:r w:rsidR="004D63AE" w:rsidRPr="004D63AE">
        <w:rPr>
          <w:bCs/>
          <w:sz w:val="26"/>
          <w:szCs w:val="26"/>
        </w:rPr>
        <w:t xml:space="preserve"> №1 от 18 мая 2020 с ИП </w:t>
      </w:r>
      <w:proofErr w:type="spellStart"/>
      <w:r w:rsidR="004D63AE" w:rsidRPr="004D63AE">
        <w:rPr>
          <w:bCs/>
          <w:sz w:val="26"/>
          <w:szCs w:val="26"/>
        </w:rPr>
        <w:t>Титар</w:t>
      </w:r>
      <w:proofErr w:type="spellEnd"/>
      <w:r w:rsidR="004D63AE" w:rsidRPr="004D63AE">
        <w:rPr>
          <w:bCs/>
          <w:sz w:val="26"/>
          <w:szCs w:val="26"/>
        </w:rPr>
        <w:t xml:space="preserve"> И.И. </w:t>
      </w:r>
    </w:p>
    <w:p w:rsidR="007749D6" w:rsidRPr="00B15B4C" w:rsidRDefault="00A00FED" w:rsidP="00B15B4C">
      <w:pPr>
        <w:ind w:firstLine="709"/>
        <w:jc w:val="both"/>
        <w:rPr>
          <w:b/>
          <w:bCs/>
          <w:sz w:val="26"/>
          <w:szCs w:val="26"/>
        </w:rPr>
      </w:pPr>
      <w:r>
        <w:rPr>
          <w:bCs/>
          <w:sz w:val="26"/>
          <w:szCs w:val="26"/>
        </w:rPr>
        <w:t>По</w:t>
      </w:r>
      <w:r w:rsidR="004D63AE" w:rsidRPr="004D63AE">
        <w:rPr>
          <w:bCs/>
          <w:sz w:val="26"/>
          <w:szCs w:val="26"/>
        </w:rPr>
        <w:t xml:space="preserve"> други</w:t>
      </w:r>
      <w:r>
        <w:rPr>
          <w:bCs/>
          <w:sz w:val="26"/>
          <w:szCs w:val="26"/>
        </w:rPr>
        <w:t>м</w:t>
      </w:r>
      <w:r w:rsidR="004D63AE" w:rsidRPr="004D63AE">
        <w:rPr>
          <w:bCs/>
          <w:sz w:val="26"/>
          <w:szCs w:val="26"/>
        </w:rPr>
        <w:t xml:space="preserve"> мероприятия</w:t>
      </w:r>
      <w:r>
        <w:rPr>
          <w:bCs/>
          <w:sz w:val="26"/>
          <w:szCs w:val="26"/>
        </w:rPr>
        <w:t>м</w:t>
      </w:r>
      <w:r w:rsidR="004D63AE" w:rsidRPr="004D63AE">
        <w:rPr>
          <w:bCs/>
          <w:sz w:val="26"/>
          <w:szCs w:val="26"/>
        </w:rPr>
        <w:t xml:space="preserve"> в области жилищного хозяйства при плане </w:t>
      </w:r>
      <w:r w:rsidR="00DD57E6">
        <w:rPr>
          <w:bCs/>
          <w:sz w:val="26"/>
          <w:szCs w:val="26"/>
        </w:rPr>
        <w:t>4</w:t>
      </w:r>
      <w:r w:rsidR="004D63AE" w:rsidRPr="004D63AE">
        <w:rPr>
          <w:bCs/>
          <w:sz w:val="26"/>
          <w:szCs w:val="26"/>
        </w:rPr>
        <w:t>0,0</w:t>
      </w:r>
      <w:r w:rsidR="004D63AE">
        <w:rPr>
          <w:bCs/>
          <w:sz w:val="26"/>
          <w:szCs w:val="26"/>
        </w:rPr>
        <w:t> </w:t>
      </w:r>
      <w:r w:rsidR="004D63AE" w:rsidRPr="004D63AE">
        <w:rPr>
          <w:bCs/>
          <w:sz w:val="26"/>
          <w:szCs w:val="26"/>
        </w:rPr>
        <w:t>т</w:t>
      </w:r>
      <w:r w:rsidR="004D63AE">
        <w:rPr>
          <w:bCs/>
          <w:sz w:val="26"/>
          <w:szCs w:val="26"/>
        </w:rPr>
        <w:t>ыс</w:t>
      </w:r>
      <w:r w:rsidR="004D63AE" w:rsidRPr="004D63AE">
        <w:rPr>
          <w:bCs/>
          <w:sz w:val="26"/>
          <w:szCs w:val="26"/>
        </w:rPr>
        <w:t>.</w:t>
      </w:r>
      <w:r w:rsidR="004D63AE">
        <w:rPr>
          <w:bCs/>
          <w:sz w:val="26"/>
          <w:szCs w:val="26"/>
        </w:rPr>
        <w:t> </w:t>
      </w:r>
      <w:r w:rsidR="004D63AE" w:rsidRPr="004D63AE">
        <w:rPr>
          <w:bCs/>
          <w:sz w:val="26"/>
          <w:szCs w:val="26"/>
        </w:rPr>
        <w:t>р</w:t>
      </w:r>
      <w:r w:rsidR="004D63AE">
        <w:rPr>
          <w:bCs/>
          <w:sz w:val="26"/>
          <w:szCs w:val="26"/>
        </w:rPr>
        <w:t>уб</w:t>
      </w:r>
      <w:r w:rsidR="004D63AE" w:rsidRPr="004D63AE">
        <w:rPr>
          <w:bCs/>
          <w:sz w:val="26"/>
          <w:szCs w:val="26"/>
        </w:rPr>
        <w:t>. исполнения нет.</w:t>
      </w:r>
      <w:r w:rsidR="004D63AE">
        <w:rPr>
          <w:bCs/>
          <w:sz w:val="26"/>
          <w:szCs w:val="26"/>
        </w:rPr>
        <w:t xml:space="preserve"> Согласно пояснительной записке з</w:t>
      </w:r>
      <w:r w:rsidR="004D63AE" w:rsidRPr="004D63AE">
        <w:rPr>
          <w:bCs/>
          <w:sz w:val="26"/>
          <w:szCs w:val="26"/>
        </w:rPr>
        <w:t>апланированы ра</w:t>
      </w:r>
      <w:r w:rsidR="004D63AE" w:rsidRPr="004D63AE">
        <w:rPr>
          <w:bCs/>
          <w:sz w:val="26"/>
          <w:szCs w:val="26"/>
        </w:rPr>
        <w:t>с</w:t>
      </w:r>
      <w:r w:rsidR="004D63AE" w:rsidRPr="004D63AE">
        <w:rPr>
          <w:bCs/>
          <w:sz w:val="26"/>
          <w:szCs w:val="26"/>
        </w:rPr>
        <w:t>ходы по проверке достоверности определения сметной стоимости капитального р</w:t>
      </w:r>
      <w:r w:rsidR="004D63AE" w:rsidRPr="004D63AE">
        <w:rPr>
          <w:bCs/>
          <w:sz w:val="26"/>
          <w:szCs w:val="26"/>
        </w:rPr>
        <w:t>е</w:t>
      </w:r>
      <w:r w:rsidR="004D63AE" w:rsidRPr="004D63AE">
        <w:rPr>
          <w:bCs/>
          <w:sz w:val="26"/>
          <w:szCs w:val="26"/>
        </w:rPr>
        <w:t xml:space="preserve">монта ж/домов </w:t>
      </w:r>
      <w:proofErr w:type="spellStart"/>
      <w:r w:rsidR="004D63AE" w:rsidRPr="004D63AE">
        <w:rPr>
          <w:bCs/>
          <w:sz w:val="26"/>
          <w:szCs w:val="26"/>
        </w:rPr>
        <w:t>с</w:t>
      </w:r>
      <w:proofErr w:type="gramStart"/>
      <w:r w:rsidR="004D63AE" w:rsidRPr="004D63AE">
        <w:rPr>
          <w:bCs/>
          <w:sz w:val="26"/>
          <w:szCs w:val="26"/>
        </w:rPr>
        <w:t>.О</w:t>
      </w:r>
      <w:proofErr w:type="gramEnd"/>
      <w:r w:rsidR="004D63AE" w:rsidRPr="004D63AE">
        <w:rPr>
          <w:bCs/>
          <w:sz w:val="26"/>
          <w:szCs w:val="26"/>
        </w:rPr>
        <w:t>ксино,п.Хонгурей</w:t>
      </w:r>
      <w:proofErr w:type="spellEnd"/>
      <w:r w:rsidR="004D63AE" w:rsidRPr="004D63AE">
        <w:rPr>
          <w:bCs/>
          <w:sz w:val="26"/>
          <w:szCs w:val="26"/>
        </w:rPr>
        <w:t xml:space="preserve"> и </w:t>
      </w:r>
      <w:proofErr w:type="spellStart"/>
      <w:r w:rsidR="004D63AE" w:rsidRPr="004D63AE">
        <w:rPr>
          <w:bCs/>
          <w:sz w:val="26"/>
          <w:szCs w:val="26"/>
        </w:rPr>
        <w:t>д.Каменка</w:t>
      </w:r>
      <w:proofErr w:type="spellEnd"/>
      <w:r w:rsidR="004D63AE" w:rsidRPr="004D63AE">
        <w:rPr>
          <w:bCs/>
          <w:sz w:val="26"/>
          <w:szCs w:val="26"/>
        </w:rPr>
        <w:t xml:space="preserve">. Счета на оплату от </w:t>
      </w:r>
      <w:proofErr w:type="spellStart"/>
      <w:r w:rsidR="004D63AE" w:rsidRPr="004D63AE">
        <w:rPr>
          <w:bCs/>
          <w:sz w:val="26"/>
          <w:szCs w:val="26"/>
        </w:rPr>
        <w:t>Госстройжи</w:t>
      </w:r>
      <w:r w:rsidR="004D63AE" w:rsidRPr="004D63AE">
        <w:rPr>
          <w:bCs/>
          <w:sz w:val="26"/>
          <w:szCs w:val="26"/>
        </w:rPr>
        <w:t>л</w:t>
      </w:r>
      <w:r w:rsidR="004D63AE" w:rsidRPr="004D63AE">
        <w:rPr>
          <w:bCs/>
          <w:sz w:val="26"/>
          <w:szCs w:val="26"/>
        </w:rPr>
        <w:t>надзора</w:t>
      </w:r>
      <w:proofErr w:type="spellEnd"/>
      <w:r w:rsidR="004D63AE" w:rsidRPr="004D63AE">
        <w:rPr>
          <w:bCs/>
          <w:sz w:val="26"/>
          <w:szCs w:val="26"/>
        </w:rPr>
        <w:t xml:space="preserve"> НАО не поступали</w:t>
      </w:r>
      <w:r w:rsidR="004D63AE">
        <w:rPr>
          <w:bCs/>
          <w:sz w:val="26"/>
          <w:szCs w:val="26"/>
        </w:rPr>
        <w:t>.</w:t>
      </w:r>
    </w:p>
    <w:p w:rsidR="00EC4966" w:rsidRDefault="00EC4966" w:rsidP="0040563D">
      <w:pPr>
        <w:ind w:firstLine="709"/>
        <w:jc w:val="both"/>
        <w:rPr>
          <w:bCs/>
          <w:sz w:val="26"/>
          <w:szCs w:val="26"/>
          <w:highlight w:val="yellow"/>
        </w:rPr>
      </w:pPr>
    </w:p>
    <w:p w:rsidR="00767649" w:rsidRPr="00767649" w:rsidRDefault="00F44892" w:rsidP="0040563D">
      <w:pPr>
        <w:ind w:firstLine="709"/>
        <w:jc w:val="both"/>
        <w:rPr>
          <w:bCs/>
          <w:sz w:val="26"/>
          <w:szCs w:val="26"/>
        </w:rPr>
      </w:pPr>
      <w:proofErr w:type="gramStart"/>
      <w:r>
        <w:rPr>
          <w:bCs/>
          <w:sz w:val="26"/>
          <w:szCs w:val="26"/>
          <w:u w:val="single"/>
        </w:rPr>
        <w:t>П</w:t>
      </w:r>
      <w:r w:rsidRPr="00F44892">
        <w:rPr>
          <w:bCs/>
          <w:sz w:val="26"/>
          <w:szCs w:val="26"/>
          <w:u w:val="single"/>
        </w:rPr>
        <w:t>о подразделу 05 02 «Коммунальное хозяйство»</w:t>
      </w:r>
      <w:r w:rsidR="00767649">
        <w:rPr>
          <w:bCs/>
          <w:sz w:val="26"/>
          <w:szCs w:val="26"/>
          <w:u w:val="single"/>
        </w:rPr>
        <w:t xml:space="preserve"> </w:t>
      </w:r>
      <w:r>
        <w:rPr>
          <w:bCs/>
          <w:sz w:val="26"/>
          <w:szCs w:val="26"/>
        </w:rPr>
        <w:t>в</w:t>
      </w:r>
      <w:r w:rsidR="0038220A" w:rsidRPr="00F44892">
        <w:rPr>
          <w:bCs/>
          <w:sz w:val="26"/>
          <w:szCs w:val="26"/>
        </w:rPr>
        <w:t xml:space="preserve"> рамках</w:t>
      </w:r>
      <w:r w:rsidR="00767649">
        <w:rPr>
          <w:bCs/>
          <w:sz w:val="26"/>
          <w:szCs w:val="26"/>
        </w:rPr>
        <w:t xml:space="preserve"> </w:t>
      </w:r>
      <w:r w:rsidR="00767649" w:rsidRPr="00767649">
        <w:rPr>
          <w:b/>
          <w:bCs/>
          <w:i/>
          <w:sz w:val="26"/>
          <w:szCs w:val="26"/>
        </w:rPr>
        <w:t>подпрограммы 4 «</w:t>
      </w:r>
      <w:proofErr w:type="spellStart"/>
      <w:r w:rsidR="00767649" w:rsidRPr="00767649">
        <w:rPr>
          <w:b/>
          <w:bCs/>
          <w:i/>
          <w:sz w:val="26"/>
          <w:szCs w:val="26"/>
        </w:rPr>
        <w:t>Энергоэффективность</w:t>
      </w:r>
      <w:proofErr w:type="spellEnd"/>
      <w:r w:rsidR="00767649" w:rsidRPr="00767649">
        <w:rPr>
          <w:b/>
          <w:bCs/>
          <w:i/>
          <w:sz w:val="26"/>
          <w:szCs w:val="26"/>
        </w:rPr>
        <w:t xml:space="preserve"> и развитие энергетики муниципального района «Зап</w:t>
      </w:r>
      <w:r w:rsidR="00767649" w:rsidRPr="00767649">
        <w:rPr>
          <w:b/>
          <w:bCs/>
          <w:i/>
          <w:sz w:val="26"/>
          <w:szCs w:val="26"/>
        </w:rPr>
        <w:t>о</w:t>
      </w:r>
      <w:r w:rsidR="00767649" w:rsidRPr="00767649">
        <w:rPr>
          <w:b/>
          <w:bCs/>
          <w:i/>
          <w:sz w:val="26"/>
          <w:szCs w:val="26"/>
        </w:rPr>
        <w:t>лярный район» МП «Комплексное развитие муниципального района «Заполярный район» на 2017-2022 годы»</w:t>
      </w:r>
      <w:r w:rsidR="00767649">
        <w:rPr>
          <w:b/>
          <w:bCs/>
          <w:i/>
          <w:sz w:val="26"/>
          <w:szCs w:val="26"/>
        </w:rPr>
        <w:t xml:space="preserve"> </w:t>
      </w:r>
      <w:r w:rsidR="00767649" w:rsidRPr="00767649">
        <w:rPr>
          <w:bCs/>
          <w:sz w:val="26"/>
          <w:szCs w:val="26"/>
        </w:rPr>
        <w:t xml:space="preserve">произведены расходы в </w:t>
      </w:r>
      <w:r w:rsidR="00767649">
        <w:rPr>
          <w:bCs/>
          <w:sz w:val="26"/>
          <w:szCs w:val="26"/>
        </w:rPr>
        <w:t>соответствии с плановыми пок</w:t>
      </w:r>
      <w:r w:rsidR="00767649">
        <w:rPr>
          <w:bCs/>
          <w:sz w:val="26"/>
          <w:szCs w:val="26"/>
        </w:rPr>
        <w:t>а</w:t>
      </w:r>
      <w:r w:rsidR="00767649">
        <w:rPr>
          <w:bCs/>
          <w:sz w:val="26"/>
          <w:szCs w:val="26"/>
        </w:rPr>
        <w:t xml:space="preserve">зателями в сумме 55,6 тыс. руб. (100,0%) на </w:t>
      </w:r>
      <w:r w:rsidR="00767649" w:rsidRPr="00C109C0">
        <w:rPr>
          <w:bCs/>
          <w:sz w:val="26"/>
          <w:szCs w:val="26"/>
        </w:rPr>
        <w:t>выполнение работ по гидравлической промывке, испытаний на плотность и прочность системы отопления потребителей тепловой энергии</w:t>
      </w:r>
      <w:r w:rsidR="00D505F5">
        <w:rPr>
          <w:bCs/>
          <w:sz w:val="26"/>
          <w:szCs w:val="26"/>
        </w:rPr>
        <w:t>.</w:t>
      </w:r>
      <w:proofErr w:type="gramEnd"/>
      <w:r w:rsidR="00767649">
        <w:rPr>
          <w:bCs/>
          <w:sz w:val="26"/>
          <w:szCs w:val="26"/>
        </w:rPr>
        <w:t xml:space="preserve"> </w:t>
      </w:r>
      <w:r w:rsidR="00D505F5">
        <w:rPr>
          <w:bCs/>
          <w:sz w:val="26"/>
          <w:szCs w:val="26"/>
        </w:rPr>
        <w:t>Согласно пояснительной записке п</w:t>
      </w:r>
      <w:r w:rsidR="00D505F5" w:rsidRPr="0059002B">
        <w:rPr>
          <w:sz w:val="26"/>
          <w:szCs w:val="26"/>
        </w:rPr>
        <w:t>о договору №52/ГИ-2020 от 01.07.2020 с МП ЗР «</w:t>
      </w:r>
      <w:proofErr w:type="spellStart"/>
      <w:r w:rsidR="00D505F5" w:rsidRPr="0059002B">
        <w:rPr>
          <w:sz w:val="26"/>
          <w:szCs w:val="26"/>
        </w:rPr>
        <w:t>Севержилкомсервис</w:t>
      </w:r>
      <w:proofErr w:type="spellEnd"/>
      <w:r w:rsidR="00D505F5" w:rsidRPr="0059002B">
        <w:rPr>
          <w:sz w:val="26"/>
          <w:szCs w:val="26"/>
        </w:rPr>
        <w:t xml:space="preserve">» выполнены работы по промывке системы отопления жилых домов №159/2,№4,№50 и №135 </w:t>
      </w:r>
      <w:proofErr w:type="spellStart"/>
      <w:r w:rsidR="00D505F5" w:rsidRPr="0059002B">
        <w:rPr>
          <w:sz w:val="26"/>
          <w:szCs w:val="26"/>
        </w:rPr>
        <w:t>с</w:t>
      </w:r>
      <w:proofErr w:type="gramStart"/>
      <w:r w:rsidR="00D505F5" w:rsidRPr="0059002B">
        <w:rPr>
          <w:sz w:val="26"/>
          <w:szCs w:val="26"/>
        </w:rPr>
        <w:t>.О</w:t>
      </w:r>
      <w:proofErr w:type="gramEnd"/>
      <w:r w:rsidR="00D505F5" w:rsidRPr="0059002B">
        <w:rPr>
          <w:sz w:val="26"/>
          <w:szCs w:val="26"/>
        </w:rPr>
        <w:t>ксино</w:t>
      </w:r>
      <w:proofErr w:type="spellEnd"/>
      <w:r w:rsidR="00D505F5" w:rsidRPr="0059002B">
        <w:rPr>
          <w:sz w:val="26"/>
          <w:szCs w:val="26"/>
        </w:rPr>
        <w:t>.</w:t>
      </w:r>
    </w:p>
    <w:p w:rsidR="000A0DEE" w:rsidRDefault="00D505F5" w:rsidP="0040563D">
      <w:pPr>
        <w:ind w:firstLine="709"/>
        <w:jc w:val="both"/>
        <w:rPr>
          <w:bCs/>
          <w:sz w:val="26"/>
          <w:szCs w:val="26"/>
        </w:rPr>
      </w:pPr>
      <w:r w:rsidRPr="00D505F5">
        <w:rPr>
          <w:bCs/>
          <w:sz w:val="26"/>
          <w:szCs w:val="26"/>
        </w:rPr>
        <w:t>В рамках</w:t>
      </w:r>
      <w:r>
        <w:rPr>
          <w:b/>
          <w:bCs/>
          <w:i/>
          <w:sz w:val="26"/>
          <w:szCs w:val="26"/>
        </w:rPr>
        <w:t xml:space="preserve"> </w:t>
      </w:r>
      <w:r w:rsidR="0038220A" w:rsidRPr="00A00FED">
        <w:rPr>
          <w:b/>
          <w:bCs/>
          <w:i/>
          <w:sz w:val="26"/>
          <w:szCs w:val="26"/>
        </w:rPr>
        <w:t xml:space="preserve">подпрограммы 5 </w:t>
      </w:r>
      <w:r w:rsidR="00036BB1" w:rsidRPr="00A00FED">
        <w:rPr>
          <w:b/>
          <w:bCs/>
          <w:i/>
          <w:sz w:val="26"/>
          <w:szCs w:val="26"/>
        </w:rPr>
        <w:t>«</w:t>
      </w:r>
      <w:r w:rsidR="0038220A" w:rsidRPr="00A00FED">
        <w:rPr>
          <w:b/>
          <w:bCs/>
          <w:i/>
          <w:sz w:val="26"/>
          <w:szCs w:val="26"/>
        </w:rPr>
        <w:t>Развитие социальной инфраструктуры и созд</w:t>
      </w:r>
      <w:r w:rsidR="0038220A" w:rsidRPr="00A00FED">
        <w:rPr>
          <w:b/>
          <w:bCs/>
          <w:i/>
          <w:sz w:val="26"/>
          <w:szCs w:val="26"/>
        </w:rPr>
        <w:t>а</w:t>
      </w:r>
      <w:r w:rsidR="0038220A" w:rsidRPr="00A00FED">
        <w:rPr>
          <w:b/>
          <w:bCs/>
          <w:i/>
          <w:sz w:val="26"/>
          <w:szCs w:val="26"/>
        </w:rPr>
        <w:t xml:space="preserve">ние комфортных условий проживания на территории муниципального района </w:t>
      </w:r>
      <w:r w:rsidR="00036BB1" w:rsidRPr="00A00FED">
        <w:rPr>
          <w:b/>
          <w:bCs/>
          <w:i/>
          <w:sz w:val="26"/>
          <w:szCs w:val="26"/>
        </w:rPr>
        <w:t>«</w:t>
      </w:r>
      <w:r w:rsidR="0038220A" w:rsidRPr="00A00FED">
        <w:rPr>
          <w:b/>
          <w:bCs/>
          <w:i/>
          <w:sz w:val="26"/>
          <w:szCs w:val="26"/>
        </w:rPr>
        <w:t>Заполярный район</w:t>
      </w:r>
      <w:r w:rsidR="00036BB1" w:rsidRPr="00A00FED">
        <w:rPr>
          <w:b/>
          <w:bCs/>
          <w:i/>
          <w:sz w:val="26"/>
          <w:szCs w:val="26"/>
        </w:rPr>
        <w:t>»</w:t>
      </w:r>
      <w:r w:rsidR="0038220A" w:rsidRPr="00A00FED">
        <w:rPr>
          <w:b/>
          <w:bCs/>
          <w:i/>
          <w:sz w:val="26"/>
          <w:szCs w:val="26"/>
        </w:rPr>
        <w:t xml:space="preserve"> МП «Комплексное развитие муниципального района «Зап</w:t>
      </w:r>
      <w:r w:rsidR="0038220A" w:rsidRPr="00A00FED">
        <w:rPr>
          <w:b/>
          <w:bCs/>
          <w:i/>
          <w:sz w:val="26"/>
          <w:szCs w:val="26"/>
        </w:rPr>
        <w:t>о</w:t>
      </w:r>
      <w:r w:rsidR="0038220A" w:rsidRPr="00A00FED">
        <w:rPr>
          <w:b/>
          <w:bCs/>
          <w:i/>
          <w:sz w:val="26"/>
          <w:szCs w:val="26"/>
        </w:rPr>
        <w:t>лярный район» на 2017-2022 годы»</w:t>
      </w:r>
      <w:r w:rsidR="00767649">
        <w:rPr>
          <w:b/>
          <w:bCs/>
          <w:i/>
          <w:sz w:val="26"/>
          <w:szCs w:val="26"/>
        </w:rPr>
        <w:t xml:space="preserve"> </w:t>
      </w:r>
      <w:r w:rsidR="00185D80" w:rsidRPr="00F44892">
        <w:rPr>
          <w:bCs/>
          <w:sz w:val="26"/>
          <w:szCs w:val="26"/>
        </w:rPr>
        <w:t xml:space="preserve">произведены расходы в сумме </w:t>
      </w:r>
      <w:r>
        <w:rPr>
          <w:bCs/>
          <w:sz w:val="26"/>
          <w:szCs w:val="26"/>
        </w:rPr>
        <w:t>9 766,8</w:t>
      </w:r>
      <w:r w:rsidR="00185D80" w:rsidRPr="00F44892">
        <w:rPr>
          <w:bCs/>
          <w:sz w:val="26"/>
          <w:szCs w:val="26"/>
        </w:rPr>
        <w:t xml:space="preserve"> тыс. руб., при плане </w:t>
      </w:r>
      <w:r>
        <w:rPr>
          <w:bCs/>
          <w:sz w:val="26"/>
          <w:szCs w:val="26"/>
        </w:rPr>
        <w:t>9 767,1</w:t>
      </w:r>
      <w:r w:rsidR="00185D80" w:rsidRPr="00F44892">
        <w:rPr>
          <w:bCs/>
          <w:sz w:val="26"/>
          <w:szCs w:val="26"/>
        </w:rPr>
        <w:t> тыс. руб.</w:t>
      </w:r>
      <w:r w:rsidR="0040563D" w:rsidRPr="00F44892">
        <w:rPr>
          <w:bCs/>
          <w:sz w:val="26"/>
          <w:szCs w:val="26"/>
        </w:rPr>
        <w:t xml:space="preserve"> (</w:t>
      </w:r>
      <w:r>
        <w:rPr>
          <w:bCs/>
          <w:sz w:val="26"/>
          <w:szCs w:val="26"/>
        </w:rPr>
        <w:t>100,0</w:t>
      </w:r>
      <w:r w:rsidR="0040563D" w:rsidRPr="00F44892">
        <w:rPr>
          <w:bCs/>
          <w:sz w:val="26"/>
          <w:szCs w:val="26"/>
        </w:rPr>
        <w:t>%)</w:t>
      </w:r>
      <w:r w:rsidR="00F44892">
        <w:rPr>
          <w:bCs/>
          <w:sz w:val="26"/>
          <w:szCs w:val="26"/>
        </w:rPr>
        <w:t>.</w:t>
      </w:r>
      <w:r w:rsidR="001479CF">
        <w:rPr>
          <w:bCs/>
          <w:sz w:val="26"/>
          <w:szCs w:val="26"/>
        </w:rPr>
        <w:t xml:space="preserve"> </w:t>
      </w:r>
      <w:r w:rsidR="0040563D" w:rsidRPr="00F44892">
        <w:rPr>
          <w:bCs/>
          <w:sz w:val="26"/>
          <w:szCs w:val="26"/>
        </w:rPr>
        <w:t>П</w:t>
      </w:r>
      <w:r w:rsidR="00185D80" w:rsidRPr="00F44892">
        <w:rPr>
          <w:bCs/>
          <w:sz w:val="26"/>
          <w:szCs w:val="26"/>
        </w:rPr>
        <w:t>редоставлен</w:t>
      </w:r>
      <w:r w:rsidR="0040563D" w:rsidRPr="00F44892">
        <w:rPr>
          <w:bCs/>
          <w:sz w:val="26"/>
          <w:szCs w:val="26"/>
        </w:rPr>
        <w:t xml:space="preserve">а </w:t>
      </w:r>
      <w:r w:rsidR="00185D80" w:rsidRPr="00F44892">
        <w:rPr>
          <w:bCs/>
          <w:sz w:val="26"/>
          <w:szCs w:val="26"/>
        </w:rPr>
        <w:t>субсиди</w:t>
      </w:r>
      <w:r w:rsidR="0040563D" w:rsidRPr="00F44892">
        <w:rPr>
          <w:bCs/>
          <w:sz w:val="26"/>
          <w:szCs w:val="26"/>
        </w:rPr>
        <w:t>я</w:t>
      </w:r>
      <w:r w:rsidR="00185D80" w:rsidRPr="00F44892">
        <w:rPr>
          <w:bCs/>
          <w:sz w:val="26"/>
          <w:szCs w:val="26"/>
        </w:rPr>
        <w:t xml:space="preserve"> МКП «</w:t>
      </w:r>
      <w:proofErr w:type="spellStart"/>
      <w:r w:rsidR="00185D80" w:rsidRPr="00F44892">
        <w:rPr>
          <w:bCs/>
          <w:sz w:val="26"/>
          <w:szCs w:val="26"/>
        </w:rPr>
        <w:t>Пустозерское</w:t>
      </w:r>
      <w:proofErr w:type="spellEnd"/>
      <w:r w:rsidR="00185D80" w:rsidRPr="00F44892">
        <w:rPr>
          <w:bCs/>
          <w:sz w:val="26"/>
          <w:szCs w:val="26"/>
        </w:rPr>
        <w:t>» на возмещение недополученных доходов, возникающих при оказании сельскому населению услуг об</w:t>
      </w:r>
      <w:r w:rsidR="0040563D" w:rsidRPr="00F44892">
        <w:rPr>
          <w:bCs/>
          <w:sz w:val="26"/>
          <w:szCs w:val="26"/>
        </w:rPr>
        <w:t xml:space="preserve">щественных бань. Субсидия исполнена </w:t>
      </w:r>
      <w:proofErr w:type="gramStart"/>
      <w:r w:rsidR="0040563D" w:rsidRPr="00F44892">
        <w:rPr>
          <w:bCs/>
          <w:sz w:val="26"/>
          <w:szCs w:val="26"/>
        </w:rPr>
        <w:t>согласно заявок</w:t>
      </w:r>
      <w:proofErr w:type="gramEnd"/>
      <w:r w:rsidR="0040563D" w:rsidRPr="00F44892">
        <w:rPr>
          <w:bCs/>
          <w:sz w:val="26"/>
          <w:szCs w:val="26"/>
        </w:rPr>
        <w:t xml:space="preserve"> от МКП «</w:t>
      </w:r>
      <w:proofErr w:type="spellStart"/>
      <w:r w:rsidR="0040563D" w:rsidRPr="00F44892">
        <w:rPr>
          <w:bCs/>
          <w:sz w:val="26"/>
          <w:szCs w:val="26"/>
        </w:rPr>
        <w:t>Пустозерское</w:t>
      </w:r>
      <w:proofErr w:type="spellEnd"/>
      <w:r w:rsidR="0040563D" w:rsidRPr="00F44892">
        <w:rPr>
          <w:bCs/>
          <w:sz w:val="26"/>
          <w:szCs w:val="26"/>
        </w:rPr>
        <w:t>»</w:t>
      </w:r>
      <w:r w:rsidR="00F44892" w:rsidRPr="00F44892">
        <w:rPr>
          <w:bCs/>
          <w:sz w:val="26"/>
          <w:szCs w:val="26"/>
        </w:rPr>
        <w:t>.</w:t>
      </w:r>
    </w:p>
    <w:p w:rsidR="00D505F5" w:rsidRPr="00F44892" w:rsidRDefault="00D505F5" w:rsidP="00D505F5">
      <w:pPr>
        <w:ind w:firstLine="709"/>
        <w:jc w:val="both"/>
        <w:rPr>
          <w:b/>
          <w:bCs/>
          <w:sz w:val="26"/>
          <w:szCs w:val="26"/>
        </w:rPr>
      </w:pPr>
      <w:r>
        <w:rPr>
          <w:b/>
          <w:sz w:val="26"/>
          <w:szCs w:val="26"/>
        </w:rPr>
        <w:t>В рамках МП «</w:t>
      </w:r>
      <w:r w:rsidRPr="002878FC">
        <w:rPr>
          <w:b/>
          <w:sz w:val="26"/>
          <w:szCs w:val="26"/>
        </w:rPr>
        <w:t xml:space="preserve">Развитие коммунальной инфраструктуры </w:t>
      </w:r>
      <w:r w:rsidR="009265FC">
        <w:rPr>
          <w:b/>
          <w:sz w:val="26"/>
          <w:szCs w:val="26"/>
        </w:rPr>
        <w:t>мун</w:t>
      </w:r>
      <w:r w:rsidR="009265FC">
        <w:rPr>
          <w:b/>
          <w:sz w:val="26"/>
          <w:szCs w:val="26"/>
        </w:rPr>
        <w:t>и</w:t>
      </w:r>
      <w:r w:rsidR="009265FC">
        <w:rPr>
          <w:b/>
          <w:sz w:val="26"/>
          <w:szCs w:val="26"/>
        </w:rPr>
        <w:t>ципального района</w:t>
      </w:r>
      <w:r w:rsidRPr="002878FC">
        <w:rPr>
          <w:b/>
          <w:sz w:val="26"/>
          <w:szCs w:val="26"/>
        </w:rPr>
        <w:t xml:space="preserve"> "Заполярный район" на 2020-2030 го</w:t>
      </w:r>
      <w:r>
        <w:rPr>
          <w:b/>
          <w:sz w:val="26"/>
          <w:szCs w:val="26"/>
        </w:rPr>
        <w:t>ды»</w:t>
      </w:r>
      <w:r w:rsidRPr="002878FC">
        <w:rPr>
          <w:bCs/>
          <w:sz w:val="26"/>
          <w:szCs w:val="26"/>
        </w:rPr>
        <w:t xml:space="preserve"> </w:t>
      </w:r>
      <w:r w:rsidRPr="00721677">
        <w:rPr>
          <w:bCs/>
          <w:sz w:val="26"/>
          <w:szCs w:val="26"/>
        </w:rPr>
        <w:t>заключено соглаш</w:t>
      </w:r>
      <w:r w:rsidRPr="00721677">
        <w:rPr>
          <w:bCs/>
          <w:sz w:val="26"/>
          <w:szCs w:val="26"/>
        </w:rPr>
        <w:t>е</w:t>
      </w:r>
      <w:r w:rsidRPr="00721677">
        <w:rPr>
          <w:bCs/>
          <w:sz w:val="26"/>
          <w:szCs w:val="26"/>
        </w:rPr>
        <w:t>ние</w:t>
      </w:r>
      <w:r>
        <w:rPr>
          <w:bCs/>
          <w:sz w:val="26"/>
          <w:szCs w:val="26"/>
        </w:rPr>
        <w:t xml:space="preserve"> </w:t>
      </w:r>
      <w:r w:rsidRPr="00336BE3">
        <w:rPr>
          <w:sz w:val="26"/>
          <w:szCs w:val="26"/>
        </w:rPr>
        <w:t>№01-13-76/20 от 13.01.2020</w:t>
      </w:r>
      <w:r>
        <w:rPr>
          <w:sz w:val="20"/>
        </w:rPr>
        <w:t xml:space="preserve"> </w:t>
      </w:r>
      <w:r w:rsidRPr="00721677">
        <w:rPr>
          <w:bCs/>
          <w:sz w:val="26"/>
          <w:szCs w:val="26"/>
        </w:rPr>
        <w:t>с Администрацией муниципально</w:t>
      </w:r>
      <w:r>
        <w:rPr>
          <w:bCs/>
          <w:sz w:val="26"/>
          <w:szCs w:val="26"/>
        </w:rPr>
        <w:t>го района «Зап</w:t>
      </w:r>
      <w:r>
        <w:rPr>
          <w:bCs/>
          <w:sz w:val="26"/>
          <w:szCs w:val="26"/>
        </w:rPr>
        <w:t>о</w:t>
      </w:r>
      <w:r>
        <w:rPr>
          <w:bCs/>
          <w:sz w:val="26"/>
          <w:szCs w:val="26"/>
        </w:rPr>
        <w:t xml:space="preserve">лярный район» </w:t>
      </w:r>
      <w:r w:rsidRPr="00570418">
        <w:rPr>
          <w:sz w:val="26"/>
          <w:szCs w:val="26"/>
        </w:rPr>
        <w:t xml:space="preserve">на содержание земельных участков, находящихся в собственности муниципальных </w:t>
      </w:r>
      <w:r w:rsidRPr="00570418">
        <w:rPr>
          <w:sz w:val="26"/>
          <w:szCs w:val="26"/>
        </w:rPr>
        <w:lastRenderedPageBreak/>
        <w:t xml:space="preserve">образований, предназначенных под складирование </w:t>
      </w:r>
      <w:r w:rsidRPr="00570418">
        <w:rPr>
          <w:bCs/>
          <w:sz w:val="26"/>
          <w:szCs w:val="26"/>
        </w:rPr>
        <w:t>отходов</w:t>
      </w:r>
      <w:r>
        <w:rPr>
          <w:sz w:val="26"/>
          <w:szCs w:val="26"/>
        </w:rPr>
        <w:t>». План</w:t>
      </w:r>
      <w:r>
        <w:rPr>
          <w:sz w:val="26"/>
          <w:szCs w:val="26"/>
        </w:rPr>
        <w:t>о</w:t>
      </w:r>
      <w:r>
        <w:rPr>
          <w:sz w:val="26"/>
          <w:szCs w:val="26"/>
        </w:rPr>
        <w:t>вые назначения исполнены на 100,0% в сумме 117,</w:t>
      </w:r>
      <w:r w:rsidR="0078075E">
        <w:rPr>
          <w:sz w:val="26"/>
          <w:szCs w:val="26"/>
        </w:rPr>
        <w:t>3</w:t>
      </w:r>
      <w:r>
        <w:rPr>
          <w:sz w:val="26"/>
          <w:szCs w:val="26"/>
        </w:rPr>
        <w:t> тыс. руб. Согласно пояснительной записке пр</w:t>
      </w:r>
      <w:r>
        <w:rPr>
          <w:sz w:val="26"/>
          <w:szCs w:val="26"/>
        </w:rPr>
        <w:t>о</w:t>
      </w:r>
      <w:r>
        <w:rPr>
          <w:sz w:val="26"/>
          <w:szCs w:val="26"/>
        </w:rPr>
        <w:t xml:space="preserve">изведена оплата услуг </w:t>
      </w:r>
      <w:r w:rsidRPr="00C109C0">
        <w:rPr>
          <w:sz w:val="26"/>
          <w:szCs w:val="26"/>
        </w:rPr>
        <w:t xml:space="preserve">по </w:t>
      </w:r>
      <w:r w:rsidRPr="00832772">
        <w:rPr>
          <w:sz w:val="26"/>
          <w:szCs w:val="26"/>
        </w:rPr>
        <w:t>сбору</w:t>
      </w:r>
      <w:r>
        <w:rPr>
          <w:sz w:val="26"/>
          <w:szCs w:val="26"/>
        </w:rPr>
        <w:t xml:space="preserve"> и сортировке мусора в </w:t>
      </w:r>
      <w:proofErr w:type="spellStart"/>
      <w:r>
        <w:rPr>
          <w:sz w:val="26"/>
          <w:szCs w:val="26"/>
        </w:rPr>
        <w:t>с</w:t>
      </w:r>
      <w:proofErr w:type="gramStart"/>
      <w:r>
        <w:rPr>
          <w:sz w:val="26"/>
          <w:szCs w:val="26"/>
        </w:rPr>
        <w:t>.О</w:t>
      </w:r>
      <w:proofErr w:type="gramEnd"/>
      <w:r>
        <w:rPr>
          <w:sz w:val="26"/>
          <w:szCs w:val="26"/>
        </w:rPr>
        <w:t>ксино</w:t>
      </w:r>
      <w:proofErr w:type="spellEnd"/>
      <w:r>
        <w:rPr>
          <w:sz w:val="26"/>
          <w:szCs w:val="26"/>
        </w:rPr>
        <w:t>,</w:t>
      </w:r>
      <w:r w:rsidR="00AD190B">
        <w:rPr>
          <w:sz w:val="26"/>
          <w:szCs w:val="26"/>
        </w:rPr>
        <w:t xml:space="preserve"> </w:t>
      </w:r>
      <w:proofErr w:type="spellStart"/>
      <w:r>
        <w:rPr>
          <w:sz w:val="26"/>
          <w:szCs w:val="26"/>
        </w:rPr>
        <w:t>п.Хонгурей</w:t>
      </w:r>
      <w:proofErr w:type="spellEnd"/>
      <w:r>
        <w:rPr>
          <w:sz w:val="26"/>
          <w:szCs w:val="26"/>
        </w:rPr>
        <w:t xml:space="preserve"> и </w:t>
      </w:r>
      <w:proofErr w:type="spellStart"/>
      <w:r>
        <w:rPr>
          <w:sz w:val="26"/>
          <w:szCs w:val="26"/>
        </w:rPr>
        <w:t>д.Каменка</w:t>
      </w:r>
      <w:proofErr w:type="spellEnd"/>
      <w:r w:rsidR="008B54EB">
        <w:rPr>
          <w:sz w:val="26"/>
          <w:szCs w:val="26"/>
        </w:rPr>
        <w:t>.</w:t>
      </w:r>
    </w:p>
    <w:p w:rsidR="0040563D" w:rsidRDefault="0040563D" w:rsidP="0040563D">
      <w:pPr>
        <w:ind w:firstLine="709"/>
        <w:jc w:val="both"/>
        <w:rPr>
          <w:bCs/>
          <w:sz w:val="26"/>
          <w:szCs w:val="26"/>
        </w:rPr>
      </w:pPr>
      <w:r w:rsidRPr="00F44892">
        <w:rPr>
          <w:bCs/>
          <w:sz w:val="26"/>
          <w:szCs w:val="26"/>
        </w:rPr>
        <w:t xml:space="preserve">На ликвидацию несанкционированного места размещения отходов в </w:t>
      </w:r>
      <w:proofErr w:type="spellStart"/>
      <w:r w:rsidRPr="00F44892">
        <w:rPr>
          <w:bCs/>
          <w:sz w:val="26"/>
          <w:szCs w:val="26"/>
        </w:rPr>
        <w:t>п</w:t>
      </w:r>
      <w:proofErr w:type="gramStart"/>
      <w:r w:rsidRPr="00F44892">
        <w:rPr>
          <w:bCs/>
          <w:sz w:val="26"/>
          <w:szCs w:val="26"/>
        </w:rPr>
        <w:t>.Х</w:t>
      </w:r>
      <w:proofErr w:type="gramEnd"/>
      <w:r w:rsidRPr="00F44892">
        <w:rPr>
          <w:bCs/>
          <w:sz w:val="26"/>
          <w:szCs w:val="26"/>
        </w:rPr>
        <w:t>онгурей</w:t>
      </w:r>
      <w:proofErr w:type="spellEnd"/>
      <w:r w:rsidR="00D505F5">
        <w:rPr>
          <w:bCs/>
          <w:sz w:val="26"/>
          <w:szCs w:val="26"/>
        </w:rPr>
        <w:t xml:space="preserve"> </w:t>
      </w:r>
      <w:r w:rsidR="00AC0F52" w:rsidRPr="00F44892">
        <w:rPr>
          <w:bCs/>
          <w:sz w:val="26"/>
          <w:szCs w:val="26"/>
        </w:rPr>
        <w:t>запланировано</w:t>
      </w:r>
      <w:r w:rsidRPr="00F44892">
        <w:rPr>
          <w:bCs/>
          <w:sz w:val="26"/>
          <w:szCs w:val="26"/>
        </w:rPr>
        <w:t xml:space="preserve"> 1 839,2 тыс. руб.</w:t>
      </w:r>
      <w:r w:rsidR="00AC0F52" w:rsidRPr="00F44892">
        <w:rPr>
          <w:bCs/>
          <w:sz w:val="26"/>
          <w:szCs w:val="26"/>
        </w:rPr>
        <w:t xml:space="preserve"> (за счет средств окружного бюджета- 1</w:t>
      </w:r>
      <w:r w:rsidR="00B813F8" w:rsidRPr="00F44892">
        <w:rPr>
          <w:bCs/>
          <w:sz w:val="26"/>
          <w:szCs w:val="26"/>
        </w:rPr>
        <w:t> </w:t>
      </w:r>
      <w:r w:rsidR="00AC0F52" w:rsidRPr="00F44892">
        <w:rPr>
          <w:bCs/>
          <w:sz w:val="26"/>
          <w:szCs w:val="26"/>
        </w:rPr>
        <w:t>784,0 тыс</w:t>
      </w:r>
      <w:r w:rsidR="00F44892" w:rsidRPr="00F44892">
        <w:rPr>
          <w:bCs/>
          <w:sz w:val="26"/>
          <w:szCs w:val="26"/>
        </w:rPr>
        <w:t>.</w:t>
      </w:r>
      <w:r w:rsidR="00AC0F52" w:rsidRPr="00F44892">
        <w:rPr>
          <w:bCs/>
          <w:sz w:val="26"/>
          <w:szCs w:val="26"/>
        </w:rPr>
        <w:t> руб.</w:t>
      </w:r>
      <w:r w:rsidRPr="00F44892">
        <w:rPr>
          <w:bCs/>
          <w:sz w:val="26"/>
          <w:szCs w:val="26"/>
        </w:rPr>
        <w:t>,</w:t>
      </w:r>
      <w:r w:rsidR="00AC0F52" w:rsidRPr="00F44892">
        <w:rPr>
          <w:bCs/>
          <w:sz w:val="26"/>
          <w:szCs w:val="26"/>
        </w:rPr>
        <w:t xml:space="preserve"> средства местного бюджета 55,2 тыс. руб.),</w:t>
      </w:r>
      <w:r w:rsidRPr="00F44892">
        <w:rPr>
          <w:bCs/>
          <w:sz w:val="26"/>
          <w:szCs w:val="26"/>
        </w:rPr>
        <w:t xml:space="preserve"> исполнения нет. </w:t>
      </w:r>
      <w:r w:rsidR="00AC0F52" w:rsidRPr="00F44892">
        <w:rPr>
          <w:bCs/>
          <w:sz w:val="26"/>
          <w:szCs w:val="26"/>
        </w:rPr>
        <w:t>Согла</w:t>
      </w:r>
      <w:r w:rsidR="00AC0F52" w:rsidRPr="00F44892">
        <w:rPr>
          <w:bCs/>
          <w:sz w:val="26"/>
          <w:szCs w:val="26"/>
        </w:rPr>
        <w:t>с</w:t>
      </w:r>
      <w:r w:rsidR="00AC0F52" w:rsidRPr="00F44892">
        <w:rPr>
          <w:bCs/>
          <w:sz w:val="26"/>
          <w:szCs w:val="26"/>
        </w:rPr>
        <w:t>но информации, представленной в пояснительной записке</w:t>
      </w:r>
      <w:r w:rsidR="00F44892">
        <w:rPr>
          <w:bCs/>
          <w:sz w:val="26"/>
          <w:szCs w:val="26"/>
        </w:rPr>
        <w:t>,</w:t>
      </w:r>
      <w:r w:rsidR="00D505F5">
        <w:rPr>
          <w:bCs/>
          <w:sz w:val="26"/>
          <w:szCs w:val="26"/>
        </w:rPr>
        <w:t xml:space="preserve"> </w:t>
      </w:r>
      <w:r w:rsidR="00D505F5" w:rsidRPr="003A6159">
        <w:rPr>
          <w:sz w:val="26"/>
          <w:szCs w:val="26"/>
        </w:rPr>
        <w:t>работы по данному мер</w:t>
      </w:r>
      <w:r w:rsidR="00D505F5" w:rsidRPr="003A6159">
        <w:rPr>
          <w:sz w:val="26"/>
          <w:szCs w:val="26"/>
        </w:rPr>
        <w:t>о</w:t>
      </w:r>
      <w:r w:rsidR="00D505F5" w:rsidRPr="003A6159">
        <w:rPr>
          <w:sz w:val="26"/>
          <w:szCs w:val="26"/>
        </w:rPr>
        <w:t xml:space="preserve">приятию выполнены в полном объеме. </w:t>
      </w:r>
      <w:proofErr w:type="gramStart"/>
      <w:r w:rsidR="00D505F5" w:rsidRPr="003A6159">
        <w:rPr>
          <w:sz w:val="26"/>
          <w:szCs w:val="26"/>
        </w:rPr>
        <w:t>Согласно Акта</w:t>
      </w:r>
      <w:proofErr w:type="gramEnd"/>
      <w:r w:rsidR="00D505F5" w:rsidRPr="003A6159">
        <w:rPr>
          <w:sz w:val="26"/>
          <w:szCs w:val="26"/>
        </w:rPr>
        <w:t xml:space="preserve"> сдачи-приемки работ от 30.09.2020 фактический объем вывезенных отходов составил 780 </w:t>
      </w:r>
      <w:proofErr w:type="spellStart"/>
      <w:r w:rsidR="00D505F5" w:rsidRPr="003A6159">
        <w:rPr>
          <w:sz w:val="26"/>
          <w:szCs w:val="26"/>
        </w:rPr>
        <w:t>куб.м</w:t>
      </w:r>
      <w:proofErr w:type="spellEnd"/>
      <w:r w:rsidR="00D505F5" w:rsidRPr="003A6159">
        <w:rPr>
          <w:sz w:val="26"/>
          <w:szCs w:val="26"/>
        </w:rPr>
        <w:t xml:space="preserve">. при плане 819 </w:t>
      </w:r>
      <w:proofErr w:type="spellStart"/>
      <w:r w:rsidR="00D505F5" w:rsidRPr="003A6159">
        <w:rPr>
          <w:sz w:val="26"/>
          <w:szCs w:val="26"/>
        </w:rPr>
        <w:t>куб.м</w:t>
      </w:r>
      <w:proofErr w:type="spellEnd"/>
      <w:r w:rsidR="00D505F5" w:rsidRPr="003A6159">
        <w:rPr>
          <w:sz w:val="26"/>
          <w:szCs w:val="26"/>
        </w:rPr>
        <w:t>.</w:t>
      </w:r>
      <w:r w:rsidR="00D505F5">
        <w:rPr>
          <w:sz w:val="26"/>
          <w:szCs w:val="26"/>
        </w:rPr>
        <w:t xml:space="preserve"> Подтверждающие документы для оплаты поступили 05 октября, расходы пройдут в октябре. </w:t>
      </w:r>
    </w:p>
    <w:p w:rsidR="00EC20FA" w:rsidRPr="00E91440" w:rsidRDefault="00EE4A1D" w:rsidP="00AC0F52">
      <w:pPr>
        <w:ind w:firstLine="709"/>
        <w:jc w:val="both"/>
        <w:rPr>
          <w:bCs/>
          <w:sz w:val="26"/>
          <w:szCs w:val="26"/>
        </w:rPr>
      </w:pPr>
      <w:r w:rsidRPr="00E91440">
        <w:rPr>
          <w:bCs/>
          <w:sz w:val="26"/>
          <w:szCs w:val="26"/>
          <w:u w:val="single"/>
        </w:rPr>
        <w:t>По подразделу 05 03 «</w:t>
      </w:r>
      <w:proofErr w:type="spellStart"/>
      <w:r w:rsidRPr="00E91440">
        <w:rPr>
          <w:bCs/>
          <w:sz w:val="26"/>
          <w:szCs w:val="26"/>
          <w:u w:val="single"/>
        </w:rPr>
        <w:t>Благоустройство</w:t>
      </w:r>
      <w:proofErr w:type="gramStart"/>
      <w:r w:rsidRPr="00E91440">
        <w:rPr>
          <w:bCs/>
          <w:sz w:val="26"/>
          <w:szCs w:val="26"/>
          <w:u w:val="single"/>
        </w:rPr>
        <w:t>»</w:t>
      </w:r>
      <w:r w:rsidRPr="00E91440">
        <w:rPr>
          <w:bCs/>
          <w:sz w:val="26"/>
          <w:szCs w:val="26"/>
        </w:rPr>
        <w:t>в</w:t>
      </w:r>
      <w:proofErr w:type="spellEnd"/>
      <w:proofErr w:type="gramEnd"/>
      <w:r w:rsidR="00EC20FA" w:rsidRPr="00E91440">
        <w:rPr>
          <w:bCs/>
          <w:sz w:val="26"/>
          <w:szCs w:val="26"/>
        </w:rPr>
        <w:t xml:space="preserve">  рамках </w:t>
      </w:r>
      <w:r w:rsidR="00EC20FA" w:rsidRPr="00A00FED">
        <w:rPr>
          <w:b/>
          <w:bCs/>
          <w:i/>
          <w:sz w:val="26"/>
          <w:szCs w:val="26"/>
        </w:rPr>
        <w:t xml:space="preserve">подпрограммы  5 </w:t>
      </w:r>
      <w:r w:rsidR="004D3A2A" w:rsidRPr="00A00FED">
        <w:rPr>
          <w:b/>
          <w:bCs/>
          <w:i/>
          <w:sz w:val="26"/>
          <w:szCs w:val="26"/>
        </w:rPr>
        <w:t>«</w:t>
      </w:r>
      <w:r w:rsidR="00EC20FA" w:rsidRPr="00A00FED">
        <w:rPr>
          <w:b/>
          <w:bCs/>
          <w:i/>
          <w:sz w:val="26"/>
          <w:szCs w:val="26"/>
        </w:rPr>
        <w:t xml:space="preserve">Развитие социальной инфраструктуры и создание комфортных условий проживания на территории муниципального района </w:t>
      </w:r>
      <w:r w:rsidR="004D3A2A" w:rsidRPr="00A00FED">
        <w:rPr>
          <w:b/>
          <w:bCs/>
          <w:i/>
          <w:sz w:val="26"/>
          <w:szCs w:val="26"/>
        </w:rPr>
        <w:t>«</w:t>
      </w:r>
      <w:r w:rsidR="00EC20FA" w:rsidRPr="00A00FED">
        <w:rPr>
          <w:b/>
          <w:bCs/>
          <w:i/>
          <w:sz w:val="26"/>
          <w:szCs w:val="26"/>
        </w:rPr>
        <w:t>Заполярный район</w:t>
      </w:r>
      <w:r w:rsidR="004D3A2A" w:rsidRPr="00A00FED">
        <w:rPr>
          <w:b/>
          <w:bCs/>
          <w:i/>
          <w:sz w:val="26"/>
          <w:szCs w:val="26"/>
        </w:rPr>
        <w:t>»</w:t>
      </w:r>
      <w:r w:rsidR="00EC20FA" w:rsidRPr="00A00FED">
        <w:rPr>
          <w:b/>
          <w:bCs/>
          <w:i/>
          <w:sz w:val="26"/>
          <w:szCs w:val="26"/>
        </w:rPr>
        <w:t xml:space="preserve"> МП «Комплексное ра</w:t>
      </w:r>
      <w:r w:rsidR="00EC20FA" w:rsidRPr="00A00FED">
        <w:rPr>
          <w:b/>
          <w:bCs/>
          <w:i/>
          <w:sz w:val="26"/>
          <w:szCs w:val="26"/>
        </w:rPr>
        <w:t>з</w:t>
      </w:r>
      <w:r w:rsidR="00EC20FA" w:rsidRPr="00A00FED">
        <w:rPr>
          <w:b/>
          <w:bCs/>
          <w:i/>
          <w:sz w:val="26"/>
          <w:szCs w:val="26"/>
        </w:rPr>
        <w:t>витие муниципального района «Заполярный район» на 2017-2022 годы»</w:t>
      </w:r>
      <w:r w:rsidR="00AD190B">
        <w:rPr>
          <w:b/>
          <w:bCs/>
          <w:i/>
          <w:sz w:val="26"/>
          <w:szCs w:val="26"/>
        </w:rPr>
        <w:t xml:space="preserve"> </w:t>
      </w:r>
      <w:r w:rsidR="00EC20FA" w:rsidRPr="00E91440">
        <w:rPr>
          <w:bCs/>
          <w:sz w:val="26"/>
          <w:szCs w:val="26"/>
        </w:rPr>
        <w:t>произвед</w:t>
      </w:r>
      <w:r w:rsidR="00EC20FA" w:rsidRPr="00E91440">
        <w:rPr>
          <w:bCs/>
          <w:sz w:val="26"/>
          <w:szCs w:val="26"/>
        </w:rPr>
        <w:t>е</w:t>
      </w:r>
      <w:r w:rsidR="00EC20FA" w:rsidRPr="00E91440">
        <w:rPr>
          <w:bCs/>
          <w:sz w:val="26"/>
          <w:szCs w:val="26"/>
        </w:rPr>
        <w:t>ны расходы на оплату</w:t>
      </w:r>
      <w:r w:rsidR="008B54EB">
        <w:rPr>
          <w:bCs/>
          <w:sz w:val="26"/>
          <w:szCs w:val="26"/>
        </w:rPr>
        <w:t xml:space="preserve"> </w:t>
      </w:r>
      <w:r w:rsidR="005B542D" w:rsidRPr="00E91440">
        <w:rPr>
          <w:bCs/>
          <w:sz w:val="26"/>
          <w:szCs w:val="26"/>
        </w:rPr>
        <w:t xml:space="preserve">электроэнергии по уличному освещению </w:t>
      </w:r>
      <w:r w:rsidR="000A0DEE" w:rsidRPr="00E91440">
        <w:rPr>
          <w:bCs/>
          <w:sz w:val="26"/>
          <w:szCs w:val="26"/>
        </w:rPr>
        <w:t xml:space="preserve">в </w:t>
      </w:r>
      <w:r w:rsidR="005B542D" w:rsidRPr="00E91440">
        <w:rPr>
          <w:bCs/>
          <w:sz w:val="26"/>
          <w:szCs w:val="26"/>
        </w:rPr>
        <w:t xml:space="preserve">объеме </w:t>
      </w:r>
      <w:r w:rsidR="00AC0F52" w:rsidRPr="00E91440">
        <w:rPr>
          <w:bCs/>
          <w:sz w:val="26"/>
          <w:szCs w:val="26"/>
        </w:rPr>
        <w:t>1</w:t>
      </w:r>
      <w:r w:rsidRPr="00E91440">
        <w:rPr>
          <w:bCs/>
          <w:sz w:val="26"/>
          <w:szCs w:val="26"/>
        </w:rPr>
        <w:t> 699,1 </w:t>
      </w:r>
      <w:r w:rsidR="000A0DEE" w:rsidRPr="00E91440">
        <w:rPr>
          <w:bCs/>
          <w:sz w:val="26"/>
          <w:szCs w:val="26"/>
        </w:rPr>
        <w:t>тыс. руб.</w:t>
      </w:r>
      <w:r w:rsidRPr="00E91440">
        <w:rPr>
          <w:bCs/>
          <w:sz w:val="26"/>
          <w:szCs w:val="26"/>
        </w:rPr>
        <w:t xml:space="preserve"> </w:t>
      </w:r>
      <w:r w:rsidR="008B54EB">
        <w:rPr>
          <w:bCs/>
          <w:sz w:val="26"/>
          <w:szCs w:val="26"/>
        </w:rPr>
        <w:t>, на благоустройство территорий поселений в сумме 186,0 тыс. руб.</w:t>
      </w:r>
    </w:p>
    <w:p w:rsidR="00EE4A1D" w:rsidRPr="00E91440" w:rsidRDefault="00EE4A1D" w:rsidP="00EE4A1D">
      <w:pPr>
        <w:ind w:firstLine="709"/>
        <w:jc w:val="both"/>
        <w:rPr>
          <w:sz w:val="26"/>
          <w:szCs w:val="26"/>
        </w:rPr>
      </w:pPr>
      <w:r w:rsidRPr="00E91440">
        <w:rPr>
          <w:sz w:val="26"/>
          <w:szCs w:val="26"/>
        </w:rPr>
        <w:t>На реализацию проектов по поддержке местных инициатив:</w:t>
      </w:r>
    </w:p>
    <w:p w:rsidR="00EE4A1D" w:rsidRPr="00E91440" w:rsidRDefault="00EE4A1D" w:rsidP="00EE4A1D">
      <w:pPr>
        <w:numPr>
          <w:ilvl w:val="0"/>
          <w:numId w:val="37"/>
        </w:numPr>
        <w:ind w:left="0" w:firstLine="709"/>
        <w:jc w:val="both"/>
        <w:rPr>
          <w:sz w:val="26"/>
          <w:szCs w:val="26"/>
        </w:rPr>
      </w:pPr>
      <w:r w:rsidRPr="00E91440">
        <w:rPr>
          <w:sz w:val="26"/>
          <w:szCs w:val="26"/>
        </w:rPr>
        <w:t>за счет средств окружного бюджета при плане 2</w:t>
      </w:r>
      <w:r w:rsidR="008B54EB">
        <w:rPr>
          <w:sz w:val="26"/>
          <w:szCs w:val="26"/>
        </w:rPr>
        <w:t xml:space="preserve"> 585,5</w:t>
      </w:r>
      <w:r w:rsidRPr="00E91440">
        <w:rPr>
          <w:sz w:val="26"/>
          <w:szCs w:val="26"/>
        </w:rPr>
        <w:t> тыс. руб. исполн</w:t>
      </w:r>
      <w:r w:rsidRPr="00E91440">
        <w:rPr>
          <w:sz w:val="26"/>
          <w:szCs w:val="26"/>
        </w:rPr>
        <w:t>е</w:t>
      </w:r>
      <w:r w:rsidRPr="00E91440">
        <w:rPr>
          <w:sz w:val="26"/>
          <w:szCs w:val="26"/>
        </w:rPr>
        <w:t xml:space="preserve">но </w:t>
      </w:r>
      <w:r w:rsidR="008B54EB">
        <w:rPr>
          <w:sz w:val="26"/>
          <w:szCs w:val="26"/>
        </w:rPr>
        <w:t>382,6</w:t>
      </w:r>
      <w:r w:rsidRPr="00E91440">
        <w:rPr>
          <w:sz w:val="26"/>
          <w:szCs w:val="26"/>
        </w:rPr>
        <w:t> тыс. руб. (1</w:t>
      </w:r>
      <w:r w:rsidR="008B54EB">
        <w:rPr>
          <w:sz w:val="26"/>
          <w:szCs w:val="26"/>
        </w:rPr>
        <w:t>4,8</w:t>
      </w:r>
      <w:r w:rsidRPr="00E91440">
        <w:rPr>
          <w:sz w:val="26"/>
          <w:szCs w:val="26"/>
        </w:rPr>
        <w:t>%);</w:t>
      </w:r>
    </w:p>
    <w:p w:rsidR="00EE4A1D" w:rsidRDefault="00EE4A1D" w:rsidP="00EE4A1D">
      <w:pPr>
        <w:numPr>
          <w:ilvl w:val="0"/>
          <w:numId w:val="37"/>
        </w:numPr>
        <w:ind w:left="0" w:firstLine="709"/>
        <w:jc w:val="both"/>
        <w:rPr>
          <w:sz w:val="26"/>
          <w:szCs w:val="26"/>
        </w:rPr>
      </w:pPr>
      <w:r w:rsidRPr="00E91440">
        <w:rPr>
          <w:sz w:val="26"/>
          <w:szCs w:val="26"/>
        </w:rPr>
        <w:t xml:space="preserve">за счет </w:t>
      </w:r>
      <w:proofErr w:type="spellStart"/>
      <w:r w:rsidRPr="00E91440">
        <w:rPr>
          <w:sz w:val="26"/>
          <w:szCs w:val="26"/>
        </w:rPr>
        <w:t>софинансирования</w:t>
      </w:r>
      <w:proofErr w:type="spellEnd"/>
      <w:r w:rsidRPr="00E91440">
        <w:rPr>
          <w:sz w:val="26"/>
          <w:szCs w:val="26"/>
        </w:rPr>
        <w:t xml:space="preserve"> из местного бюджета при плане 3</w:t>
      </w:r>
      <w:r w:rsidR="008B54EB">
        <w:rPr>
          <w:sz w:val="26"/>
          <w:szCs w:val="26"/>
        </w:rPr>
        <w:t>21,1</w:t>
      </w:r>
      <w:r w:rsidRPr="00E91440">
        <w:rPr>
          <w:sz w:val="26"/>
          <w:szCs w:val="26"/>
        </w:rPr>
        <w:t xml:space="preserve"> тыс. руб. исполнено </w:t>
      </w:r>
      <w:r w:rsidR="008B54EB">
        <w:rPr>
          <w:sz w:val="26"/>
          <w:szCs w:val="26"/>
        </w:rPr>
        <w:t>48,7</w:t>
      </w:r>
      <w:r w:rsidRPr="00E91440">
        <w:rPr>
          <w:sz w:val="26"/>
          <w:szCs w:val="26"/>
        </w:rPr>
        <w:t> тыс. руб.(1</w:t>
      </w:r>
      <w:r w:rsidR="008B54EB">
        <w:rPr>
          <w:sz w:val="26"/>
          <w:szCs w:val="26"/>
        </w:rPr>
        <w:t>5,2</w:t>
      </w:r>
      <w:r w:rsidRPr="00E91440">
        <w:rPr>
          <w:sz w:val="26"/>
          <w:szCs w:val="26"/>
        </w:rPr>
        <w:t>%)</w:t>
      </w:r>
      <w:r w:rsidR="00E91440">
        <w:rPr>
          <w:sz w:val="26"/>
          <w:szCs w:val="26"/>
        </w:rPr>
        <w:t>.</w:t>
      </w:r>
    </w:p>
    <w:p w:rsidR="00E91440" w:rsidRPr="00E91440" w:rsidRDefault="00E91440" w:rsidP="00E91440">
      <w:pPr>
        <w:ind w:firstLine="709"/>
        <w:jc w:val="both"/>
        <w:rPr>
          <w:sz w:val="26"/>
          <w:szCs w:val="26"/>
        </w:rPr>
      </w:pPr>
      <w:r>
        <w:rPr>
          <w:sz w:val="26"/>
          <w:szCs w:val="26"/>
        </w:rPr>
        <w:t>Согласно пояснительной записке расходование сре</w:t>
      </w:r>
      <w:proofErr w:type="gramStart"/>
      <w:r>
        <w:rPr>
          <w:sz w:val="26"/>
          <w:szCs w:val="26"/>
        </w:rPr>
        <w:t>дств пл</w:t>
      </w:r>
      <w:proofErr w:type="gramEnd"/>
      <w:r>
        <w:rPr>
          <w:sz w:val="26"/>
          <w:szCs w:val="26"/>
        </w:rPr>
        <w:t>анируется произв</w:t>
      </w:r>
      <w:r>
        <w:rPr>
          <w:sz w:val="26"/>
          <w:szCs w:val="26"/>
        </w:rPr>
        <w:t>е</w:t>
      </w:r>
      <w:r>
        <w:rPr>
          <w:sz w:val="26"/>
          <w:szCs w:val="26"/>
        </w:rPr>
        <w:t xml:space="preserve">сти в </w:t>
      </w:r>
      <w:r w:rsidR="008B54EB">
        <w:rPr>
          <w:sz w:val="26"/>
          <w:szCs w:val="26"/>
        </w:rPr>
        <w:t xml:space="preserve">октябре </w:t>
      </w:r>
      <w:r>
        <w:rPr>
          <w:sz w:val="26"/>
          <w:szCs w:val="26"/>
        </w:rPr>
        <w:t>по окончании работ, предусмотренных муниципальными контрактами.</w:t>
      </w:r>
    </w:p>
    <w:p w:rsidR="008B54EB" w:rsidRDefault="008B54EB" w:rsidP="00E91440">
      <w:pPr>
        <w:ind w:firstLine="709"/>
        <w:jc w:val="both"/>
        <w:rPr>
          <w:sz w:val="26"/>
          <w:szCs w:val="26"/>
        </w:rPr>
      </w:pPr>
    </w:p>
    <w:p w:rsidR="004D3A2A" w:rsidRPr="00E91440" w:rsidRDefault="00E91440" w:rsidP="00E91440">
      <w:pPr>
        <w:ind w:firstLine="709"/>
        <w:jc w:val="both"/>
        <w:rPr>
          <w:sz w:val="26"/>
          <w:szCs w:val="26"/>
        </w:rPr>
      </w:pPr>
      <w:r w:rsidRPr="00E91440">
        <w:rPr>
          <w:sz w:val="26"/>
          <w:szCs w:val="26"/>
        </w:rPr>
        <w:t>За</w:t>
      </w:r>
      <w:r w:rsidR="004D3A2A" w:rsidRPr="00E91440">
        <w:rPr>
          <w:sz w:val="26"/>
          <w:szCs w:val="26"/>
        </w:rPr>
        <w:t xml:space="preserve"> счет средств местного бюджета</w:t>
      </w:r>
      <w:r w:rsidR="008B54EB">
        <w:rPr>
          <w:sz w:val="26"/>
          <w:szCs w:val="26"/>
        </w:rPr>
        <w:t xml:space="preserve"> </w:t>
      </w:r>
      <w:r w:rsidR="004D3A2A" w:rsidRPr="00E91440">
        <w:rPr>
          <w:sz w:val="26"/>
          <w:szCs w:val="26"/>
        </w:rPr>
        <w:t>произведены расход</w:t>
      </w:r>
      <w:r w:rsidRPr="00E91440">
        <w:rPr>
          <w:sz w:val="26"/>
          <w:szCs w:val="26"/>
        </w:rPr>
        <w:t>ы на реализацию мер</w:t>
      </w:r>
      <w:r w:rsidRPr="00E91440">
        <w:rPr>
          <w:sz w:val="26"/>
          <w:szCs w:val="26"/>
        </w:rPr>
        <w:t>о</w:t>
      </w:r>
      <w:r w:rsidRPr="00E91440">
        <w:rPr>
          <w:sz w:val="26"/>
          <w:szCs w:val="26"/>
        </w:rPr>
        <w:t>приятий</w:t>
      </w:r>
      <w:r w:rsidR="004D3A2A" w:rsidRPr="00E91440">
        <w:rPr>
          <w:sz w:val="26"/>
          <w:szCs w:val="26"/>
        </w:rPr>
        <w:t>:</w:t>
      </w:r>
    </w:p>
    <w:p w:rsidR="004D3A2A" w:rsidRDefault="004D3A2A" w:rsidP="00E91440">
      <w:pPr>
        <w:numPr>
          <w:ilvl w:val="0"/>
          <w:numId w:val="27"/>
        </w:numPr>
        <w:ind w:left="0" w:firstLine="709"/>
        <w:jc w:val="both"/>
        <w:rPr>
          <w:sz w:val="26"/>
          <w:szCs w:val="26"/>
        </w:rPr>
      </w:pPr>
      <w:r w:rsidRPr="00E91440">
        <w:rPr>
          <w:sz w:val="26"/>
          <w:szCs w:val="26"/>
        </w:rPr>
        <w:t xml:space="preserve">на содержание и ремонт тротуаров - исполнено </w:t>
      </w:r>
      <w:r w:rsidR="00E91440" w:rsidRPr="00E91440">
        <w:rPr>
          <w:sz w:val="26"/>
          <w:szCs w:val="26"/>
        </w:rPr>
        <w:t>1</w:t>
      </w:r>
      <w:r w:rsidR="009A469C">
        <w:rPr>
          <w:sz w:val="26"/>
          <w:szCs w:val="26"/>
        </w:rPr>
        <w:t>83,9</w:t>
      </w:r>
      <w:r w:rsidRPr="00E91440">
        <w:rPr>
          <w:sz w:val="26"/>
          <w:szCs w:val="26"/>
        </w:rPr>
        <w:t xml:space="preserve"> тыс. руб. или </w:t>
      </w:r>
      <w:r w:rsidR="009A469C">
        <w:rPr>
          <w:sz w:val="26"/>
          <w:szCs w:val="26"/>
        </w:rPr>
        <w:t>51,3</w:t>
      </w:r>
      <w:r w:rsidRPr="00E91440">
        <w:rPr>
          <w:sz w:val="26"/>
          <w:szCs w:val="26"/>
        </w:rPr>
        <w:t>%</w:t>
      </w:r>
      <w:r w:rsidR="009A469C">
        <w:rPr>
          <w:sz w:val="26"/>
          <w:szCs w:val="26"/>
        </w:rPr>
        <w:t xml:space="preserve"> от плана</w:t>
      </w:r>
      <w:r w:rsidRPr="00E91440">
        <w:rPr>
          <w:sz w:val="26"/>
          <w:szCs w:val="26"/>
        </w:rPr>
        <w:t>;</w:t>
      </w:r>
    </w:p>
    <w:p w:rsidR="009A469C" w:rsidRPr="00E91440" w:rsidRDefault="009A469C" w:rsidP="00E91440">
      <w:pPr>
        <w:numPr>
          <w:ilvl w:val="0"/>
          <w:numId w:val="27"/>
        </w:numPr>
        <w:ind w:left="0" w:firstLine="709"/>
        <w:jc w:val="both"/>
        <w:rPr>
          <w:sz w:val="26"/>
          <w:szCs w:val="26"/>
        </w:rPr>
      </w:pPr>
      <w:r>
        <w:rPr>
          <w:sz w:val="26"/>
          <w:szCs w:val="26"/>
        </w:rPr>
        <w:t xml:space="preserve">на озеленение территории поселения (Парк Памяти) исполнено 134,0 тыс. руб. или на 83,6% от плана; </w:t>
      </w:r>
    </w:p>
    <w:p w:rsidR="00E91440" w:rsidRPr="00E91440" w:rsidRDefault="00E91440" w:rsidP="00E91440">
      <w:pPr>
        <w:numPr>
          <w:ilvl w:val="0"/>
          <w:numId w:val="27"/>
        </w:numPr>
        <w:ind w:left="0" w:firstLine="709"/>
        <w:jc w:val="both"/>
        <w:rPr>
          <w:sz w:val="26"/>
          <w:szCs w:val="26"/>
        </w:rPr>
      </w:pPr>
      <w:r w:rsidRPr="00E91440">
        <w:rPr>
          <w:sz w:val="26"/>
          <w:szCs w:val="26"/>
        </w:rPr>
        <w:t xml:space="preserve">на содержание мест захоронений на территории поселения исполнение составило </w:t>
      </w:r>
      <w:r w:rsidR="009A469C">
        <w:rPr>
          <w:sz w:val="26"/>
          <w:szCs w:val="26"/>
        </w:rPr>
        <w:t xml:space="preserve">29,9 тыс. руб. или </w:t>
      </w:r>
      <w:r w:rsidRPr="00E91440">
        <w:rPr>
          <w:sz w:val="26"/>
          <w:szCs w:val="26"/>
        </w:rPr>
        <w:t>9</w:t>
      </w:r>
      <w:r w:rsidR="009A469C">
        <w:rPr>
          <w:sz w:val="26"/>
          <w:szCs w:val="26"/>
        </w:rPr>
        <w:t>9,7</w:t>
      </w:r>
      <w:r w:rsidRPr="00E91440">
        <w:rPr>
          <w:sz w:val="26"/>
          <w:szCs w:val="26"/>
        </w:rPr>
        <w:t>%;</w:t>
      </w:r>
    </w:p>
    <w:p w:rsidR="00E91440" w:rsidRPr="00E91440" w:rsidRDefault="00E91440" w:rsidP="00E91440">
      <w:pPr>
        <w:numPr>
          <w:ilvl w:val="0"/>
          <w:numId w:val="27"/>
        </w:numPr>
        <w:ind w:left="0" w:firstLine="709"/>
        <w:jc w:val="both"/>
        <w:rPr>
          <w:sz w:val="26"/>
          <w:szCs w:val="26"/>
        </w:rPr>
      </w:pPr>
      <w:r w:rsidRPr="00E91440">
        <w:rPr>
          <w:sz w:val="26"/>
          <w:szCs w:val="26"/>
        </w:rPr>
        <w:t xml:space="preserve">на сбор и вывоз мусора при плане </w:t>
      </w:r>
      <w:r w:rsidR="009A469C">
        <w:rPr>
          <w:sz w:val="26"/>
          <w:szCs w:val="26"/>
        </w:rPr>
        <w:t>49,9</w:t>
      </w:r>
      <w:r w:rsidRPr="00E91440">
        <w:rPr>
          <w:sz w:val="26"/>
          <w:szCs w:val="26"/>
        </w:rPr>
        <w:t xml:space="preserve"> тыс. руб. исполнение </w:t>
      </w:r>
      <w:r w:rsidR="009A469C">
        <w:rPr>
          <w:sz w:val="26"/>
          <w:szCs w:val="26"/>
        </w:rPr>
        <w:t>30,0</w:t>
      </w:r>
      <w:r w:rsidRPr="00E91440">
        <w:rPr>
          <w:sz w:val="26"/>
          <w:szCs w:val="26"/>
        </w:rPr>
        <w:t xml:space="preserve"> тыс. руб. или </w:t>
      </w:r>
      <w:r w:rsidR="009A469C">
        <w:rPr>
          <w:sz w:val="26"/>
          <w:szCs w:val="26"/>
        </w:rPr>
        <w:t>60,1</w:t>
      </w:r>
      <w:r w:rsidRPr="00E91440">
        <w:rPr>
          <w:sz w:val="26"/>
          <w:szCs w:val="26"/>
        </w:rPr>
        <w:t>%</w:t>
      </w:r>
    </w:p>
    <w:p w:rsidR="00090EF9" w:rsidRDefault="004D3A2A" w:rsidP="00E91440">
      <w:pPr>
        <w:numPr>
          <w:ilvl w:val="0"/>
          <w:numId w:val="27"/>
        </w:numPr>
        <w:ind w:left="0" w:firstLine="709"/>
        <w:jc w:val="both"/>
        <w:rPr>
          <w:sz w:val="26"/>
          <w:szCs w:val="26"/>
        </w:rPr>
      </w:pPr>
      <w:r w:rsidRPr="00E91440">
        <w:rPr>
          <w:sz w:val="26"/>
          <w:szCs w:val="26"/>
        </w:rPr>
        <w:t xml:space="preserve">на прочие мероприятия по </w:t>
      </w:r>
      <w:r w:rsidR="00215F25" w:rsidRPr="00E91440">
        <w:rPr>
          <w:sz w:val="26"/>
          <w:szCs w:val="26"/>
        </w:rPr>
        <w:t>благоустройству (</w:t>
      </w:r>
      <w:r w:rsidR="00BF4282" w:rsidRPr="00E91440">
        <w:rPr>
          <w:sz w:val="26"/>
          <w:szCs w:val="26"/>
        </w:rPr>
        <w:t>уборк</w:t>
      </w:r>
      <w:r w:rsidR="00AC0F52" w:rsidRPr="00E91440">
        <w:rPr>
          <w:sz w:val="26"/>
          <w:szCs w:val="26"/>
        </w:rPr>
        <w:t>а</w:t>
      </w:r>
      <w:r w:rsidR="00BF4282" w:rsidRPr="00E91440">
        <w:rPr>
          <w:sz w:val="26"/>
          <w:szCs w:val="26"/>
        </w:rPr>
        <w:t xml:space="preserve"> снега в зимнее вре</w:t>
      </w:r>
      <w:r w:rsidR="00AC0F52" w:rsidRPr="00E91440">
        <w:rPr>
          <w:sz w:val="26"/>
          <w:szCs w:val="26"/>
        </w:rPr>
        <w:t xml:space="preserve">мя у Парков Памяти, уборка новогодних елок, снятие новогодней иллюминации </w:t>
      </w:r>
      <w:proofErr w:type="spellStart"/>
      <w:r w:rsidR="00AC0F52" w:rsidRPr="00E91440">
        <w:rPr>
          <w:sz w:val="26"/>
          <w:szCs w:val="26"/>
        </w:rPr>
        <w:t>с</w:t>
      </w:r>
      <w:proofErr w:type="gramStart"/>
      <w:r w:rsidR="00AC0F52" w:rsidRPr="00E91440">
        <w:rPr>
          <w:sz w:val="26"/>
          <w:szCs w:val="26"/>
        </w:rPr>
        <w:t>.О</w:t>
      </w:r>
      <w:proofErr w:type="gramEnd"/>
      <w:r w:rsidR="00AC0F52" w:rsidRPr="00E91440">
        <w:rPr>
          <w:sz w:val="26"/>
          <w:szCs w:val="26"/>
        </w:rPr>
        <w:t>ксино</w:t>
      </w:r>
      <w:proofErr w:type="spellEnd"/>
      <w:r w:rsidR="00AC0F52" w:rsidRPr="00E91440">
        <w:rPr>
          <w:sz w:val="26"/>
          <w:szCs w:val="26"/>
        </w:rPr>
        <w:t xml:space="preserve">, </w:t>
      </w:r>
      <w:proofErr w:type="spellStart"/>
      <w:r w:rsidR="00AC0F52" w:rsidRPr="00E91440">
        <w:rPr>
          <w:sz w:val="26"/>
          <w:szCs w:val="26"/>
        </w:rPr>
        <w:t>п.Хонгурей</w:t>
      </w:r>
      <w:proofErr w:type="spellEnd"/>
      <w:r w:rsidR="00AC0F52" w:rsidRPr="00E91440">
        <w:rPr>
          <w:sz w:val="26"/>
          <w:szCs w:val="26"/>
        </w:rPr>
        <w:t xml:space="preserve"> и </w:t>
      </w:r>
      <w:proofErr w:type="spellStart"/>
      <w:r w:rsidR="00AC0F52" w:rsidRPr="00E91440">
        <w:rPr>
          <w:sz w:val="26"/>
          <w:szCs w:val="26"/>
        </w:rPr>
        <w:t>д.Каменка</w:t>
      </w:r>
      <w:proofErr w:type="spellEnd"/>
      <w:r w:rsidR="009A469C">
        <w:rPr>
          <w:sz w:val="26"/>
          <w:szCs w:val="26"/>
        </w:rPr>
        <w:t xml:space="preserve">, кошение травы </w:t>
      </w:r>
      <w:r w:rsidR="009A469C" w:rsidRPr="00722AC6">
        <w:rPr>
          <w:sz w:val="26"/>
          <w:szCs w:val="26"/>
        </w:rPr>
        <w:t xml:space="preserve">у Парков Памяти </w:t>
      </w:r>
      <w:r w:rsidR="009A469C">
        <w:rPr>
          <w:sz w:val="26"/>
          <w:szCs w:val="26"/>
        </w:rPr>
        <w:t>и Детских г</w:t>
      </w:r>
      <w:r w:rsidR="009A469C">
        <w:rPr>
          <w:sz w:val="26"/>
          <w:szCs w:val="26"/>
        </w:rPr>
        <w:t>о</w:t>
      </w:r>
      <w:r w:rsidR="009A469C">
        <w:rPr>
          <w:sz w:val="26"/>
          <w:szCs w:val="26"/>
        </w:rPr>
        <w:t>родков, ремонт хоккейной площадки, покраска детских городков, приобретение ба</w:t>
      </w:r>
      <w:r w:rsidR="009A469C">
        <w:rPr>
          <w:sz w:val="26"/>
          <w:szCs w:val="26"/>
        </w:rPr>
        <w:t>н</w:t>
      </w:r>
      <w:r w:rsidR="009A469C">
        <w:rPr>
          <w:sz w:val="26"/>
          <w:szCs w:val="26"/>
        </w:rPr>
        <w:t>нера и др.</w:t>
      </w:r>
      <w:r w:rsidR="00215F25" w:rsidRPr="00E91440">
        <w:rPr>
          <w:sz w:val="26"/>
          <w:szCs w:val="26"/>
        </w:rPr>
        <w:t xml:space="preserve">) </w:t>
      </w:r>
      <w:r w:rsidR="008734EE" w:rsidRPr="00E91440">
        <w:rPr>
          <w:sz w:val="26"/>
          <w:szCs w:val="26"/>
        </w:rPr>
        <w:t>исполнен</w:t>
      </w:r>
      <w:r w:rsidR="00AC0F52" w:rsidRPr="00E91440">
        <w:rPr>
          <w:sz w:val="26"/>
          <w:szCs w:val="26"/>
        </w:rPr>
        <w:t xml:space="preserve">ие составило в сумме </w:t>
      </w:r>
      <w:r w:rsidR="009A469C">
        <w:rPr>
          <w:sz w:val="26"/>
          <w:szCs w:val="26"/>
        </w:rPr>
        <w:t>726,2</w:t>
      </w:r>
      <w:r w:rsidR="00AC0F52" w:rsidRPr="00E91440">
        <w:rPr>
          <w:sz w:val="26"/>
          <w:szCs w:val="26"/>
        </w:rPr>
        <w:t> </w:t>
      </w:r>
      <w:r w:rsidR="008734EE" w:rsidRPr="00E91440">
        <w:rPr>
          <w:sz w:val="26"/>
          <w:szCs w:val="26"/>
        </w:rPr>
        <w:t xml:space="preserve">тыс. руб. или </w:t>
      </w:r>
      <w:r w:rsidR="009A469C">
        <w:rPr>
          <w:sz w:val="26"/>
          <w:szCs w:val="26"/>
        </w:rPr>
        <w:t>68,8</w:t>
      </w:r>
      <w:r w:rsidR="008734EE" w:rsidRPr="00E91440">
        <w:rPr>
          <w:sz w:val="26"/>
          <w:szCs w:val="26"/>
        </w:rPr>
        <w:t>%</w:t>
      </w:r>
      <w:r w:rsidR="00A00FED">
        <w:rPr>
          <w:sz w:val="26"/>
          <w:szCs w:val="26"/>
        </w:rPr>
        <w:t xml:space="preserve"> от плана</w:t>
      </w:r>
      <w:r w:rsidR="00215F25" w:rsidRPr="00E91440">
        <w:rPr>
          <w:sz w:val="26"/>
          <w:szCs w:val="26"/>
        </w:rPr>
        <w:t>.</w:t>
      </w:r>
    </w:p>
    <w:p w:rsidR="00AD190B" w:rsidRDefault="00AD190B" w:rsidP="000F667B">
      <w:pPr>
        <w:ind w:firstLine="709"/>
        <w:jc w:val="both"/>
        <w:rPr>
          <w:sz w:val="26"/>
          <w:szCs w:val="26"/>
          <w:u w:val="single"/>
        </w:rPr>
      </w:pPr>
    </w:p>
    <w:p w:rsidR="000F667B" w:rsidRPr="000F667B" w:rsidRDefault="00215F25" w:rsidP="000F667B">
      <w:pPr>
        <w:ind w:firstLine="709"/>
        <w:jc w:val="both"/>
        <w:rPr>
          <w:sz w:val="26"/>
          <w:szCs w:val="26"/>
        </w:rPr>
      </w:pPr>
      <w:r w:rsidRPr="000F667B">
        <w:rPr>
          <w:sz w:val="26"/>
          <w:szCs w:val="26"/>
          <w:u w:val="single"/>
        </w:rPr>
        <w:t xml:space="preserve">По </w:t>
      </w:r>
      <w:r w:rsidR="009A469C">
        <w:rPr>
          <w:sz w:val="26"/>
          <w:szCs w:val="26"/>
          <w:u w:val="single"/>
        </w:rPr>
        <w:t xml:space="preserve">подразделу </w:t>
      </w:r>
      <w:r w:rsidRPr="000F667B">
        <w:rPr>
          <w:sz w:val="26"/>
          <w:szCs w:val="26"/>
          <w:u w:val="single"/>
        </w:rPr>
        <w:t>05 05 «Другие вопросы в области жилищно-коммунального х</w:t>
      </w:r>
      <w:r w:rsidRPr="000F667B">
        <w:rPr>
          <w:sz w:val="26"/>
          <w:szCs w:val="26"/>
          <w:u w:val="single"/>
        </w:rPr>
        <w:t>о</w:t>
      </w:r>
      <w:r w:rsidRPr="000F667B">
        <w:rPr>
          <w:sz w:val="26"/>
          <w:szCs w:val="26"/>
          <w:u w:val="single"/>
        </w:rPr>
        <w:t>зяйства»</w:t>
      </w:r>
      <w:r w:rsidRPr="000F667B">
        <w:rPr>
          <w:sz w:val="26"/>
          <w:szCs w:val="26"/>
        </w:rPr>
        <w:t xml:space="preserve"> утверждено на </w:t>
      </w:r>
      <w:r w:rsidR="009A469C">
        <w:rPr>
          <w:sz w:val="26"/>
          <w:szCs w:val="26"/>
        </w:rPr>
        <w:t>9 месяцев</w:t>
      </w:r>
      <w:r w:rsidRPr="000F667B">
        <w:rPr>
          <w:sz w:val="26"/>
          <w:szCs w:val="26"/>
        </w:rPr>
        <w:t xml:space="preserve"> 20</w:t>
      </w:r>
      <w:r w:rsidR="00AC0F52" w:rsidRPr="000F667B">
        <w:rPr>
          <w:sz w:val="26"/>
          <w:szCs w:val="26"/>
        </w:rPr>
        <w:t>20</w:t>
      </w:r>
      <w:r w:rsidRPr="000F667B">
        <w:rPr>
          <w:sz w:val="26"/>
          <w:szCs w:val="26"/>
        </w:rPr>
        <w:t xml:space="preserve"> год</w:t>
      </w:r>
      <w:r w:rsidR="001C7830" w:rsidRPr="000F667B">
        <w:rPr>
          <w:sz w:val="26"/>
          <w:szCs w:val="26"/>
        </w:rPr>
        <w:t>а</w:t>
      </w:r>
      <w:r w:rsidR="009A469C">
        <w:rPr>
          <w:sz w:val="26"/>
          <w:szCs w:val="26"/>
        </w:rPr>
        <w:t xml:space="preserve"> 75,9</w:t>
      </w:r>
      <w:r w:rsidRPr="000F667B">
        <w:rPr>
          <w:sz w:val="26"/>
          <w:szCs w:val="26"/>
        </w:rPr>
        <w:t xml:space="preserve"> тыс. руб.</w:t>
      </w:r>
      <w:r w:rsidR="00BD3BD6" w:rsidRPr="000F667B">
        <w:rPr>
          <w:sz w:val="26"/>
          <w:szCs w:val="26"/>
        </w:rPr>
        <w:t xml:space="preserve">, исполнение составило </w:t>
      </w:r>
      <w:r w:rsidR="009A469C">
        <w:rPr>
          <w:sz w:val="26"/>
          <w:szCs w:val="26"/>
        </w:rPr>
        <w:t>75,8</w:t>
      </w:r>
      <w:r w:rsidR="00BD3BD6" w:rsidRPr="000F667B">
        <w:rPr>
          <w:sz w:val="26"/>
          <w:szCs w:val="26"/>
        </w:rPr>
        <w:t> тыс. руб.</w:t>
      </w:r>
      <w:r w:rsidR="00A00FED">
        <w:rPr>
          <w:sz w:val="26"/>
          <w:szCs w:val="26"/>
        </w:rPr>
        <w:t xml:space="preserve"> (</w:t>
      </w:r>
      <w:r w:rsidR="009A469C">
        <w:rPr>
          <w:sz w:val="26"/>
          <w:szCs w:val="26"/>
        </w:rPr>
        <w:t>100</w:t>
      </w:r>
      <w:r w:rsidR="00A00FED">
        <w:rPr>
          <w:sz w:val="26"/>
          <w:szCs w:val="26"/>
        </w:rPr>
        <w:t>,0%)</w:t>
      </w:r>
      <w:r w:rsidR="000F667B" w:rsidRPr="000F667B">
        <w:rPr>
          <w:sz w:val="26"/>
          <w:szCs w:val="26"/>
        </w:rPr>
        <w:t>, в том числе:</w:t>
      </w:r>
    </w:p>
    <w:p w:rsidR="00215F25" w:rsidRPr="000F667B" w:rsidRDefault="000F667B" w:rsidP="000F667B">
      <w:pPr>
        <w:numPr>
          <w:ilvl w:val="0"/>
          <w:numId w:val="27"/>
        </w:numPr>
        <w:ind w:left="0" w:firstLine="709"/>
        <w:jc w:val="both"/>
        <w:rPr>
          <w:sz w:val="26"/>
          <w:szCs w:val="26"/>
        </w:rPr>
      </w:pPr>
      <w:r w:rsidRPr="000F667B">
        <w:rPr>
          <w:sz w:val="26"/>
          <w:szCs w:val="26"/>
        </w:rPr>
        <w:t xml:space="preserve">на организацию ритуальных услуг исполнение составило </w:t>
      </w:r>
      <w:r w:rsidR="009A469C">
        <w:rPr>
          <w:sz w:val="26"/>
          <w:szCs w:val="26"/>
        </w:rPr>
        <w:t>47,8 тыс. руб.(100,0</w:t>
      </w:r>
      <w:r w:rsidRPr="000F667B">
        <w:rPr>
          <w:sz w:val="26"/>
          <w:szCs w:val="26"/>
        </w:rPr>
        <w:t>%</w:t>
      </w:r>
      <w:r w:rsidR="007B2D53">
        <w:rPr>
          <w:sz w:val="26"/>
          <w:szCs w:val="26"/>
        </w:rPr>
        <w:t>)</w:t>
      </w:r>
      <w:r w:rsidRPr="000F667B">
        <w:rPr>
          <w:sz w:val="26"/>
          <w:szCs w:val="26"/>
        </w:rPr>
        <w:t>;</w:t>
      </w:r>
    </w:p>
    <w:p w:rsidR="000F667B" w:rsidRPr="000F667B" w:rsidRDefault="000F667B" w:rsidP="00354DA4">
      <w:pPr>
        <w:numPr>
          <w:ilvl w:val="0"/>
          <w:numId w:val="27"/>
        </w:numPr>
        <w:ind w:left="0" w:right="-2" w:firstLine="709"/>
        <w:jc w:val="both"/>
        <w:rPr>
          <w:sz w:val="26"/>
          <w:szCs w:val="26"/>
          <w:u w:val="single"/>
        </w:rPr>
      </w:pPr>
      <w:r w:rsidRPr="000F667B">
        <w:rPr>
          <w:bCs/>
          <w:sz w:val="26"/>
          <w:szCs w:val="26"/>
        </w:rPr>
        <w:lastRenderedPageBreak/>
        <w:t>на другие мероприятия в области жилищно-коммунального хозяйства  при плане 28,0 тыс. руб., исполнено 28,0 тыс. руб. или 100,0%.</w:t>
      </w:r>
      <w:r w:rsidR="007B2D53">
        <w:rPr>
          <w:bCs/>
          <w:sz w:val="26"/>
          <w:szCs w:val="26"/>
        </w:rPr>
        <w:t xml:space="preserve"> Согласно пояснител</w:t>
      </w:r>
      <w:r w:rsidR="007B2D53">
        <w:rPr>
          <w:bCs/>
          <w:sz w:val="26"/>
          <w:szCs w:val="26"/>
        </w:rPr>
        <w:t>ь</w:t>
      </w:r>
      <w:r w:rsidR="007B2D53">
        <w:rPr>
          <w:bCs/>
          <w:sz w:val="26"/>
          <w:szCs w:val="26"/>
        </w:rPr>
        <w:t xml:space="preserve">ной записке </w:t>
      </w:r>
      <w:r w:rsidRPr="000F667B">
        <w:rPr>
          <w:bCs/>
          <w:sz w:val="26"/>
          <w:szCs w:val="26"/>
        </w:rPr>
        <w:t xml:space="preserve">оплачены услуги </w:t>
      </w:r>
      <w:r w:rsidR="007B2D53" w:rsidRPr="000F667B">
        <w:rPr>
          <w:bCs/>
          <w:sz w:val="26"/>
          <w:szCs w:val="26"/>
        </w:rPr>
        <w:t>ООО "</w:t>
      </w:r>
      <w:proofErr w:type="spellStart"/>
      <w:r w:rsidR="007B2D53" w:rsidRPr="000F667B">
        <w:rPr>
          <w:bCs/>
          <w:sz w:val="26"/>
          <w:szCs w:val="26"/>
        </w:rPr>
        <w:t>Нарьян-Маргражданпроект</w:t>
      </w:r>
      <w:proofErr w:type="spellEnd"/>
      <w:r w:rsidR="007B2D53" w:rsidRPr="000F667B">
        <w:rPr>
          <w:bCs/>
          <w:sz w:val="26"/>
          <w:szCs w:val="26"/>
        </w:rPr>
        <w:t>"</w:t>
      </w:r>
      <w:r w:rsidR="007B2D53">
        <w:rPr>
          <w:bCs/>
          <w:sz w:val="26"/>
          <w:szCs w:val="26"/>
        </w:rPr>
        <w:t xml:space="preserve"> </w:t>
      </w:r>
      <w:r w:rsidRPr="000F667B">
        <w:rPr>
          <w:bCs/>
          <w:sz w:val="26"/>
          <w:szCs w:val="26"/>
        </w:rPr>
        <w:t>за разработку пр</w:t>
      </w:r>
      <w:r w:rsidRPr="000F667B">
        <w:rPr>
          <w:bCs/>
          <w:sz w:val="26"/>
          <w:szCs w:val="26"/>
        </w:rPr>
        <w:t>о</w:t>
      </w:r>
      <w:r w:rsidRPr="000F667B">
        <w:rPr>
          <w:bCs/>
          <w:sz w:val="26"/>
          <w:szCs w:val="26"/>
        </w:rPr>
        <w:t xml:space="preserve">ектно-сметной документации на снос 3-х </w:t>
      </w:r>
      <w:proofErr w:type="spellStart"/>
      <w:r w:rsidRPr="000F667B">
        <w:rPr>
          <w:bCs/>
          <w:sz w:val="26"/>
          <w:szCs w:val="26"/>
        </w:rPr>
        <w:t>кв.ж</w:t>
      </w:r>
      <w:proofErr w:type="spellEnd"/>
      <w:r w:rsidRPr="000F667B">
        <w:rPr>
          <w:bCs/>
          <w:sz w:val="26"/>
          <w:szCs w:val="26"/>
        </w:rPr>
        <w:t xml:space="preserve">/дома № 54 </w:t>
      </w:r>
      <w:proofErr w:type="spellStart"/>
      <w:r w:rsidRPr="000F667B">
        <w:rPr>
          <w:bCs/>
          <w:sz w:val="26"/>
          <w:szCs w:val="26"/>
        </w:rPr>
        <w:t>с</w:t>
      </w:r>
      <w:proofErr w:type="gramStart"/>
      <w:r w:rsidRPr="000F667B">
        <w:rPr>
          <w:bCs/>
          <w:sz w:val="26"/>
          <w:szCs w:val="26"/>
        </w:rPr>
        <w:t>.О</w:t>
      </w:r>
      <w:proofErr w:type="gramEnd"/>
      <w:r w:rsidRPr="000F667B">
        <w:rPr>
          <w:bCs/>
          <w:sz w:val="26"/>
          <w:szCs w:val="26"/>
        </w:rPr>
        <w:t>ксино</w:t>
      </w:r>
      <w:proofErr w:type="spellEnd"/>
      <w:r w:rsidRPr="000F667B">
        <w:rPr>
          <w:bCs/>
          <w:sz w:val="26"/>
          <w:szCs w:val="26"/>
        </w:rPr>
        <w:t>.</w:t>
      </w:r>
    </w:p>
    <w:p w:rsidR="000F667B" w:rsidRPr="000F667B" w:rsidRDefault="000F667B" w:rsidP="000F667B">
      <w:pPr>
        <w:ind w:left="709" w:right="-2"/>
        <w:jc w:val="both"/>
        <w:rPr>
          <w:sz w:val="26"/>
          <w:szCs w:val="26"/>
          <w:u w:val="single"/>
        </w:rPr>
      </w:pPr>
    </w:p>
    <w:p w:rsidR="00090EF9" w:rsidRPr="000F667B" w:rsidRDefault="00090EF9" w:rsidP="000F667B">
      <w:pPr>
        <w:ind w:firstLine="709"/>
        <w:jc w:val="both"/>
        <w:rPr>
          <w:sz w:val="26"/>
          <w:szCs w:val="26"/>
          <w:u w:val="single"/>
        </w:rPr>
      </w:pPr>
      <w:r w:rsidRPr="000F667B">
        <w:rPr>
          <w:sz w:val="26"/>
          <w:szCs w:val="26"/>
        </w:rPr>
        <w:t>Кассовое исполнение расходов на жилищно-коммунальное хозяйство относ</w:t>
      </w:r>
      <w:r w:rsidRPr="000F667B">
        <w:rPr>
          <w:sz w:val="26"/>
          <w:szCs w:val="26"/>
        </w:rPr>
        <w:t>и</w:t>
      </w:r>
      <w:r w:rsidRPr="000F667B">
        <w:rPr>
          <w:sz w:val="26"/>
          <w:szCs w:val="26"/>
        </w:rPr>
        <w:t xml:space="preserve">тельно соответствующего периода </w:t>
      </w:r>
      <w:r w:rsidR="00775DA4" w:rsidRPr="000F667B">
        <w:rPr>
          <w:sz w:val="26"/>
          <w:szCs w:val="26"/>
        </w:rPr>
        <w:t>прошлого года</w:t>
      </w:r>
      <w:r w:rsidRPr="000F667B">
        <w:rPr>
          <w:sz w:val="26"/>
          <w:szCs w:val="26"/>
        </w:rPr>
        <w:t xml:space="preserve"> у</w:t>
      </w:r>
      <w:r w:rsidR="003E599A">
        <w:rPr>
          <w:sz w:val="26"/>
          <w:szCs w:val="26"/>
        </w:rPr>
        <w:t xml:space="preserve">меньшилось </w:t>
      </w:r>
      <w:r w:rsidR="00215F25" w:rsidRPr="000F667B">
        <w:rPr>
          <w:sz w:val="26"/>
          <w:szCs w:val="26"/>
        </w:rPr>
        <w:t xml:space="preserve">на </w:t>
      </w:r>
      <w:r w:rsidR="003E599A">
        <w:rPr>
          <w:sz w:val="26"/>
          <w:szCs w:val="26"/>
        </w:rPr>
        <w:t>4 070,8</w:t>
      </w:r>
      <w:r w:rsidR="00215F25" w:rsidRPr="000F667B">
        <w:rPr>
          <w:sz w:val="26"/>
          <w:szCs w:val="26"/>
        </w:rPr>
        <w:t> тыс. руб.</w:t>
      </w:r>
      <w:r w:rsidRPr="000F667B">
        <w:rPr>
          <w:sz w:val="26"/>
          <w:szCs w:val="26"/>
        </w:rPr>
        <w:t xml:space="preserve"> или на </w:t>
      </w:r>
      <w:r w:rsidR="003E599A">
        <w:rPr>
          <w:sz w:val="26"/>
          <w:szCs w:val="26"/>
        </w:rPr>
        <w:t>21,0</w:t>
      </w:r>
      <w:r w:rsidRPr="000F667B">
        <w:rPr>
          <w:sz w:val="26"/>
          <w:szCs w:val="26"/>
        </w:rPr>
        <w:t>%.</w:t>
      </w:r>
    </w:p>
    <w:p w:rsidR="00090EF9" w:rsidRDefault="00090EF9" w:rsidP="000C12D9">
      <w:pPr>
        <w:ind w:firstLine="709"/>
        <w:jc w:val="both"/>
        <w:rPr>
          <w:sz w:val="26"/>
          <w:szCs w:val="26"/>
        </w:rPr>
      </w:pPr>
    </w:p>
    <w:p w:rsidR="00090EF9" w:rsidRPr="00B572CE" w:rsidRDefault="00090EF9" w:rsidP="000C12D9">
      <w:pPr>
        <w:ind w:firstLine="709"/>
        <w:jc w:val="both"/>
        <w:rPr>
          <w:sz w:val="26"/>
          <w:szCs w:val="26"/>
        </w:rPr>
      </w:pPr>
      <w:r w:rsidRPr="00B572CE">
        <w:rPr>
          <w:sz w:val="26"/>
          <w:szCs w:val="26"/>
        </w:rPr>
        <w:t xml:space="preserve">По разделу </w:t>
      </w:r>
      <w:r w:rsidRPr="00B572CE">
        <w:rPr>
          <w:sz w:val="26"/>
          <w:szCs w:val="26"/>
          <w:u w:val="single"/>
        </w:rPr>
        <w:t>07 «Образование»</w:t>
      </w:r>
      <w:r w:rsidR="00AD190B">
        <w:rPr>
          <w:sz w:val="26"/>
          <w:szCs w:val="26"/>
          <w:u w:val="single"/>
        </w:rPr>
        <w:t xml:space="preserve"> </w:t>
      </w:r>
      <w:r>
        <w:rPr>
          <w:sz w:val="26"/>
          <w:szCs w:val="26"/>
        </w:rPr>
        <w:t xml:space="preserve">расходы на отчетный период </w:t>
      </w:r>
      <w:r w:rsidR="00775DA4">
        <w:rPr>
          <w:sz w:val="26"/>
          <w:szCs w:val="26"/>
        </w:rPr>
        <w:t>запланированы</w:t>
      </w:r>
      <w:r w:rsidR="00380830">
        <w:rPr>
          <w:sz w:val="26"/>
          <w:szCs w:val="26"/>
        </w:rPr>
        <w:t xml:space="preserve"> в сумме </w:t>
      </w:r>
      <w:r w:rsidR="008A6A7B">
        <w:rPr>
          <w:sz w:val="26"/>
          <w:szCs w:val="26"/>
        </w:rPr>
        <w:t>95,4</w:t>
      </w:r>
      <w:r w:rsidR="00380830">
        <w:rPr>
          <w:sz w:val="26"/>
          <w:szCs w:val="26"/>
        </w:rPr>
        <w:t> тыс. руб.,</w:t>
      </w:r>
      <w:r w:rsidR="00E73E1D">
        <w:rPr>
          <w:sz w:val="26"/>
          <w:szCs w:val="26"/>
        </w:rPr>
        <w:t xml:space="preserve"> исполнены </w:t>
      </w:r>
      <w:r w:rsidR="00775DA4">
        <w:rPr>
          <w:sz w:val="26"/>
          <w:szCs w:val="26"/>
        </w:rPr>
        <w:t xml:space="preserve">в сумме </w:t>
      </w:r>
      <w:r w:rsidR="008A6A7B">
        <w:rPr>
          <w:sz w:val="26"/>
          <w:szCs w:val="26"/>
        </w:rPr>
        <w:t>74,2</w:t>
      </w:r>
      <w:r w:rsidR="00380830">
        <w:rPr>
          <w:sz w:val="26"/>
          <w:szCs w:val="26"/>
        </w:rPr>
        <w:t xml:space="preserve"> </w:t>
      </w:r>
      <w:r w:rsidR="00775DA4">
        <w:rPr>
          <w:sz w:val="26"/>
          <w:szCs w:val="26"/>
        </w:rPr>
        <w:t>тыс.</w:t>
      </w:r>
      <w:r w:rsidR="00215F25">
        <w:rPr>
          <w:sz w:val="26"/>
          <w:szCs w:val="26"/>
        </w:rPr>
        <w:t> </w:t>
      </w:r>
      <w:r w:rsidR="00775DA4">
        <w:rPr>
          <w:sz w:val="26"/>
          <w:szCs w:val="26"/>
        </w:rPr>
        <w:t xml:space="preserve">руб., или </w:t>
      </w:r>
      <w:r w:rsidR="008A6A7B">
        <w:rPr>
          <w:sz w:val="26"/>
          <w:szCs w:val="26"/>
        </w:rPr>
        <w:t>77,8</w:t>
      </w:r>
      <w:r w:rsidR="00775DA4">
        <w:rPr>
          <w:sz w:val="26"/>
          <w:szCs w:val="26"/>
        </w:rPr>
        <w:t>% от плана</w:t>
      </w:r>
      <w:r w:rsidR="008A6A7B">
        <w:rPr>
          <w:sz w:val="26"/>
          <w:szCs w:val="26"/>
        </w:rPr>
        <w:t xml:space="preserve"> на отче</w:t>
      </w:r>
      <w:r w:rsidR="008A6A7B">
        <w:rPr>
          <w:sz w:val="26"/>
          <w:szCs w:val="26"/>
        </w:rPr>
        <w:t>т</w:t>
      </w:r>
      <w:r w:rsidR="008A6A7B">
        <w:rPr>
          <w:sz w:val="26"/>
          <w:szCs w:val="26"/>
        </w:rPr>
        <w:t>ный период и 57,1% от годовых назначений</w:t>
      </w:r>
      <w:r w:rsidRPr="00B572CE">
        <w:rPr>
          <w:sz w:val="26"/>
          <w:szCs w:val="26"/>
        </w:rPr>
        <w:t>.</w:t>
      </w:r>
    </w:p>
    <w:p w:rsidR="00090EF9" w:rsidRPr="00F609F8" w:rsidRDefault="00090EF9" w:rsidP="00100B06">
      <w:pPr>
        <w:ind w:firstLine="709"/>
        <w:jc w:val="both"/>
        <w:rPr>
          <w:sz w:val="26"/>
          <w:szCs w:val="26"/>
        </w:rPr>
      </w:pPr>
      <w:r>
        <w:rPr>
          <w:sz w:val="26"/>
          <w:szCs w:val="26"/>
        </w:rPr>
        <w:t xml:space="preserve">Согласно </w:t>
      </w:r>
      <w:r w:rsidR="005024E9">
        <w:rPr>
          <w:sz w:val="26"/>
          <w:szCs w:val="26"/>
        </w:rPr>
        <w:t xml:space="preserve">информации, представленной в </w:t>
      </w:r>
      <w:r>
        <w:rPr>
          <w:sz w:val="26"/>
          <w:szCs w:val="26"/>
        </w:rPr>
        <w:t>пояснительной записке</w:t>
      </w:r>
      <w:r w:rsidR="005024E9">
        <w:rPr>
          <w:sz w:val="26"/>
          <w:szCs w:val="26"/>
        </w:rPr>
        <w:t>,</w:t>
      </w:r>
      <w:r w:rsidR="008A6A7B">
        <w:rPr>
          <w:sz w:val="26"/>
          <w:szCs w:val="26"/>
        </w:rPr>
        <w:t xml:space="preserve"> </w:t>
      </w:r>
      <w:r w:rsidR="005024E9" w:rsidRPr="005024E9">
        <w:rPr>
          <w:sz w:val="26"/>
          <w:szCs w:val="26"/>
        </w:rPr>
        <w:t>средства и</w:t>
      </w:r>
      <w:r w:rsidR="005024E9" w:rsidRPr="005024E9">
        <w:rPr>
          <w:sz w:val="26"/>
          <w:szCs w:val="26"/>
        </w:rPr>
        <w:t>з</w:t>
      </w:r>
      <w:r w:rsidR="005024E9" w:rsidRPr="005024E9">
        <w:rPr>
          <w:sz w:val="26"/>
          <w:szCs w:val="26"/>
        </w:rPr>
        <w:t xml:space="preserve">расходованы </w:t>
      </w:r>
      <w:r w:rsidR="005024E9">
        <w:rPr>
          <w:sz w:val="26"/>
          <w:szCs w:val="26"/>
        </w:rPr>
        <w:t xml:space="preserve">на </w:t>
      </w:r>
      <w:r w:rsidR="005024E9" w:rsidRPr="005024E9">
        <w:rPr>
          <w:sz w:val="26"/>
          <w:szCs w:val="26"/>
        </w:rPr>
        <w:t>оплату труда координатор</w:t>
      </w:r>
      <w:r w:rsidR="007136F0">
        <w:rPr>
          <w:sz w:val="26"/>
          <w:szCs w:val="26"/>
        </w:rPr>
        <w:t>а</w:t>
      </w:r>
      <w:r w:rsidR="005024E9" w:rsidRPr="005024E9">
        <w:rPr>
          <w:sz w:val="26"/>
          <w:szCs w:val="26"/>
        </w:rPr>
        <w:t xml:space="preserve"> по молодежной политике</w:t>
      </w:r>
      <w:r w:rsidR="00380830">
        <w:rPr>
          <w:sz w:val="26"/>
          <w:szCs w:val="26"/>
        </w:rPr>
        <w:t>, на проведение мероприятий для детей и молодежи</w:t>
      </w:r>
      <w:r w:rsidR="00A41012">
        <w:rPr>
          <w:sz w:val="26"/>
          <w:szCs w:val="26"/>
        </w:rPr>
        <w:t>.</w:t>
      </w:r>
    </w:p>
    <w:p w:rsidR="00090EF9" w:rsidRPr="00F609F8" w:rsidRDefault="00115EB9" w:rsidP="00C77120">
      <w:pPr>
        <w:ind w:right="-2" w:firstLine="709"/>
        <w:jc w:val="both"/>
        <w:rPr>
          <w:sz w:val="26"/>
          <w:szCs w:val="26"/>
        </w:rPr>
      </w:pPr>
      <w:r w:rsidRPr="00AA195D">
        <w:rPr>
          <w:sz w:val="26"/>
          <w:szCs w:val="26"/>
        </w:rPr>
        <w:t xml:space="preserve">Расходы по данному разделу </w:t>
      </w:r>
      <w:r w:rsidR="001C7830">
        <w:rPr>
          <w:sz w:val="26"/>
          <w:szCs w:val="26"/>
        </w:rPr>
        <w:t xml:space="preserve">в </w:t>
      </w:r>
      <w:r w:rsidRPr="00AA195D">
        <w:rPr>
          <w:sz w:val="26"/>
          <w:szCs w:val="26"/>
        </w:rPr>
        <w:t>аналогично</w:t>
      </w:r>
      <w:r w:rsidR="001C7830">
        <w:rPr>
          <w:sz w:val="26"/>
          <w:szCs w:val="26"/>
        </w:rPr>
        <w:t>м</w:t>
      </w:r>
      <w:r w:rsidRPr="00AA195D">
        <w:rPr>
          <w:sz w:val="26"/>
          <w:szCs w:val="26"/>
        </w:rPr>
        <w:t xml:space="preserve"> период</w:t>
      </w:r>
      <w:r w:rsidR="001C7830">
        <w:rPr>
          <w:sz w:val="26"/>
          <w:szCs w:val="26"/>
        </w:rPr>
        <w:t>е</w:t>
      </w:r>
      <w:r w:rsidR="006C2698">
        <w:rPr>
          <w:sz w:val="26"/>
          <w:szCs w:val="26"/>
        </w:rPr>
        <w:t xml:space="preserve"> </w:t>
      </w:r>
      <w:r>
        <w:rPr>
          <w:sz w:val="26"/>
          <w:szCs w:val="26"/>
        </w:rPr>
        <w:t xml:space="preserve">прошлого года </w:t>
      </w:r>
      <w:r w:rsidR="00E73E1D">
        <w:rPr>
          <w:sz w:val="26"/>
          <w:szCs w:val="26"/>
        </w:rPr>
        <w:t xml:space="preserve">составили </w:t>
      </w:r>
      <w:r w:rsidR="006C2698">
        <w:rPr>
          <w:sz w:val="26"/>
          <w:szCs w:val="26"/>
        </w:rPr>
        <w:t>58,2</w:t>
      </w:r>
      <w:r w:rsidR="001C7830">
        <w:rPr>
          <w:sz w:val="26"/>
          <w:szCs w:val="26"/>
        </w:rPr>
        <w:t> тыс. руб.</w:t>
      </w:r>
    </w:p>
    <w:p w:rsidR="00090EF9" w:rsidRDefault="00090EF9" w:rsidP="00737FEC">
      <w:pPr>
        <w:tabs>
          <w:tab w:val="left" w:pos="8400"/>
        </w:tabs>
        <w:ind w:right="-2" w:firstLine="709"/>
        <w:jc w:val="both"/>
        <w:rPr>
          <w:sz w:val="26"/>
          <w:szCs w:val="26"/>
        </w:rPr>
      </w:pPr>
    </w:p>
    <w:p w:rsidR="00090EF9" w:rsidRDefault="00090EF9" w:rsidP="005E1DD3">
      <w:pPr>
        <w:ind w:right="-2" w:firstLine="708"/>
        <w:jc w:val="both"/>
        <w:rPr>
          <w:sz w:val="26"/>
          <w:szCs w:val="26"/>
        </w:rPr>
      </w:pPr>
      <w:r w:rsidRPr="00A404A8">
        <w:rPr>
          <w:sz w:val="26"/>
          <w:szCs w:val="26"/>
        </w:rPr>
        <w:t xml:space="preserve">Расходы по разделу 10 </w:t>
      </w:r>
      <w:r w:rsidRPr="00A404A8">
        <w:rPr>
          <w:sz w:val="26"/>
          <w:szCs w:val="26"/>
          <w:u w:val="single"/>
        </w:rPr>
        <w:t>«Социальная политика»</w:t>
      </w:r>
      <w:r w:rsidRPr="00A404A8">
        <w:rPr>
          <w:sz w:val="26"/>
          <w:szCs w:val="26"/>
        </w:rPr>
        <w:t xml:space="preserve"> на отчетный период запланир</w:t>
      </w:r>
      <w:r w:rsidRPr="00A404A8">
        <w:rPr>
          <w:sz w:val="26"/>
          <w:szCs w:val="26"/>
        </w:rPr>
        <w:t>о</w:t>
      </w:r>
      <w:r w:rsidRPr="00A404A8">
        <w:rPr>
          <w:sz w:val="26"/>
          <w:szCs w:val="26"/>
        </w:rPr>
        <w:t xml:space="preserve">ваны в сумме </w:t>
      </w:r>
      <w:r w:rsidR="00380830">
        <w:rPr>
          <w:sz w:val="26"/>
          <w:szCs w:val="26"/>
        </w:rPr>
        <w:t>1</w:t>
      </w:r>
      <w:r w:rsidR="006C2698">
        <w:rPr>
          <w:sz w:val="26"/>
          <w:szCs w:val="26"/>
        </w:rPr>
        <w:t> 699,9</w:t>
      </w:r>
      <w:r w:rsidR="00CC0DE2">
        <w:rPr>
          <w:sz w:val="26"/>
          <w:szCs w:val="26"/>
        </w:rPr>
        <w:t> </w:t>
      </w:r>
      <w:r w:rsidRPr="00A404A8">
        <w:rPr>
          <w:sz w:val="26"/>
          <w:szCs w:val="26"/>
        </w:rPr>
        <w:t>тыс.</w:t>
      </w:r>
      <w:r w:rsidR="00215F25">
        <w:rPr>
          <w:sz w:val="26"/>
          <w:szCs w:val="26"/>
        </w:rPr>
        <w:t> </w:t>
      </w:r>
      <w:r w:rsidRPr="00A404A8">
        <w:rPr>
          <w:sz w:val="26"/>
          <w:szCs w:val="26"/>
        </w:rPr>
        <w:t>руб., израсходовано</w:t>
      </w:r>
      <w:r w:rsidR="006C2698">
        <w:rPr>
          <w:sz w:val="26"/>
          <w:szCs w:val="26"/>
        </w:rPr>
        <w:t xml:space="preserve"> 1 627,7</w:t>
      </w:r>
      <w:r>
        <w:rPr>
          <w:sz w:val="26"/>
          <w:szCs w:val="26"/>
        </w:rPr>
        <w:t> </w:t>
      </w:r>
      <w:r w:rsidRPr="00A404A8">
        <w:rPr>
          <w:sz w:val="26"/>
          <w:szCs w:val="26"/>
        </w:rPr>
        <w:t>тыс.</w:t>
      </w:r>
      <w:r w:rsidR="00215F25">
        <w:rPr>
          <w:sz w:val="26"/>
          <w:szCs w:val="26"/>
        </w:rPr>
        <w:t> </w:t>
      </w:r>
      <w:r w:rsidRPr="00A404A8">
        <w:rPr>
          <w:sz w:val="26"/>
          <w:szCs w:val="26"/>
        </w:rPr>
        <w:t xml:space="preserve">руб. или </w:t>
      </w:r>
      <w:r w:rsidR="00E73E1D">
        <w:rPr>
          <w:sz w:val="26"/>
          <w:szCs w:val="26"/>
        </w:rPr>
        <w:t>9</w:t>
      </w:r>
      <w:r w:rsidR="00380830">
        <w:rPr>
          <w:sz w:val="26"/>
          <w:szCs w:val="26"/>
        </w:rPr>
        <w:t>5,</w:t>
      </w:r>
      <w:r w:rsidR="006C2698">
        <w:rPr>
          <w:sz w:val="26"/>
          <w:szCs w:val="26"/>
        </w:rPr>
        <w:t>8</w:t>
      </w:r>
      <w:r w:rsidRPr="00A404A8">
        <w:rPr>
          <w:sz w:val="26"/>
          <w:szCs w:val="26"/>
        </w:rPr>
        <w:t xml:space="preserve">% от плана </w:t>
      </w:r>
      <w:r w:rsidR="004B03A3">
        <w:rPr>
          <w:sz w:val="26"/>
          <w:szCs w:val="26"/>
        </w:rPr>
        <w:t xml:space="preserve">на отчетный период </w:t>
      </w:r>
      <w:r w:rsidRPr="00A404A8">
        <w:rPr>
          <w:sz w:val="26"/>
          <w:szCs w:val="26"/>
        </w:rPr>
        <w:t xml:space="preserve">и </w:t>
      </w:r>
      <w:r w:rsidR="006C2698">
        <w:rPr>
          <w:sz w:val="26"/>
          <w:szCs w:val="26"/>
        </w:rPr>
        <w:t>67,1</w:t>
      </w:r>
      <w:r w:rsidRPr="00A404A8">
        <w:rPr>
          <w:sz w:val="26"/>
          <w:szCs w:val="26"/>
        </w:rPr>
        <w:t>% от годовых назначений</w:t>
      </w:r>
      <w:r w:rsidR="007136F0">
        <w:rPr>
          <w:sz w:val="26"/>
          <w:szCs w:val="26"/>
        </w:rPr>
        <w:t>.</w:t>
      </w:r>
      <w:r w:rsidR="003037CD">
        <w:rPr>
          <w:sz w:val="26"/>
          <w:szCs w:val="26"/>
        </w:rPr>
        <w:t xml:space="preserve"> Информация о расходовании сре</w:t>
      </w:r>
      <w:proofErr w:type="gramStart"/>
      <w:r w:rsidR="003037CD">
        <w:rPr>
          <w:sz w:val="26"/>
          <w:szCs w:val="26"/>
        </w:rPr>
        <w:t>дств пр</w:t>
      </w:r>
      <w:proofErr w:type="gramEnd"/>
      <w:r w:rsidR="003037CD">
        <w:rPr>
          <w:sz w:val="26"/>
          <w:szCs w:val="26"/>
        </w:rPr>
        <w:t>едставлена в таблице:</w:t>
      </w:r>
    </w:p>
    <w:p w:rsidR="000F667B" w:rsidRDefault="000F667B" w:rsidP="005E1DD3">
      <w:pPr>
        <w:ind w:right="-2" w:firstLine="708"/>
        <w:jc w:val="both"/>
        <w:rPr>
          <w:sz w:val="26"/>
          <w:szCs w:val="26"/>
        </w:rPr>
      </w:pPr>
    </w:p>
    <w:p w:rsidR="00090EF9" w:rsidRDefault="00090EF9" w:rsidP="00454E2C">
      <w:pPr>
        <w:ind w:right="-2" w:firstLine="708"/>
        <w:jc w:val="right"/>
        <w:rPr>
          <w:sz w:val="26"/>
          <w:szCs w:val="26"/>
        </w:rPr>
      </w:pPr>
      <w:r w:rsidRPr="00A404A8">
        <w:rPr>
          <w:sz w:val="20"/>
        </w:rPr>
        <w:t>(</w:t>
      </w:r>
      <w:proofErr w:type="spellStart"/>
      <w:r w:rsidRPr="00A404A8">
        <w:rPr>
          <w:sz w:val="20"/>
        </w:rPr>
        <w:t>тыс</w:t>
      </w:r>
      <w:proofErr w:type="gramStart"/>
      <w:r w:rsidRPr="00A404A8">
        <w:rPr>
          <w:sz w:val="20"/>
        </w:rPr>
        <w:t>.р</w:t>
      </w:r>
      <w:proofErr w:type="gramEnd"/>
      <w:r w:rsidRPr="00A404A8">
        <w:rPr>
          <w:sz w:val="20"/>
        </w:rPr>
        <w:t>уб</w:t>
      </w:r>
      <w:proofErr w:type="spellEnd"/>
      <w:r w:rsidRPr="00A404A8">
        <w:rPr>
          <w:sz w:val="20"/>
        </w:rPr>
        <w:t>.)</w:t>
      </w:r>
    </w:p>
    <w:p w:rsidR="00090EF9" w:rsidRPr="002F220E" w:rsidRDefault="006C2698" w:rsidP="004E1020">
      <w:pPr>
        <w:tabs>
          <w:tab w:val="left" w:pos="0"/>
          <w:tab w:val="left" w:pos="284"/>
          <w:tab w:val="left" w:pos="709"/>
          <w:tab w:val="left" w:pos="851"/>
        </w:tabs>
        <w:ind w:right="-2"/>
        <w:jc w:val="right"/>
        <w:rPr>
          <w:sz w:val="26"/>
          <w:szCs w:val="26"/>
        </w:rPr>
      </w:pPr>
      <w:r w:rsidRPr="00BA3EB0">
        <w:rPr>
          <w:sz w:val="26"/>
          <w:szCs w:val="26"/>
        </w:rPr>
        <w:object w:dxaOrig="10077" w:dyaOrig="4995">
          <v:shape id="_x0000_i1031" type="#_x0000_t75" style="width:468.3pt;height:235.4pt" o:ole="">
            <v:imagedata r:id="rId21" o:title=""/>
          </v:shape>
          <o:OLEObject Type="Embed" ProgID="Excel.Sheet.8" ShapeID="_x0000_i1031" DrawAspect="Content" ObjectID="_1664869372" r:id="rId22"/>
        </w:object>
      </w:r>
    </w:p>
    <w:p w:rsidR="00D17303" w:rsidRDefault="00D17303" w:rsidP="00F026FA">
      <w:pPr>
        <w:pStyle w:val="af2"/>
        <w:ind w:left="0" w:firstLine="709"/>
        <w:jc w:val="both"/>
        <w:rPr>
          <w:sz w:val="26"/>
          <w:szCs w:val="26"/>
        </w:rPr>
      </w:pPr>
    </w:p>
    <w:p w:rsidR="00D17303" w:rsidRPr="00162301" w:rsidRDefault="00FB1B2E" w:rsidP="00F026FA">
      <w:pPr>
        <w:pStyle w:val="af2"/>
        <w:ind w:left="0" w:firstLine="709"/>
        <w:jc w:val="both"/>
        <w:rPr>
          <w:sz w:val="26"/>
          <w:szCs w:val="26"/>
        </w:rPr>
      </w:pPr>
      <w:r w:rsidRPr="00162301">
        <w:rPr>
          <w:sz w:val="26"/>
          <w:szCs w:val="26"/>
        </w:rPr>
        <w:t>Р</w:t>
      </w:r>
      <w:r w:rsidR="00F026FA" w:rsidRPr="00162301">
        <w:rPr>
          <w:sz w:val="26"/>
          <w:szCs w:val="26"/>
        </w:rPr>
        <w:t xml:space="preserve">асходование средств </w:t>
      </w:r>
      <w:r w:rsidRPr="00162301">
        <w:rPr>
          <w:sz w:val="26"/>
          <w:szCs w:val="26"/>
        </w:rPr>
        <w:t>на пенсионное обеспечение в отчетном периоде 20</w:t>
      </w:r>
      <w:r w:rsidR="00E73E1D" w:rsidRPr="00162301">
        <w:rPr>
          <w:sz w:val="26"/>
          <w:szCs w:val="26"/>
        </w:rPr>
        <w:t>20</w:t>
      </w:r>
      <w:r w:rsidRPr="00162301">
        <w:rPr>
          <w:sz w:val="26"/>
          <w:szCs w:val="26"/>
        </w:rPr>
        <w:t xml:space="preserve"> г</w:t>
      </w:r>
      <w:r w:rsidRPr="00162301">
        <w:rPr>
          <w:sz w:val="26"/>
          <w:szCs w:val="26"/>
        </w:rPr>
        <w:t>о</w:t>
      </w:r>
      <w:r w:rsidRPr="00162301">
        <w:rPr>
          <w:sz w:val="26"/>
          <w:szCs w:val="26"/>
        </w:rPr>
        <w:t>да</w:t>
      </w:r>
      <w:r w:rsidR="00E73E1D" w:rsidRPr="00162301">
        <w:rPr>
          <w:sz w:val="26"/>
          <w:szCs w:val="26"/>
        </w:rPr>
        <w:t xml:space="preserve"> составляет 100,0% от плана.</w:t>
      </w:r>
      <w:r w:rsidR="006C2698">
        <w:rPr>
          <w:sz w:val="26"/>
          <w:szCs w:val="26"/>
        </w:rPr>
        <w:t xml:space="preserve"> </w:t>
      </w:r>
      <w:r w:rsidR="00E73E1D" w:rsidRPr="00162301">
        <w:rPr>
          <w:sz w:val="26"/>
          <w:szCs w:val="26"/>
        </w:rPr>
        <w:t>Кассовое исполнение расходов относительно соотве</w:t>
      </w:r>
      <w:r w:rsidR="00E73E1D" w:rsidRPr="00162301">
        <w:rPr>
          <w:sz w:val="26"/>
          <w:szCs w:val="26"/>
        </w:rPr>
        <w:t>т</w:t>
      </w:r>
      <w:r w:rsidR="00E73E1D" w:rsidRPr="00162301">
        <w:rPr>
          <w:sz w:val="26"/>
          <w:szCs w:val="26"/>
        </w:rPr>
        <w:t xml:space="preserve">ствующего периода прошлого года увеличилось на </w:t>
      </w:r>
      <w:r w:rsidR="006C2698">
        <w:rPr>
          <w:sz w:val="26"/>
          <w:szCs w:val="26"/>
        </w:rPr>
        <w:t>50,5</w:t>
      </w:r>
      <w:r w:rsidR="00E73E1D" w:rsidRPr="00162301">
        <w:rPr>
          <w:sz w:val="26"/>
          <w:szCs w:val="26"/>
        </w:rPr>
        <w:t xml:space="preserve"> тыс. руб. за счет увеличения выплат с 01 августа 2019 года в 1,042 раза. </w:t>
      </w:r>
    </w:p>
    <w:p w:rsidR="00162301" w:rsidRDefault="00162301" w:rsidP="00DC212D">
      <w:pPr>
        <w:pStyle w:val="af2"/>
        <w:ind w:left="0" w:firstLine="709"/>
        <w:jc w:val="both"/>
        <w:rPr>
          <w:sz w:val="26"/>
          <w:szCs w:val="26"/>
        </w:rPr>
      </w:pPr>
      <w:r w:rsidRPr="00162301">
        <w:rPr>
          <w:sz w:val="26"/>
          <w:szCs w:val="26"/>
        </w:rPr>
        <w:t>В</w:t>
      </w:r>
      <w:r w:rsidR="00FB1B2E" w:rsidRPr="00162301">
        <w:rPr>
          <w:sz w:val="26"/>
          <w:szCs w:val="26"/>
        </w:rPr>
        <w:t xml:space="preserve"> рамках муниципальной программы «Старшее поколение» (20</w:t>
      </w:r>
      <w:r w:rsidR="00E73E1D" w:rsidRPr="00162301">
        <w:rPr>
          <w:sz w:val="26"/>
          <w:szCs w:val="26"/>
        </w:rPr>
        <w:t>20</w:t>
      </w:r>
      <w:r w:rsidR="00FB1B2E" w:rsidRPr="00162301">
        <w:rPr>
          <w:sz w:val="26"/>
          <w:szCs w:val="26"/>
        </w:rPr>
        <w:t xml:space="preserve">) </w:t>
      </w:r>
      <w:r w:rsidR="00E73E1D" w:rsidRPr="00162301">
        <w:rPr>
          <w:sz w:val="26"/>
          <w:szCs w:val="26"/>
        </w:rPr>
        <w:t>запланир</w:t>
      </w:r>
      <w:r w:rsidR="00E73E1D" w:rsidRPr="00162301">
        <w:rPr>
          <w:sz w:val="26"/>
          <w:szCs w:val="26"/>
        </w:rPr>
        <w:t>о</w:t>
      </w:r>
      <w:r w:rsidR="00E73E1D" w:rsidRPr="00162301">
        <w:rPr>
          <w:sz w:val="26"/>
          <w:szCs w:val="26"/>
        </w:rPr>
        <w:t xml:space="preserve">вано </w:t>
      </w:r>
      <w:r w:rsidRPr="00162301">
        <w:rPr>
          <w:sz w:val="26"/>
          <w:szCs w:val="26"/>
        </w:rPr>
        <w:t>1</w:t>
      </w:r>
      <w:r w:rsidR="006C2698">
        <w:rPr>
          <w:sz w:val="26"/>
          <w:szCs w:val="26"/>
        </w:rPr>
        <w:t>4</w:t>
      </w:r>
      <w:r w:rsidRPr="00162301">
        <w:rPr>
          <w:sz w:val="26"/>
          <w:szCs w:val="26"/>
        </w:rPr>
        <w:t>0,0</w:t>
      </w:r>
      <w:r w:rsidR="00E73E1D" w:rsidRPr="00162301">
        <w:rPr>
          <w:sz w:val="26"/>
          <w:szCs w:val="26"/>
        </w:rPr>
        <w:t xml:space="preserve"> тыс. руб., плановые показатели исполнены </w:t>
      </w:r>
      <w:r w:rsidRPr="00162301">
        <w:rPr>
          <w:sz w:val="26"/>
          <w:szCs w:val="26"/>
        </w:rPr>
        <w:t xml:space="preserve">на </w:t>
      </w:r>
      <w:r w:rsidR="006C2698">
        <w:rPr>
          <w:sz w:val="26"/>
          <w:szCs w:val="26"/>
        </w:rPr>
        <w:t>48,4</w:t>
      </w:r>
      <w:r w:rsidRPr="00162301">
        <w:rPr>
          <w:sz w:val="26"/>
          <w:szCs w:val="26"/>
        </w:rPr>
        <w:t>%</w:t>
      </w:r>
      <w:r w:rsidR="00E73E1D" w:rsidRPr="00162301">
        <w:rPr>
          <w:sz w:val="26"/>
          <w:szCs w:val="26"/>
        </w:rPr>
        <w:t>. Согласно поясн</w:t>
      </w:r>
      <w:r w:rsidR="00E73E1D" w:rsidRPr="00162301">
        <w:rPr>
          <w:sz w:val="26"/>
          <w:szCs w:val="26"/>
        </w:rPr>
        <w:t>и</w:t>
      </w:r>
      <w:r w:rsidR="00E73E1D" w:rsidRPr="00162301">
        <w:rPr>
          <w:sz w:val="26"/>
          <w:szCs w:val="26"/>
        </w:rPr>
        <w:t>тельной записке в связи с запретом на проведение на территории НАО массовых м</w:t>
      </w:r>
      <w:r w:rsidR="00E73E1D" w:rsidRPr="00162301">
        <w:rPr>
          <w:sz w:val="26"/>
          <w:szCs w:val="26"/>
        </w:rPr>
        <w:t>е</w:t>
      </w:r>
      <w:r w:rsidR="00E73E1D" w:rsidRPr="00162301">
        <w:rPr>
          <w:sz w:val="26"/>
          <w:szCs w:val="26"/>
        </w:rPr>
        <w:lastRenderedPageBreak/>
        <w:t xml:space="preserve">роприятий, расходы </w:t>
      </w:r>
      <w:r w:rsidRPr="00162301">
        <w:rPr>
          <w:sz w:val="26"/>
          <w:szCs w:val="26"/>
        </w:rPr>
        <w:t>произведены в соответствии с фактически проведенными в о</w:t>
      </w:r>
      <w:r w:rsidRPr="00162301">
        <w:rPr>
          <w:sz w:val="26"/>
          <w:szCs w:val="26"/>
        </w:rPr>
        <w:t>т</w:t>
      </w:r>
      <w:r w:rsidRPr="00162301">
        <w:rPr>
          <w:sz w:val="26"/>
          <w:szCs w:val="26"/>
        </w:rPr>
        <w:t>четный период мероприятиями</w:t>
      </w:r>
      <w:r>
        <w:rPr>
          <w:sz w:val="26"/>
          <w:szCs w:val="26"/>
        </w:rPr>
        <w:t>.</w:t>
      </w:r>
    </w:p>
    <w:p w:rsidR="00DC212D" w:rsidRDefault="00162301" w:rsidP="00DC212D">
      <w:pPr>
        <w:pStyle w:val="af2"/>
        <w:ind w:left="0" w:firstLine="709"/>
        <w:jc w:val="both"/>
        <w:rPr>
          <w:sz w:val="26"/>
          <w:szCs w:val="26"/>
        </w:rPr>
      </w:pPr>
      <w:r>
        <w:rPr>
          <w:sz w:val="26"/>
          <w:szCs w:val="26"/>
        </w:rPr>
        <w:t>И</w:t>
      </w:r>
      <w:r w:rsidRPr="00162301">
        <w:rPr>
          <w:sz w:val="26"/>
          <w:szCs w:val="26"/>
        </w:rPr>
        <w:t xml:space="preserve">з средств резервного фонда местной администрации </w:t>
      </w:r>
      <w:r>
        <w:rPr>
          <w:sz w:val="26"/>
          <w:szCs w:val="26"/>
        </w:rPr>
        <w:t xml:space="preserve">произведены </w:t>
      </w:r>
      <w:r w:rsidRPr="00162301">
        <w:rPr>
          <w:sz w:val="26"/>
          <w:szCs w:val="26"/>
        </w:rPr>
        <w:t>выплат</w:t>
      </w:r>
      <w:r>
        <w:rPr>
          <w:sz w:val="26"/>
          <w:szCs w:val="26"/>
        </w:rPr>
        <w:t>ы</w:t>
      </w:r>
      <w:r w:rsidRPr="00162301">
        <w:rPr>
          <w:sz w:val="26"/>
          <w:szCs w:val="26"/>
        </w:rPr>
        <w:t xml:space="preserve">  материальной помощи гражданам </w:t>
      </w:r>
      <w:proofErr w:type="spellStart"/>
      <w:r w:rsidRPr="00162301">
        <w:rPr>
          <w:sz w:val="26"/>
          <w:szCs w:val="26"/>
        </w:rPr>
        <w:t>с</w:t>
      </w:r>
      <w:proofErr w:type="gramStart"/>
      <w:r w:rsidRPr="00162301">
        <w:rPr>
          <w:sz w:val="26"/>
          <w:szCs w:val="26"/>
        </w:rPr>
        <w:t>.О</w:t>
      </w:r>
      <w:proofErr w:type="gramEnd"/>
      <w:r w:rsidRPr="00162301">
        <w:rPr>
          <w:sz w:val="26"/>
          <w:szCs w:val="26"/>
        </w:rPr>
        <w:t>ксино</w:t>
      </w:r>
      <w:proofErr w:type="spellEnd"/>
      <w:r w:rsidRPr="00162301">
        <w:rPr>
          <w:sz w:val="26"/>
          <w:szCs w:val="26"/>
        </w:rPr>
        <w:t xml:space="preserve">, </w:t>
      </w:r>
      <w:proofErr w:type="spellStart"/>
      <w:r w:rsidRPr="00162301">
        <w:rPr>
          <w:sz w:val="26"/>
          <w:szCs w:val="26"/>
        </w:rPr>
        <w:t>п.Хонгурей</w:t>
      </w:r>
      <w:proofErr w:type="spellEnd"/>
      <w:r w:rsidRPr="00162301">
        <w:rPr>
          <w:sz w:val="26"/>
          <w:szCs w:val="26"/>
        </w:rPr>
        <w:t xml:space="preserve"> и </w:t>
      </w:r>
      <w:proofErr w:type="spellStart"/>
      <w:r w:rsidRPr="00162301">
        <w:rPr>
          <w:sz w:val="26"/>
          <w:szCs w:val="26"/>
        </w:rPr>
        <w:t>д.Каменка</w:t>
      </w:r>
      <w:proofErr w:type="spellEnd"/>
      <w:r w:rsidRPr="00162301">
        <w:rPr>
          <w:sz w:val="26"/>
          <w:szCs w:val="26"/>
        </w:rPr>
        <w:t>, попавшим в трудную жизненную ситуацию</w:t>
      </w:r>
      <w:r>
        <w:rPr>
          <w:sz w:val="26"/>
          <w:szCs w:val="26"/>
        </w:rPr>
        <w:t>, в запланированной сумме 20,0 тыс. руб.</w:t>
      </w:r>
    </w:p>
    <w:p w:rsidR="006C2698" w:rsidRPr="00162301" w:rsidRDefault="006C2698" w:rsidP="00DC212D">
      <w:pPr>
        <w:pStyle w:val="af2"/>
        <w:ind w:left="0" w:firstLine="709"/>
        <w:jc w:val="both"/>
        <w:rPr>
          <w:sz w:val="26"/>
          <w:szCs w:val="26"/>
        </w:rPr>
      </w:pPr>
      <w:r>
        <w:rPr>
          <w:sz w:val="26"/>
          <w:szCs w:val="26"/>
        </w:rPr>
        <w:t>З</w:t>
      </w:r>
      <w:r w:rsidRPr="009B758C">
        <w:rPr>
          <w:sz w:val="26"/>
          <w:szCs w:val="26"/>
        </w:rPr>
        <w:t>а счет Резервного фонда Администрации ЗР</w:t>
      </w:r>
      <w:r>
        <w:rPr>
          <w:sz w:val="26"/>
          <w:szCs w:val="26"/>
        </w:rPr>
        <w:t xml:space="preserve"> исполнено </w:t>
      </w:r>
      <w:r w:rsidRPr="00AD190B">
        <w:rPr>
          <w:sz w:val="26"/>
          <w:szCs w:val="26"/>
        </w:rPr>
        <w:t>110,0 т</w:t>
      </w:r>
      <w:r w:rsidR="00AD190B">
        <w:rPr>
          <w:sz w:val="26"/>
          <w:szCs w:val="26"/>
        </w:rPr>
        <w:t>ыс</w:t>
      </w:r>
      <w:r w:rsidRPr="00AD190B">
        <w:rPr>
          <w:sz w:val="26"/>
          <w:szCs w:val="26"/>
        </w:rPr>
        <w:t>.</w:t>
      </w:r>
      <w:r w:rsidR="00AD190B">
        <w:rPr>
          <w:sz w:val="26"/>
          <w:szCs w:val="26"/>
        </w:rPr>
        <w:t> </w:t>
      </w:r>
      <w:r w:rsidRPr="00AD190B">
        <w:rPr>
          <w:sz w:val="26"/>
          <w:szCs w:val="26"/>
        </w:rPr>
        <w:t>р</w:t>
      </w:r>
      <w:r w:rsidR="00AD190B">
        <w:rPr>
          <w:sz w:val="26"/>
          <w:szCs w:val="26"/>
        </w:rPr>
        <w:t>уб</w:t>
      </w:r>
      <w:r>
        <w:rPr>
          <w:sz w:val="26"/>
          <w:szCs w:val="26"/>
        </w:rPr>
        <w:t>. на ок</w:t>
      </w:r>
      <w:r>
        <w:rPr>
          <w:sz w:val="26"/>
          <w:szCs w:val="26"/>
        </w:rPr>
        <w:t>а</w:t>
      </w:r>
      <w:r>
        <w:rPr>
          <w:sz w:val="26"/>
          <w:szCs w:val="26"/>
        </w:rPr>
        <w:t>зание материальной помощи</w:t>
      </w:r>
      <w:r w:rsidR="00AD190B">
        <w:rPr>
          <w:sz w:val="26"/>
          <w:szCs w:val="26"/>
        </w:rPr>
        <w:t xml:space="preserve"> гражданам</w:t>
      </w:r>
      <w:r>
        <w:t xml:space="preserve">, </w:t>
      </w:r>
      <w:r w:rsidRPr="00AD190B">
        <w:rPr>
          <w:sz w:val="26"/>
          <w:szCs w:val="26"/>
        </w:rPr>
        <w:t>пострадавшим в результате паводка 2020 г</w:t>
      </w:r>
      <w:r w:rsidRPr="00AD190B">
        <w:rPr>
          <w:sz w:val="26"/>
          <w:szCs w:val="26"/>
        </w:rPr>
        <w:t>о</w:t>
      </w:r>
      <w:r w:rsidRPr="00AD190B">
        <w:rPr>
          <w:sz w:val="26"/>
          <w:szCs w:val="26"/>
        </w:rPr>
        <w:t>да</w:t>
      </w:r>
      <w:r w:rsidR="00AD190B">
        <w:rPr>
          <w:sz w:val="26"/>
          <w:szCs w:val="26"/>
        </w:rPr>
        <w:t>.</w:t>
      </w:r>
    </w:p>
    <w:p w:rsidR="00090EF9" w:rsidRPr="006B6D05" w:rsidRDefault="00090EF9" w:rsidP="00F026FA">
      <w:pPr>
        <w:pStyle w:val="af2"/>
        <w:ind w:left="0" w:firstLine="709"/>
        <w:jc w:val="both"/>
        <w:rPr>
          <w:sz w:val="26"/>
          <w:szCs w:val="26"/>
        </w:rPr>
      </w:pPr>
      <w:r w:rsidRPr="00162301">
        <w:rPr>
          <w:sz w:val="26"/>
          <w:szCs w:val="26"/>
        </w:rPr>
        <w:t xml:space="preserve">Кассовое исполнение расходов по данному разделу </w:t>
      </w:r>
      <w:r w:rsidR="00162301" w:rsidRPr="00162301">
        <w:rPr>
          <w:sz w:val="26"/>
          <w:szCs w:val="26"/>
        </w:rPr>
        <w:t>у</w:t>
      </w:r>
      <w:r w:rsidR="00BF0122">
        <w:rPr>
          <w:sz w:val="26"/>
          <w:szCs w:val="26"/>
        </w:rPr>
        <w:t>меньшилось</w:t>
      </w:r>
      <w:r w:rsidR="00162301" w:rsidRPr="00162301">
        <w:rPr>
          <w:sz w:val="26"/>
          <w:szCs w:val="26"/>
        </w:rPr>
        <w:t xml:space="preserve"> на </w:t>
      </w:r>
      <w:r w:rsidR="00BF0122">
        <w:rPr>
          <w:sz w:val="26"/>
          <w:szCs w:val="26"/>
        </w:rPr>
        <w:t>5,0</w:t>
      </w:r>
      <w:r w:rsidR="00162301" w:rsidRPr="00162301">
        <w:rPr>
          <w:sz w:val="26"/>
          <w:szCs w:val="26"/>
        </w:rPr>
        <w:t xml:space="preserve"> тыс. руб. по сравнению с расходами, </w:t>
      </w:r>
      <w:r w:rsidR="003037CD" w:rsidRPr="00162301">
        <w:rPr>
          <w:sz w:val="26"/>
          <w:szCs w:val="26"/>
        </w:rPr>
        <w:t>произведенны</w:t>
      </w:r>
      <w:r w:rsidR="00162301" w:rsidRPr="00162301">
        <w:rPr>
          <w:sz w:val="26"/>
          <w:szCs w:val="26"/>
        </w:rPr>
        <w:t>ми</w:t>
      </w:r>
      <w:r w:rsidR="003037CD" w:rsidRPr="00162301">
        <w:rPr>
          <w:sz w:val="26"/>
          <w:szCs w:val="26"/>
        </w:rPr>
        <w:t xml:space="preserve"> в </w:t>
      </w:r>
      <w:r w:rsidRPr="00162301">
        <w:rPr>
          <w:sz w:val="26"/>
          <w:szCs w:val="26"/>
        </w:rPr>
        <w:t>соответствующе</w:t>
      </w:r>
      <w:r w:rsidR="003037CD" w:rsidRPr="00162301">
        <w:rPr>
          <w:sz w:val="26"/>
          <w:szCs w:val="26"/>
        </w:rPr>
        <w:t>м</w:t>
      </w:r>
      <w:r w:rsidRPr="00162301">
        <w:rPr>
          <w:sz w:val="26"/>
          <w:szCs w:val="26"/>
        </w:rPr>
        <w:t xml:space="preserve"> период</w:t>
      </w:r>
      <w:r w:rsidR="003037CD" w:rsidRPr="00162301">
        <w:rPr>
          <w:sz w:val="26"/>
          <w:szCs w:val="26"/>
        </w:rPr>
        <w:t>е</w:t>
      </w:r>
      <w:r w:rsidR="00BF0122">
        <w:rPr>
          <w:sz w:val="26"/>
          <w:szCs w:val="26"/>
        </w:rPr>
        <w:t xml:space="preserve"> </w:t>
      </w:r>
      <w:r w:rsidR="0015299A" w:rsidRPr="00162301">
        <w:rPr>
          <w:sz w:val="26"/>
          <w:szCs w:val="26"/>
        </w:rPr>
        <w:t>прошлого</w:t>
      </w:r>
      <w:r w:rsidRPr="00162301">
        <w:rPr>
          <w:sz w:val="26"/>
          <w:szCs w:val="26"/>
        </w:rPr>
        <w:t xml:space="preserve"> года</w:t>
      </w:r>
      <w:r w:rsidR="00162301">
        <w:rPr>
          <w:sz w:val="26"/>
          <w:szCs w:val="26"/>
        </w:rPr>
        <w:t>.</w:t>
      </w:r>
    </w:p>
    <w:p w:rsidR="00090EF9" w:rsidRPr="006B6D05" w:rsidRDefault="00090EF9" w:rsidP="00220FD0">
      <w:pPr>
        <w:pStyle w:val="af2"/>
        <w:ind w:right="-2" w:firstLine="709"/>
        <w:jc w:val="both"/>
        <w:rPr>
          <w:sz w:val="26"/>
          <w:szCs w:val="26"/>
        </w:rPr>
      </w:pPr>
    </w:p>
    <w:p w:rsidR="00063134" w:rsidRDefault="00090EF9" w:rsidP="00063134">
      <w:pPr>
        <w:ind w:firstLine="709"/>
        <w:jc w:val="both"/>
        <w:rPr>
          <w:sz w:val="26"/>
          <w:szCs w:val="26"/>
        </w:rPr>
      </w:pPr>
      <w:r w:rsidRPr="006B6D05">
        <w:rPr>
          <w:sz w:val="26"/>
          <w:szCs w:val="26"/>
        </w:rPr>
        <w:t xml:space="preserve">По разделу 11 </w:t>
      </w:r>
      <w:r w:rsidRPr="006B6D05">
        <w:rPr>
          <w:sz w:val="26"/>
          <w:szCs w:val="26"/>
          <w:u w:val="single"/>
        </w:rPr>
        <w:t>«Физическая культура и спорт»</w:t>
      </w:r>
      <w:r w:rsidR="00AD190B">
        <w:rPr>
          <w:sz w:val="26"/>
          <w:szCs w:val="26"/>
          <w:u w:val="single"/>
        </w:rPr>
        <w:t xml:space="preserve"> </w:t>
      </w:r>
      <w:r w:rsidR="00162301">
        <w:rPr>
          <w:sz w:val="26"/>
          <w:szCs w:val="26"/>
        </w:rPr>
        <w:t>в</w:t>
      </w:r>
      <w:r w:rsidRPr="006B6D05">
        <w:rPr>
          <w:sz w:val="26"/>
          <w:szCs w:val="26"/>
        </w:rPr>
        <w:t xml:space="preserve"> отчетный период бюджетные ассигнования </w:t>
      </w:r>
      <w:r w:rsidR="00A57788">
        <w:rPr>
          <w:sz w:val="26"/>
          <w:szCs w:val="26"/>
        </w:rPr>
        <w:t>из</w:t>
      </w:r>
      <w:r w:rsidR="0015299A">
        <w:rPr>
          <w:sz w:val="26"/>
          <w:szCs w:val="26"/>
        </w:rPr>
        <w:t>расходова</w:t>
      </w:r>
      <w:r w:rsidR="00A57788">
        <w:rPr>
          <w:sz w:val="26"/>
          <w:szCs w:val="26"/>
        </w:rPr>
        <w:t xml:space="preserve">ны в </w:t>
      </w:r>
      <w:r w:rsidR="00162301">
        <w:rPr>
          <w:sz w:val="26"/>
          <w:szCs w:val="26"/>
        </w:rPr>
        <w:t>объеме 10</w:t>
      </w:r>
      <w:r w:rsidR="00BF0122">
        <w:rPr>
          <w:sz w:val="26"/>
          <w:szCs w:val="26"/>
        </w:rPr>
        <w:t>4,2</w:t>
      </w:r>
      <w:r w:rsidR="00162301">
        <w:rPr>
          <w:sz w:val="26"/>
          <w:szCs w:val="26"/>
        </w:rPr>
        <w:t xml:space="preserve"> тыс. руб. </w:t>
      </w:r>
      <w:r w:rsidR="00BF0122">
        <w:rPr>
          <w:sz w:val="26"/>
          <w:szCs w:val="26"/>
        </w:rPr>
        <w:t xml:space="preserve">или 100,0% от плана (104,3 тыс. руб.). </w:t>
      </w:r>
      <w:r w:rsidR="00BF4282">
        <w:rPr>
          <w:sz w:val="26"/>
          <w:szCs w:val="26"/>
        </w:rPr>
        <w:t xml:space="preserve">Согласно пояснительной записке </w:t>
      </w:r>
      <w:r w:rsidR="00162301">
        <w:rPr>
          <w:sz w:val="26"/>
          <w:szCs w:val="26"/>
        </w:rPr>
        <w:t xml:space="preserve">в отчетный период </w:t>
      </w:r>
      <w:r w:rsidR="00BF4282">
        <w:rPr>
          <w:sz w:val="26"/>
          <w:szCs w:val="26"/>
        </w:rPr>
        <w:t xml:space="preserve">проведены спортивные </w:t>
      </w:r>
      <w:r w:rsidR="00BF4282" w:rsidRPr="00BF4282">
        <w:rPr>
          <w:sz w:val="26"/>
          <w:szCs w:val="26"/>
        </w:rPr>
        <w:t xml:space="preserve">мероприятия: спортивно-патриотическая игра «Зарница» в </w:t>
      </w:r>
      <w:proofErr w:type="spellStart"/>
      <w:r w:rsidR="00BF4282" w:rsidRPr="00BF4282">
        <w:rPr>
          <w:sz w:val="26"/>
          <w:szCs w:val="26"/>
        </w:rPr>
        <w:t>п</w:t>
      </w:r>
      <w:proofErr w:type="gramStart"/>
      <w:r w:rsidR="00BF4282" w:rsidRPr="00BF4282">
        <w:rPr>
          <w:sz w:val="26"/>
          <w:szCs w:val="26"/>
        </w:rPr>
        <w:t>.Х</w:t>
      </w:r>
      <w:proofErr w:type="gramEnd"/>
      <w:r w:rsidR="00BF4282" w:rsidRPr="00BF4282">
        <w:rPr>
          <w:sz w:val="26"/>
          <w:szCs w:val="26"/>
        </w:rPr>
        <w:t>онгурей</w:t>
      </w:r>
      <w:r w:rsidR="00063134">
        <w:rPr>
          <w:sz w:val="26"/>
          <w:szCs w:val="26"/>
        </w:rPr>
        <w:t>и</w:t>
      </w:r>
      <w:proofErr w:type="spellEnd"/>
      <w:r w:rsidR="00063134">
        <w:rPr>
          <w:sz w:val="26"/>
          <w:szCs w:val="26"/>
        </w:rPr>
        <w:t xml:space="preserve"> </w:t>
      </w:r>
      <w:r w:rsidR="007E1DAE" w:rsidRPr="007E1DAE">
        <w:rPr>
          <w:sz w:val="26"/>
          <w:szCs w:val="26"/>
        </w:rPr>
        <w:t xml:space="preserve">спартакиада пенсионеров среди населенных пунктов </w:t>
      </w:r>
      <w:proofErr w:type="spellStart"/>
      <w:r w:rsidR="007E1DAE" w:rsidRPr="007E1DAE">
        <w:rPr>
          <w:sz w:val="26"/>
          <w:szCs w:val="26"/>
        </w:rPr>
        <w:t>с.Оксино</w:t>
      </w:r>
      <w:proofErr w:type="spellEnd"/>
      <w:r w:rsidR="007E1DAE" w:rsidRPr="007E1DAE">
        <w:rPr>
          <w:sz w:val="26"/>
          <w:szCs w:val="26"/>
        </w:rPr>
        <w:t xml:space="preserve"> и </w:t>
      </w:r>
      <w:proofErr w:type="spellStart"/>
      <w:r w:rsidR="007E1DAE" w:rsidRPr="007E1DAE">
        <w:rPr>
          <w:sz w:val="26"/>
          <w:szCs w:val="26"/>
        </w:rPr>
        <w:t>п.Хонгурей</w:t>
      </w:r>
      <w:proofErr w:type="spellEnd"/>
      <w:r w:rsidR="007E1DAE" w:rsidRPr="007E1DAE">
        <w:rPr>
          <w:sz w:val="26"/>
          <w:szCs w:val="26"/>
        </w:rPr>
        <w:t>.</w:t>
      </w:r>
      <w:r w:rsidR="00BF4282" w:rsidRPr="00BF4282">
        <w:rPr>
          <w:sz w:val="26"/>
          <w:szCs w:val="26"/>
        </w:rPr>
        <w:t xml:space="preserve"> Все участники награждены медалями, дипломами и благодарственными письмами</w:t>
      </w:r>
      <w:r w:rsidR="00DC212D">
        <w:rPr>
          <w:sz w:val="26"/>
          <w:szCs w:val="26"/>
        </w:rPr>
        <w:t>.</w:t>
      </w:r>
    </w:p>
    <w:p w:rsidR="007E1DAE" w:rsidRPr="007E1DAE" w:rsidRDefault="007E1DAE" w:rsidP="007E1DAE">
      <w:pPr>
        <w:ind w:firstLine="709"/>
        <w:jc w:val="both"/>
        <w:rPr>
          <w:sz w:val="26"/>
          <w:szCs w:val="26"/>
        </w:rPr>
      </w:pPr>
      <w:r w:rsidRPr="007E1DAE">
        <w:rPr>
          <w:sz w:val="26"/>
          <w:szCs w:val="26"/>
        </w:rPr>
        <w:t>В связи с введением  запрета  на  проведение  на  территории  Ненецкого авт</w:t>
      </w:r>
      <w:r w:rsidRPr="007E1DAE">
        <w:rPr>
          <w:sz w:val="26"/>
          <w:szCs w:val="26"/>
        </w:rPr>
        <w:t>о</w:t>
      </w:r>
      <w:r w:rsidRPr="007E1DAE">
        <w:rPr>
          <w:sz w:val="26"/>
          <w:szCs w:val="26"/>
        </w:rPr>
        <w:t>номного округа спортивных, культурных, зрелищных, публичных и иных  массовых  мероприятий начиная с 17 марта 2020 года  в  соответствии с постановлением  Губе</w:t>
      </w:r>
      <w:r w:rsidRPr="007E1DAE">
        <w:rPr>
          <w:sz w:val="26"/>
          <w:szCs w:val="26"/>
        </w:rPr>
        <w:t>р</w:t>
      </w:r>
      <w:r w:rsidRPr="007E1DAE">
        <w:rPr>
          <w:sz w:val="26"/>
          <w:szCs w:val="26"/>
        </w:rPr>
        <w:t>натора  Ненецкого автономного округа  «О  введении  режима  повышенной  готовн</w:t>
      </w:r>
      <w:r w:rsidRPr="007E1DAE">
        <w:rPr>
          <w:sz w:val="26"/>
          <w:szCs w:val="26"/>
        </w:rPr>
        <w:t>о</w:t>
      </w:r>
      <w:r w:rsidRPr="007E1DAE">
        <w:rPr>
          <w:sz w:val="26"/>
          <w:szCs w:val="26"/>
        </w:rPr>
        <w:t>сти»  от 16.03.2020 №12-пг,  на территории муниципального образования отменены запланированные мероприятия</w:t>
      </w:r>
      <w:r w:rsidR="00B52F32">
        <w:rPr>
          <w:sz w:val="26"/>
          <w:szCs w:val="26"/>
        </w:rPr>
        <w:t>, в</w:t>
      </w:r>
      <w:r w:rsidRPr="007E1DAE">
        <w:rPr>
          <w:sz w:val="26"/>
          <w:szCs w:val="26"/>
        </w:rPr>
        <w:t xml:space="preserve"> том числе: ежегодный снегоходный мотокросс  в </w:t>
      </w:r>
      <w:proofErr w:type="spellStart"/>
      <w:r w:rsidRPr="007E1DAE">
        <w:rPr>
          <w:sz w:val="26"/>
          <w:szCs w:val="26"/>
        </w:rPr>
        <w:t>д</w:t>
      </w:r>
      <w:proofErr w:type="gramStart"/>
      <w:r w:rsidRPr="007E1DAE">
        <w:rPr>
          <w:sz w:val="26"/>
          <w:szCs w:val="26"/>
        </w:rPr>
        <w:t>.К</w:t>
      </w:r>
      <w:proofErr w:type="gramEnd"/>
      <w:r w:rsidRPr="007E1DAE">
        <w:rPr>
          <w:sz w:val="26"/>
          <w:szCs w:val="26"/>
        </w:rPr>
        <w:t>аменка</w:t>
      </w:r>
      <w:proofErr w:type="spellEnd"/>
      <w:r w:rsidRPr="007E1DAE">
        <w:rPr>
          <w:sz w:val="26"/>
          <w:szCs w:val="26"/>
        </w:rPr>
        <w:t xml:space="preserve">, лыжные соревнования «Быстрая лыжня» в </w:t>
      </w:r>
      <w:proofErr w:type="spellStart"/>
      <w:r w:rsidRPr="007E1DAE">
        <w:rPr>
          <w:sz w:val="26"/>
          <w:szCs w:val="26"/>
        </w:rPr>
        <w:t>п</w:t>
      </w:r>
      <w:proofErr w:type="gramStart"/>
      <w:r w:rsidRPr="007E1DAE">
        <w:rPr>
          <w:sz w:val="26"/>
          <w:szCs w:val="26"/>
        </w:rPr>
        <w:t>.Х</w:t>
      </w:r>
      <w:proofErr w:type="gramEnd"/>
      <w:r w:rsidRPr="007E1DAE">
        <w:rPr>
          <w:sz w:val="26"/>
          <w:szCs w:val="26"/>
        </w:rPr>
        <w:t>онгурей</w:t>
      </w:r>
      <w:proofErr w:type="spellEnd"/>
      <w:r w:rsidR="00162301" w:rsidRPr="00162301">
        <w:rPr>
          <w:sz w:val="26"/>
          <w:szCs w:val="26"/>
        </w:rPr>
        <w:t xml:space="preserve">, спортивный праздник «Без труда не выловишь и рыбку из пруда» в </w:t>
      </w:r>
      <w:proofErr w:type="spellStart"/>
      <w:r w:rsidR="00162301" w:rsidRPr="00162301">
        <w:rPr>
          <w:sz w:val="26"/>
          <w:szCs w:val="26"/>
        </w:rPr>
        <w:t>п.Хонгурей</w:t>
      </w:r>
      <w:proofErr w:type="spellEnd"/>
      <w:r w:rsidR="00162301" w:rsidRPr="00162301">
        <w:rPr>
          <w:sz w:val="26"/>
          <w:szCs w:val="26"/>
        </w:rPr>
        <w:t xml:space="preserve"> и другие меропр</w:t>
      </w:r>
      <w:r w:rsidR="00162301" w:rsidRPr="00162301">
        <w:rPr>
          <w:sz w:val="26"/>
          <w:szCs w:val="26"/>
        </w:rPr>
        <w:t>и</w:t>
      </w:r>
      <w:r w:rsidR="00162301" w:rsidRPr="00162301">
        <w:rPr>
          <w:sz w:val="26"/>
          <w:szCs w:val="26"/>
        </w:rPr>
        <w:t>ятия</w:t>
      </w:r>
      <w:r w:rsidRPr="007E1DAE">
        <w:rPr>
          <w:sz w:val="26"/>
          <w:szCs w:val="26"/>
        </w:rPr>
        <w:t>.</w:t>
      </w:r>
    </w:p>
    <w:p w:rsidR="007E1DAE" w:rsidRPr="00063134" w:rsidRDefault="007E1DAE" w:rsidP="007E1DAE">
      <w:pPr>
        <w:ind w:firstLine="709"/>
        <w:jc w:val="both"/>
        <w:rPr>
          <w:sz w:val="26"/>
          <w:szCs w:val="26"/>
        </w:rPr>
      </w:pPr>
      <w:r>
        <w:rPr>
          <w:sz w:val="26"/>
          <w:szCs w:val="26"/>
        </w:rPr>
        <w:t>Д</w:t>
      </w:r>
      <w:r w:rsidRPr="007E1DAE">
        <w:rPr>
          <w:sz w:val="26"/>
          <w:szCs w:val="26"/>
        </w:rPr>
        <w:t>ля участников снегоходного мотокросса приобретены поощрительные призы (телевизор, морозильный ларь, планшет), которые будут реализованы в 2021 году</w:t>
      </w:r>
      <w:r w:rsidR="00B52F32">
        <w:rPr>
          <w:sz w:val="26"/>
          <w:szCs w:val="26"/>
        </w:rPr>
        <w:t>.</w:t>
      </w:r>
    </w:p>
    <w:p w:rsidR="00090EF9" w:rsidRPr="00F667C2" w:rsidRDefault="00063134" w:rsidP="00220FD0">
      <w:pPr>
        <w:pStyle w:val="af2"/>
        <w:ind w:left="0" w:right="-2" w:firstLine="709"/>
        <w:jc w:val="both"/>
        <w:rPr>
          <w:sz w:val="26"/>
          <w:szCs w:val="26"/>
        </w:rPr>
      </w:pPr>
      <w:r>
        <w:rPr>
          <w:sz w:val="26"/>
          <w:szCs w:val="26"/>
        </w:rPr>
        <w:t>Р</w:t>
      </w:r>
      <w:r w:rsidR="00A57788" w:rsidRPr="00A57788">
        <w:rPr>
          <w:sz w:val="26"/>
          <w:szCs w:val="26"/>
        </w:rPr>
        <w:t xml:space="preserve">асходы </w:t>
      </w:r>
      <w:r w:rsidR="00A57788">
        <w:rPr>
          <w:sz w:val="26"/>
          <w:szCs w:val="26"/>
        </w:rPr>
        <w:t xml:space="preserve">по разделу </w:t>
      </w:r>
      <w:r w:rsidR="00DC212D">
        <w:rPr>
          <w:sz w:val="26"/>
          <w:szCs w:val="26"/>
        </w:rPr>
        <w:t>в</w:t>
      </w:r>
      <w:r w:rsidR="00BF0122">
        <w:rPr>
          <w:sz w:val="26"/>
          <w:szCs w:val="26"/>
        </w:rPr>
        <w:t xml:space="preserve"> </w:t>
      </w:r>
      <w:r w:rsidRPr="00063134">
        <w:rPr>
          <w:sz w:val="26"/>
          <w:szCs w:val="26"/>
        </w:rPr>
        <w:t>соответствующе</w:t>
      </w:r>
      <w:r w:rsidR="00DC212D">
        <w:rPr>
          <w:sz w:val="26"/>
          <w:szCs w:val="26"/>
        </w:rPr>
        <w:t>м</w:t>
      </w:r>
      <w:r w:rsidRPr="00063134">
        <w:rPr>
          <w:sz w:val="26"/>
          <w:szCs w:val="26"/>
        </w:rPr>
        <w:t xml:space="preserve"> период</w:t>
      </w:r>
      <w:r w:rsidR="00DC212D">
        <w:rPr>
          <w:sz w:val="26"/>
          <w:szCs w:val="26"/>
        </w:rPr>
        <w:t>е</w:t>
      </w:r>
      <w:r w:rsidRPr="00063134">
        <w:rPr>
          <w:sz w:val="26"/>
          <w:szCs w:val="26"/>
        </w:rPr>
        <w:t xml:space="preserve"> прошлого года </w:t>
      </w:r>
      <w:r w:rsidR="00DC212D">
        <w:rPr>
          <w:sz w:val="26"/>
          <w:szCs w:val="26"/>
        </w:rPr>
        <w:t xml:space="preserve">составили </w:t>
      </w:r>
      <w:r w:rsidR="00162301">
        <w:rPr>
          <w:sz w:val="26"/>
          <w:szCs w:val="26"/>
        </w:rPr>
        <w:t>3</w:t>
      </w:r>
      <w:r w:rsidR="00BF0122">
        <w:rPr>
          <w:sz w:val="26"/>
          <w:szCs w:val="26"/>
        </w:rPr>
        <w:t>22,7</w:t>
      </w:r>
      <w:r w:rsidR="00DC212D">
        <w:rPr>
          <w:sz w:val="26"/>
          <w:szCs w:val="26"/>
        </w:rPr>
        <w:t> тыс. руб.</w:t>
      </w:r>
    </w:p>
    <w:p w:rsidR="00BF4282" w:rsidRDefault="00BF4282" w:rsidP="00220FD0">
      <w:pPr>
        <w:ind w:right="-2" w:firstLine="709"/>
        <w:jc w:val="center"/>
        <w:rPr>
          <w:b/>
          <w:sz w:val="26"/>
          <w:szCs w:val="26"/>
        </w:rPr>
      </w:pPr>
    </w:p>
    <w:p w:rsidR="00090EF9" w:rsidRPr="00EF593B" w:rsidRDefault="00090EF9" w:rsidP="00220FD0">
      <w:pPr>
        <w:ind w:right="-2" w:firstLine="709"/>
        <w:jc w:val="center"/>
        <w:rPr>
          <w:b/>
          <w:sz w:val="26"/>
          <w:szCs w:val="26"/>
        </w:rPr>
      </w:pPr>
      <w:r w:rsidRPr="00EF593B">
        <w:rPr>
          <w:b/>
          <w:sz w:val="26"/>
          <w:szCs w:val="26"/>
          <w:lang w:val="en-US"/>
        </w:rPr>
        <w:t>III</w:t>
      </w:r>
      <w:r w:rsidRPr="00EF593B">
        <w:rPr>
          <w:b/>
          <w:sz w:val="26"/>
          <w:szCs w:val="26"/>
        </w:rPr>
        <w:t>. Расходование средств резервного фонда.</w:t>
      </w:r>
    </w:p>
    <w:p w:rsidR="00090EF9" w:rsidRPr="00EF593B" w:rsidRDefault="00090EF9" w:rsidP="00220FD0">
      <w:pPr>
        <w:ind w:right="-2" w:firstLine="709"/>
        <w:jc w:val="center"/>
        <w:rPr>
          <w:b/>
          <w:sz w:val="26"/>
          <w:szCs w:val="26"/>
        </w:rPr>
      </w:pPr>
    </w:p>
    <w:p w:rsidR="00C7689B" w:rsidRPr="0012378B" w:rsidRDefault="00C7689B" w:rsidP="00C7689B">
      <w:pPr>
        <w:ind w:right="-2" w:firstLine="709"/>
        <w:jc w:val="both"/>
        <w:rPr>
          <w:sz w:val="26"/>
          <w:szCs w:val="26"/>
        </w:rPr>
      </w:pPr>
      <w:r w:rsidRPr="00EF593B">
        <w:rPr>
          <w:sz w:val="26"/>
          <w:szCs w:val="26"/>
        </w:rPr>
        <w:t>Расходование средств из резервного фонда Администрации МО «</w:t>
      </w:r>
      <w:proofErr w:type="spellStart"/>
      <w:r w:rsidRPr="00EF593B">
        <w:rPr>
          <w:sz w:val="26"/>
          <w:szCs w:val="26"/>
        </w:rPr>
        <w:t>Пустозерский</w:t>
      </w:r>
      <w:proofErr w:type="spellEnd"/>
      <w:r w:rsidRPr="00EF593B">
        <w:rPr>
          <w:bCs/>
          <w:sz w:val="26"/>
          <w:szCs w:val="26"/>
        </w:rPr>
        <w:t xml:space="preserve"> сельсовет</w:t>
      </w:r>
      <w:r w:rsidRPr="00EF593B">
        <w:rPr>
          <w:sz w:val="26"/>
          <w:szCs w:val="26"/>
        </w:rPr>
        <w:t>» НАО осуществляется в соответствии с Порядком использования бюдже</w:t>
      </w:r>
      <w:r w:rsidRPr="00EF593B">
        <w:rPr>
          <w:sz w:val="26"/>
          <w:szCs w:val="26"/>
        </w:rPr>
        <w:t>т</w:t>
      </w:r>
      <w:r w:rsidRPr="00EF593B">
        <w:rPr>
          <w:sz w:val="26"/>
          <w:szCs w:val="26"/>
        </w:rPr>
        <w:t>ных ассигнований резервного фонда Администрации МО «</w:t>
      </w:r>
      <w:proofErr w:type="spellStart"/>
      <w:r w:rsidRPr="00EF593B">
        <w:rPr>
          <w:sz w:val="26"/>
          <w:szCs w:val="26"/>
        </w:rPr>
        <w:t>Пустозерский</w:t>
      </w:r>
      <w:proofErr w:type="spellEnd"/>
      <w:r w:rsidRPr="00EF593B">
        <w:rPr>
          <w:sz w:val="26"/>
          <w:szCs w:val="26"/>
        </w:rPr>
        <w:t xml:space="preserve"> сельсовет» НАО</w:t>
      </w:r>
      <w:bookmarkStart w:id="1" w:name="_GoBack"/>
      <w:bookmarkEnd w:id="1"/>
      <w:r w:rsidRPr="00EF593B">
        <w:rPr>
          <w:sz w:val="26"/>
          <w:szCs w:val="26"/>
        </w:rPr>
        <w:t xml:space="preserve">, утвержденным </w:t>
      </w:r>
      <w:r w:rsidRPr="0012378B">
        <w:rPr>
          <w:sz w:val="26"/>
          <w:szCs w:val="26"/>
        </w:rPr>
        <w:t>Постановлением Администрации МО «</w:t>
      </w:r>
      <w:proofErr w:type="spellStart"/>
      <w:r w:rsidRPr="0012378B">
        <w:rPr>
          <w:sz w:val="26"/>
          <w:szCs w:val="26"/>
        </w:rPr>
        <w:t>Пустозерский</w:t>
      </w:r>
      <w:proofErr w:type="spellEnd"/>
      <w:r w:rsidRPr="0012378B">
        <w:rPr>
          <w:bCs/>
          <w:sz w:val="26"/>
          <w:szCs w:val="26"/>
        </w:rPr>
        <w:t xml:space="preserve"> сельс</w:t>
      </w:r>
      <w:r w:rsidRPr="0012378B">
        <w:rPr>
          <w:bCs/>
          <w:sz w:val="26"/>
          <w:szCs w:val="26"/>
        </w:rPr>
        <w:t>о</w:t>
      </w:r>
      <w:r w:rsidRPr="0012378B">
        <w:rPr>
          <w:bCs/>
          <w:sz w:val="26"/>
          <w:szCs w:val="26"/>
        </w:rPr>
        <w:t>вет</w:t>
      </w:r>
      <w:r w:rsidRPr="0012378B">
        <w:rPr>
          <w:sz w:val="26"/>
          <w:szCs w:val="26"/>
        </w:rPr>
        <w:t>» НАО от 25.10.2010 г. № 62, (в редакции от 28.07.2011 № 49).</w:t>
      </w:r>
    </w:p>
    <w:p w:rsidR="00F51AFF" w:rsidRDefault="00F51AFF" w:rsidP="0022323E">
      <w:pPr>
        <w:tabs>
          <w:tab w:val="left" w:pos="3060"/>
          <w:tab w:val="center" w:pos="5037"/>
        </w:tabs>
        <w:ind w:firstLine="709"/>
        <w:jc w:val="both"/>
        <w:rPr>
          <w:sz w:val="26"/>
          <w:szCs w:val="26"/>
        </w:rPr>
      </w:pPr>
      <w:r w:rsidRPr="00F51AFF">
        <w:rPr>
          <w:sz w:val="26"/>
          <w:szCs w:val="26"/>
        </w:rPr>
        <w:t>Основным направлением расходования средств является оказание материал</w:t>
      </w:r>
      <w:r w:rsidRPr="00F51AFF">
        <w:rPr>
          <w:sz w:val="26"/>
          <w:szCs w:val="26"/>
        </w:rPr>
        <w:t>ь</w:t>
      </w:r>
      <w:r w:rsidRPr="00F51AFF">
        <w:rPr>
          <w:sz w:val="26"/>
          <w:szCs w:val="26"/>
        </w:rPr>
        <w:t>ной помощи малоимущим категориям населения и жителям муниципального образ</w:t>
      </w:r>
      <w:r w:rsidRPr="00F51AFF">
        <w:rPr>
          <w:sz w:val="26"/>
          <w:szCs w:val="26"/>
        </w:rPr>
        <w:t>о</w:t>
      </w:r>
      <w:r w:rsidRPr="00F51AFF">
        <w:rPr>
          <w:sz w:val="26"/>
          <w:szCs w:val="26"/>
        </w:rPr>
        <w:t>вания, попавшим в трудную жизненную ситуацию</w:t>
      </w:r>
      <w:r>
        <w:rPr>
          <w:sz w:val="26"/>
          <w:szCs w:val="26"/>
        </w:rPr>
        <w:t>.</w:t>
      </w:r>
    </w:p>
    <w:p w:rsidR="0022323E" w:rsidRDefault="0022323E" w:rsidP="0022323E">
      <w:pPr>
        <w:tabs>
          <w:tab w:val="left" w:pos="3060"/>
          <w:tab w:val="center" w:pos="5037"/>
        </w:tabs>
        <w:ind w:firstLine="709"/>
        <w:jc w:val="both"/>
        <w:rPr>
          <w:sz w:val="26"/>
          <w:szCs w:val="26"/>
        </w:rPr>
      </w:pPr>
      <w:r w:rsidRPr="0022323E">
        <w:rPr>
          <w:sz w:val="26"/>
          <w:szCs w:val="26"/>
        </w:rPr>
        <w:t>Резервный фонд муниципального образования на 2020 год первоначально утвержден Решением Совета депутатов МО «</w:t>
      </w:r>
      <w:proofErr w:type="spellStart"/>
      <w:r w:rsidRPr="0022323E">
        <w:rPr>
          <w:sz w:val="26"/>
          <w:szCs w:val="26"/>
        </w:rPr>
        <w:t>Пустозерский</w:t>
      </w:r>
      <w:proofErr w:type="spellEnd"/>
      <w:r w:rsidRPr="0022323E">
        <w:rPr>
          <w:sz w:val="26"/>
          <w:szCs w:val="26"/>
        </w:rPr>
        <w:t xml:space="preserve"> сельсовет» НАО №2 от 27.12.201</w:t>
      </w:r>
      <w:r>
        <w:rPr>
          <w:sz w:val="26"/>
          <w:szCs w:val="26"/>
        </w:rPr>
        <w:t>9</w:t>
      </w:r>
      <w:r w:rsidRPr="0022323E">
        <w:rPr>
          <w:sz w:val="26"/>
          <w:szCs w:val="26"/>
        </w:rPr>
        <w:t xml:space="preserve"> в сумме</w:t>
      </w:r>
      <w:r w:rsidR="00BF0122">
        <w:rPr>
          <w:sz w:val="26"/>
          <w:szCs w:val="26"/>
        </w:rPr>
        <w:t xml:space="preserve"> </w:t>
      </w:r>
      <w:r w:rsidRPr="0022323E">
        <w:rPr>
          <w:sz w:val="26"/>
          <w:szCs w:val="26"/>
        </w:rPr>
        <w:t>100,0</w:t>
      </w:r>
      <w:r>
        <w:rPr>
          <w:sz w:val="26"/>
          <w:szCs w:val="26"/>
        </w:rPr>
        <w:t> </w:t>
      </w:r>
      <w:r w:rsidRPr="0022323E">
        <w:rPr>
          <w:sz w:val="26"/>
          <w:szCs w:val="26"/>
        </w:rPr>
        <w:t>т</w:t>
      </w:r>
      <w:r>
        <w:rPr>
          <w:sz w:val="26"/>
          <w:szCs w:val="26"/>
        </w:rPr>
        <w:t>ыс</w:t>
      </w:r>
      <w:r w:rsidRPr="0022323E">
        <w:rPr>
          <w:sz w:val="26"/>
          <w:szCs w:val="26"/>
        </w:rPr>
        <w:t>.</w:t>
      </w:r>
      <w:r>
        <w:rPr>
          <w:sz w:val="26"/>
          <w:szCs w:val="26"/>
        </w:rPr>
        <w:t> </w:t>
      </w:r>
      <w:r w:rsidRPr="0022323E">
        <w:rPr>
          <w:sz w:val="26"/>
          <w:szCs w:val="26"/>
        </w:rPr>
        <w:t>р</w:t>
      </w:r>
      <w:r>
        <w:rPr>
          <w:sz w:val="26"/>
          <w:szCs w:val="26"/>
        </w:rPr>
        <w:t>уб</w:t>
      </w:r>
      <w:r w:rsidRPr="0022323E">
        <w:rPr>
          <w:sz w:val="26"/>
          <w:szCs w:val="26"/>
        </w:rPr>
        <w:t>.</w:t>
      </w:r>
    </w:p>
    <w:p w:rsidR="00D41F97" w:rsidRDefault="00A57788" w:rsidP="0022323E">
      <w:pPr>
        <w:tabs>
          <w:tab w:val="left" w:pos="3060"/>
          <w:tab w:val="center" w:pos="5037"/>
        </w:tabs>
        <w:ind w:firstLine="709"/>
        <w:jc w:val="both"/>
        <w:rPr>
          <w:sz w:val="26"/>
          <w:szCs w:val="26"/>
        </w:rPr>
      </w:pPr>
      <w:r w:rsidRPr="00A57788">
        <w:rPr>
          <w:sz w:val="26"/>
          <w:szCs w:val="26"/>
        </w:rPr>
        <w:t xml:space="preserve">В отчетном периоде расходы резервного фонда </w:t>
      </w:r>
      <w:r w:rsidR="0022323E">
        <w:rPr>
          <w:sz w:val="26"/>
          <w:szCs w:val="26"/>
        </w:rPr>
        <w:t xml:space="preserve">проведены по подразделу 10 03 «Социальное обеспечение населения» и составили 20,0 тыс. руб. - выплачена </w:t>
      </w:r>
      <w:r w:rsidR="0022323E" w:rsidRPr="0022323E">
        <w:rPr>
          <w:sz w:val="26"/>
          <w:szCs w:val="26"/>
        </w:rPr>
        <w:t>матер</w:t>
      </w:r>
      <w:r w:rsidR="0022323E" w:rsidRPr="0022323E">
        <w:rPr>
          <w:sz w:val="26"/>
          <w:szCs w:val="26"/>
        </w:rPr>
        <w:t>и</w:t>
      </w:r>
      <w:r w:rsidR="0022323E" w:rsidRPr="0022323E">
        <w:rPr>
          <w:sz w:val="26"/>
          <w:szCs w:val="26"/>
        </w:rPr>
        <w:t>альн</w:t>
      </w:r>
      <w:r w:rsidR="0022323E">
        <w:rPr>
          <w:sz w:val="26"/>
          <w:szCs w:val="26"/>
        </w:rPr>
        <w:t>ая</w:t>
      </w:r>
      <w:r w:rsidR="0022323E" w:rsidRPr="0022323E">
        <w:rPr>
          <w:sz w:val="26"/>
          <w:szCs w:val="26"/>
        </w:rPr>
        <w:t xml:space="preserve"> помощ</w:t>
      </w:r>
      <w:r w:rsidR="0022323E">
        <w:rPr>
          <w:sz w:val="26"/>
          <w:szCs w:val="26"/>
        </w:rPr>
        <w:t>ь</w:t>
      </w:r>
      <w:r w:rsidR="0022323E" w:rsidRPr="0022323E">
        <w:rPr>
          <w:sz w:val="26"/>
          <w:szCs w:val="26"/>
        </w:rPr>
        <w:t xml:space="preserve">  гражданам </w:t>
      </w:r>
      <w:proofErr w:type="spellStart"/>
      <w:r w:rsidR="0022323E" w:rsidRPr="0022323E">
        <w:rPr>
          <w:sz w:val="26"/>
          <w:szCs w:val="26"/>
        </w:rPr>
        <w:t>с</w:t>
      </w:r>
      <w:proofErr w:type="gramStart"/>
      <w:r w:rsidR="0022323E" w:rsidRPr="0022323E">
        <w:rPr>
          <w:sz w:val="26"/>
          <w:szCs w:val="26"/>
        </w:rPr>
        <w:t>.О</w:t>
      </w:r>
      <w:proofErr w:type="gramEnd"/>
      <w:r w:rsidR="0022323E" w:rsidRPr="0022323E">
        <w:rPr>
          <w:sz w:val="26"/>
          <w:szCs w:val="26"/>
        </w:rPr>
        <w:t>ксино</w:t>
      </w:r>
      <w:proofErr w:type="spellEnd"/>
      <w:r w:rsidR="0022323E" w:rsidRPr="0022323E">
        <w:rPr>
          <w:sz w:val="26"/>
          <w:szCs w:val="26"/>
        </w:rPr>
        <w:t xml:space="preserve">, </w:t>
      </w:r>
      <w:proofErr w:type="spellStart"/>
      <w:r w:rsidR="0022323E" w:rsidRPr="0022323E">
        <w:rPr>
          <w:sz w:val="26"/>
          <w:szCs w:val="26"/>
        </w:rPr>
        <w:t>п.Хонгурей</w:t>
      </w:r>
      <w:proofErr w:type="spellEnd"/>
      <w:r w:rsidR="0022323E" w:rsidRPr="0022323E">
        <w:rPr>
          <w:sz w:val="26"/>
          <w:szCs w:val="26"/>
        </w:rPr>
        <w:t xml:space="preserve"> и </w:t>
      </w:r>
      <w:proofErr w:type="spellStart"/>
      <w:r w:rsidR="0022323E" w:rsidRPr="0022323E">
        <w:rPr>
          <w:sz w:val="26"/>
          <w:szCs w:val="26"/>
        </w:rPr>
        <w:t>д.Каменка</w:t>
      </w:r>
      <w:proofErr w:type="spellEnd"/>
      <w:r w:rsidR="0022323E" w:rsidRPr="0022323E">
        <w:rPr>
          <w:sz w:val="26"/>
          <w:szCs w:val="26"/>
        </w:rPr>
        <w:t xml:space="preserve">, попавшим в трудную </w:t>
      </w:r>
      <w:r w:rsidR="0022323E" w:rsidRPr="0022323E">
        <w:rPr>
          <w:sz w:val="26"/>
          <w:szCs w:val="26"/>
        </w:rPr>
        <w:lastRenderedPageBreak/>
        <w:t>жизненную ситуацию</w:t>
      </w:r>
      <w:r w:rsidR="0022323E">
        <w:rPr>
          <w:sz w:val="26"/>
          <w:szCs w:val="26"/>
        </w:rPr>
        <w:t>.</w:t>
      </w:r>
      <w:r w:rsidR="00F51AFF" w:rsidRPr="00F51AFF">
        <w:rPr>
          <w:sz w:val="26"/>
          <w:szCs w:val="26"/>
        </w:rPr>
        <w:t xml:space="preserve"> Расходование средств резервного фонда осуществлялось на основании Распоряжений</w:t>
      </w:r>
      <w:r w:rsidR="00AD190B">
        <w:rPr>
          <w:sz w:val="26"/>
          <w:szCs w:val="26"/>
        </w:rPr>
        <w:t xml:space="preserve"> </w:t>
      </w:r>
      <w:r w:rsidR="00F51AFF" w:rsidRPr="00F51AFF">
        <w:rPr>
          <w:sz w:val="26"/>
          <w:szCs w:val="26"/>
        </w:rPr>
        <w:t>Администрации МО</w:t>
      </w:r>
      <w:r w:rsidR="00F51AFF">
        <w:rPr>
          <w:sz w:val="26"/>
          <w:szCs w:val="26"/>
        </w:rPr>
        <w:t>.</w:t>
      </w:r>
    </w:p>
    <w:p w:rsidR="0022323E" w:rsidRDefault="0022323E" w:rsidP="0022323E">
      <w:pPr>
        <w:tabs>
          <w:tab w:val="left" w:pos="3060"/>
          <w:tab w:val="center" w:pos="5037"/>
        </w:tabs>
        <w:ind w:firstLine="709"/>
        <w:jc w:val="both"/>
        <w:rPr>
          <w:b/>
          <w:bCs/>
          <w:sz w:val="26"/>
          <w:szCs w:val="26"/>
        </w:rPr>
      </w:pPr>
      <w:r>
        <w:rPr>
          <w:sz w:val="26"/>
          <w:szCs w:val="26"/>
        </w:rPr>
        <w:t>Нераспределенный остаток средств резервного фонда местной администрации по состоянию на 01.</w:t>
      </w:r>
      <w:r w:rsidR="00BF0122">
        <w:rPr>
          <w:sz w:val="26"/>
          <w:szCs w:val="26"/>
        </w:rPr>
        <w:t>10</w:t>
      </w:r>
      <w:r>
        <w:rPr>
          <w:sz w:val="26"/>
          <w:szCs w:val="26"/>
        </w:rPr>
        <w:t>.2020 состав</w:t>
      </w:r>
      <w:r w:rsidR="00F51AFF">
        <w:rPr>
          <w:sz w:val="26"/>
          <w:szCs w:val="26"/>
        </w:rPr>
        <w:t>и</w:t>
      </w:r>
      <w:r>
        <w:rPr>
          <w:sz w:val="26"/>
          <w:szCs w:val="26"/>
        </w:rPr>
        <w:t>л 80,0 тыс. руб.</w:t>
      </w:r>
    </w:p>
    <w:p w:rsidR="001B20A5" w:rsidRDefault="001B20A5" w:rsidP="00026246">
      <w:pPr>
        <w:ind w:firstLine="709"/>
        <w:jc w:val="center"/>
        <w:rPr>
          <w:b/>
          <w:bCs/>
          <w:sz w:val="26"/>
          <w:szCs w:val="26"/>
        </w:rPr>
      </w:pPr>
    </w:p>
    <w:p w:rsidR="00A476B8" w:rsidRPr="00A84AC9" w:rsidRDefault="00A476B8" w:rsidP="00026246">
      <w:pPr>
        <w:ind w:firstLine="709"/>
        <w:jc w:val="center"/>
        <w:rPr>
          <w:b/>
          <w:bCs/>
          <w:sz w:val="26"/>
          <w:szCs w:val="26"/>
        </w:rPr>
      </w:pPr>
    </w:p>
    <w:p w:rsidR="00090EF9" w:rsidRPr="00A84AC9" w:rsidRDefault="00276314" w:rsidP="00026246">
      <w:pPr>
        <w:ind w:firstLine="709"/>
        <w:jc w:val="center"/>
        <w:rPr>
          <w:b/>
          <w:bCs/>
          <w:sz w:val="26"/>
          <w:szCs w:val="26"/>
        </w:rPr>
      </w:pPr>
      <w:r>
        <w:rPr>
          <w:b/>
          <w:bCs/>
          <w:sz w:val="26"/>
          <w:szCs w:val="26"/>
          <w:lang w:val="en-US"/>
        </w:rPr>
        <w:t>I</w:t>
      </w:r>
      <w:r w:rsidR="00090EF9" w:rsidRPr="00A84AC9">
        <w:rPr>
          <w:b/>
          <w:bCs/>
          <w:sz w:val="26"/>
          <w:szCs w:val="26"/>
          <w:lang w:val="en-US"/>
        </w:rPr>
        <w:t>V</w:t>
      </w:r>
      <w:r w:rsidR="00090EF9" w:rsidRPr="00A84AC9">
        <w:rPr>
          <w:b/>
          <w:bCs/>
          <w:sz w:val="26"/>
          <w:szCs w:val="26"/>
        </w:rPr>
        <w:t>. Выводы и предложения.</w:t>
      </w:r>
    </w:p>
    <w:p w:rsidR="00090EF9" w:rsidRPr="00A84AC9" w:rsidRDefault="00090EF9" w:rsidP="00026246">
      <w:pPr>
        <w:ind w:firstLine="709"/>
        <w:jc w:val="center"/>
        <w:rPr>
          <w:b/>
          <w:bCs/>
          <w:sz w:val="26"/>
          <w:szCs w:val="26"/>
        </w:rPr>
      </w:pPr>
    </w:p>
    <w:p w:rsidR="00090EF9" w:rsidRPr="00A84AC9" w:rsidRDefault="00090EF9" w:rsidP="00026246">
      <w:pPr>
        <w:ind w:right="-2" w:firstLine="709"/>
        <w:jc w:val="both"/>
        <w:rPr>
          <w:sz w:val="26"/>
          <w:szCs w:val="26"/>
        </w:rPr>
      </w:pPr>
      <w:r w:rsidRPr="00A84AC9">
        <w:rPr>
          <w:sz w:val="26"/>
          <w:szCs w:val="26"/>
        </w:rPr>
        <w:t xml:space="preserve">Учитывая результаты исполнения бюджета по итогам </w:t>
      </w:r>
      <w:r w:rsidR="00BF0122">
        <w:rPr>
          <w:sz w:val="26"/>
          <w:szCs w:val="26"/>
        </w:rPr>
        <w:t>9 месяцев</w:t>
      </w:r>
      <w:r w:rsidRPr="00A84AC9">
        <w:rPr>
          <w:sz w:val="26"/>
          <w:szCs w:val="26"/>
        </w:rPr>
        <w:t xml:space="preserve"> 20</w:t>
      </w:r>
      <w:r w:rsidR="007E1DAE">
        <w:rPr>
          <w:sz w:val="26"/>
          <w:szCs w:val="26"/>
        </w:rPr>
        <w:t>20</w:t>
      </w:r>
      <w:r w:rsidRPr="00A84AC9">
        <w:rPr>
          <w:sz w:val="26"/>
          <w:szCs w:val="26"/>
        </w:rPr>
        <w:t> года, Контрольно–счетная палата Заполярного района предлагает:</w:t>
      </w:r>
    </w:p>
    <w:p w:rsidR="00090EF9" w:rsidRPr="00A84AC9" w:rsidRDefault="00D3685A" w:rsidP="00007EB0">
      <w:pPr>
        <w:pStyle w:val="ConsPlusNonformat"/>
        <w:numPr>
          <w:ilvl w:val="0"/>
          <w:numId w:val="9"/>
        </w:numPr>
        <w:tabs>
          <w:tab w:val="left" w:pos="1134"/>
        </w:tabs>
        <w:ind w:left="0" w:right="-2" w:firstLine="709"/>
        <w:jc w:val="both"/>
        <w:rPr>
          <w:rFonts w:ascii="Times New Roman" w:hAnsi="Times New Roman" w:cs="Times New Roman"/>
          <w:sz w:val="26"/>
          <w:szCs w:val="26"/>
        </w:rPr>
      </w:pPr>
      <w:r w:rsidRPr="00A84AC9">
        <w:rPr>
          <w:rFonts w:ascii="Times New Roman" w:hAnsi="Times New Roman" w:cs="Times New Roman"/>
          <w:sz w:val="26"/>
          <w:szCs w:val="26"/>
        </w:rPr>
        <w:t>О</w:t>
      </w:r>
      <w:r w:rsidR="00090EF9" w:rsidRPr="00A84AC9">
        <w:rPr>
          <w:rFonts w:ascii="Times New Roman" w:hAnsi="Times New Roman" w:cs="Times New Roman"/>
          <w:sz w:val="26"/>
          <w:szCs w:val="26"/>
        </w:rPr>
        <w:t>тчет об исполнении бюджета МО «</w:t>
      </w:r>
      <w:proofErr w:type="spellStart"/>
      <w:r w:rsidRPr="00A84AC9">
        <w:rPr>
          <w:rFonts w:ascii="Times New Roman" w:hAnsi="Times New Roman" w:cs="Times New Roman"/>
          <w:sz w:val="26"/>
          <w:szCs w:val="26"/>
        </w:rPr>
        <w:t>Пустозерский</w:t>
      </w:r>
      <w:proofErr w:type="spellEnd"/>
      <w:r w:rsidR="00090EF9" w:rsidRPr="00A84AC9">
        <w:rPr>
          <w:rFonts w:ascii="Times New Roman" w:hAnsi="Times New Roman" w:cs="Times New Roman"/>
          <w:sz w:val="26"/>
          <w:szCs w:val="26"/>
        </w:rPr>
        <w:t xml:space="preserve"> сельсовет» НАО за </w:t>
      </w:r>
      <w:r w:rsidR="00BF0122">
        <w:rPr>
          <w:rFonts w:ascii="Times New Roman" w:hAnsi="Times New Roman" w:cs="Times New Roman"/>
          <w:sz w:val="26"/>
          <w:szCs w:val="26"/>
        </w:rPr>
        <w:t>9 м</w:t>
      </w:r>
      <w:r w:rsidR="00BF0122">
        <w:rPr>
          <w:rFonts w:ascii="Times New Roman" w:hAnsi="Times New Roman" w:cs="Times New Roman"/>
          <w:sz w:val="26"/>
          <w:szCs w:val="26"/>
        </w:rPr>
        <w:t>е</w:t>
      </w:r>
      <w:r w:rsidR="00BF0122">
        <w:rPr>
          <w:rFonts w:ascii="Times New Roman" w:hAnsi="Times New Roman" w:cs="Times New Roman"/>
          <w:sz w:val="26"/>
          <w:szCs w:val="26"/>
        </w:rPr>
        <w:t>сяцев</w:t>
      </w:r>
      <w:r w:rsidR="00090EF9" w:rsidRPr="00A84AC9">
        <w:rPr>
          <w:rFonts w:ascii="Times New Roman" w:hAnsi="Times New Roman" w:cs="Times New Roman"/>
          <w:sz w:val="26"/>
          <w:szCs w:val="26"/>
        </w:rPr>
        <w:t xml:space="preserve"> 20</w:t>
      </w:r>
      <w:r w:rsidR="007E1DAE">
        <w:rPr>
          <w:rFonts w:ascii="Times New Roman" w:hAnsi="Times New Roman" w:cs="Times New Roman"/>
          <w:sz w:val="26"/>
          <w:szCs w:val="26"/>
        </w:rPr>
        <w:t>20</w:t>
      </w:r>
      <w:r w:rsidR="00090EF9" w:rsidRPr="00A84AC9">
        <w:rPr>
          <w:rFonts w:ascii="Times New Roman" w:hAnsi="Times New Roman" w:cs="Times New Roman"/>
          <w:sz w:val="26"/>
          <w:szCs w:val="26"/>
        </w:rPr>
        <w:t> года принять к сведению</w:t>
      </w:r>
      <w:r w:rsidR="009A13AF">
        <w:rPr>
          <w:rFonts w:ascii="Times New Roman" w:hAnsi="Times New Roman" w:cs="Times New Roman"/>
          <w:bCs/>
          <w:sz w:val="26"/>
          <w:szCs w:val="26"/>
        </w:rPr>
        <w:t xml:space="preserve"> </w:t>
      </w:r>
      <w:r w:rsidR="009A13AF" w:rsidRPr="00AD190B">
        <w:rPr>
          <w:rFonts w:ascii="Times New Roman" w:hAnsi="Times New Roman" w:cs="Times New Roman"/>
          <w:bCs/>
          <w:sz w:val="26"/>
          <w:szCs w:val="26"/>
        </w:rPr>
        <w:t xml:space="preserve">с учетом </w:t>
      </w:r>
      <w:r w:rsidR="00090EF9" w:rsidRPr="00AD190B">
        <w:rPr>
          <w:rFonts w:ascii="Times New Roman" w:hAnsi="Times New Roman" w:cs="Times New Roman"/>
          <w:bCs/>
          <w:sz w:val="26"/>
          <w:szCs w:val="26"/>
        </w:rPr>
        <w:t xml:space="preserve">замечаний </w:t>
      </w:r>
      <w:r w:rsidR="00090EF9" w:rsidRPr="00AD190B">
        <w:rPr>
          <w:rFonts w:ascii="Times New Roman" w:hAnsi="Times New Roman" w:cs="Times New Roman"/>
          <w:sz w:val="26"/>
          <w:szCs w:val="26"/>
        </w:rPr>
        <w:t>КСП Заполярного района;</w:t>
      </w:r>
    </w:p>
    <w:p w:rsidR="007E1DAE" w:rsidRDefault="00D3685A" w:rsidP="00353FB8">
      <w:pPr>
        <w:pStyle w:val="af2"/>
        <w:numPr>
          <w:ilvl w:val="0"/>
          <w:numId w:val="9"/>
        </w:numPr>
        <w:tabs>
          <w:tab w:val="left" w:pos="1134"/>
        </w:tabs>
        <w:ind w:left="0" w:firstLine="709"/>
        <w:contextualSpacing w:val="0"/>
        <w:jc w:val="both"/>
        <w:rPr>
          <w:sz w:val="26"/>
          <w:szCs w:val="26"/>
        </w:rPr>
      </w:pPr>
      <w:r w:rsidRPr="00151ABC">
        <w:rPr>
          <w:sz w:val="26"/>
          <w:szCs w:val="26"/>
        </w:rPr>
        <w:t>О</w:t>
      </w:r>
      <w:r w:rsidR="009A13AF" w:rsidRPr="00151ABC">
        <w:rPr>
          <w:sz w:val="26"/>
          <w:szCs w:val="26"/>
        </w:rPr>
        <w:t>братить внимание</w:t>
      </w:r>
      <w:r w:rsidR="007E1DAE">
        <w:rPr>
          <w:sz w:val="26"/>
          <w:szCs w:val="26"/>
        </w:rPr>
        <w:t>:</w:t>
      </w:r>
    </w:p>
    <w:p w:rsidR="007E1DAE" w:rsidRDefault="009A13AF" w:rsidP="00353FB8">
      <w:pPr>
        <w:pStyle w:val="af2"/>
        <w:numPr>
          <w:ilvl w:val="0"/>
          <w:numId w:val="36"/>
        </w:numPr>
        <w:tabs>
          <w:tab w:val="left" w:pos="1134"/>
        </w:tabs>
        <w:ind w:left="0" w:firstLine="709"/>
        <w:contextualSpacing w:val="0"/>
        <w:jc w:val="both"/>
        <w:rPr>
          <w:sz w:val="26"/>
          <w:szCs w:val="26"/>
        </w:rPr>
      </w:pPr>
      <w:r w:rsidRPr="00151ABC">
        <w:rPr>
          <w:sz w:val="26"/>
          <w:szCs w:val="26"/>
        </w:rPr>
        <w:t xml:space="preserve">на низкий процент исполнения </w:t>
      </w:r>
      <w:r w:rsidR="00090EF9" w:rsidRPr="00151ABC">
        <w:rPr>
          <w:sz w:val="26"/>
          <w:szCs w:val="26"/>
        </w:rPr>
        <w:t xml:space="preserve">плановых показателей по </w:t>
      </w:r>
      <w:r w:rsidR="007E1DAE">
        <w:rPr>
          <w:sz w:val="26"/>
          <w:szCs w:val="26"/>
        </w:rPr>
        <w:t xml:space="preserve">разделу </w:t>
      </w:r>
      <w:r w:rsidR="00EE4114">
        <w:rPr>
          <w:sz w:val="26"/>
          <w:szCs w:val="26"/>
        </w:rPr>
        <w:t xml:space="preserve"> </w:t>
      </w:r>
      <w:r w:rsidR="007E1DAE">
        <w:rPr>
          <w:sz w:val="26"/>
          <w:szCs w:val="26"/>
        </w:rPr>
        <w:t>05 «Ж</w:t>
      </w:r>
      <w:r w:rsidR="007E1DAE">
        <w:rPr>
          <w:sz w:val="26"/>
          <w:szCs w:val="26"/>
        </w:rPr>
        <w:t>и</w:t>
      </w:r>
      <w:r w:rsidR="007E1DAE">
        <w:rPr>
          <w:sz w:val="26"/>
          <w:szCs w:val="26"/>
        </w:rPr>
        <w:t xml:space="preserve">лищно-коммунальное хозяйство» - </w:t>
      </w:r>
      <w:r w:rsidR="00BF0122">
        <w:rPr>
          <w:sz w:val="26"/>
          <w:szCs w:val="26"/>
        </w:rPr>
        <w:t>75,7</w:t>
      </w:r>
      <w:r w:rsidR="007E1DAE">
        <w:rPr>
          <w:sz w:val="26"/>
          <w:szCs w:val="26"/>
        </w:rPr>
        <w:t>%</w:t>
      </w:r>
      <w:r w:rsidR="00EE4114">
        <w:rPr>
          <w:sz w:val="26"/>
          <w:szCs w:val="26"/>
        </w:rPr>
        <w:t xml:space="preserve">, 07 «Образование» - </w:t>
      </w:r>
      <w:r w:rsidR="00BF0122">
        <w:rPr>
          <w:sz w:val="26"/>
          <w:szCs w:val="26"/>
        </w:rPr>
        <w:t>77,8</w:t>
      </w:r>
      <w:r w:rsidR="00EE4114">
        <w:rPr>
          <w:sz w:val="26"/>
          <w:szCs w:val="26"/>
        </w:rPr>
        <w:t>%</w:t>
      </w:r>
      <w:r w:rsidR="007E1DAE">
        <w:rPr>
          <w:sz w:val="26"/>
          <w:szCs w:val="26"/>
        </w:rPr>
        <w:t>;</w:t>
      </w:r>
    </w:p>
    <w:p w:rsidR="00090EF9" w:rsidRPr="00DC212D" w:rsidRDefault="00276314" w:rsidP="00353FB8">
      <w:pPr>
        <w:pStyle w:val="af2"/>
        <w:tabs>
          <w:tab w:val="left" w:pos="1134"/>
        </w:tabs>
        <w:ind w:left="0" w:firstLine="709"/>
        <w:contextualSpacing w:val="0"/>
        <w:jc w:val="both"/>
        <w:rPr>
          <w:sz w:val="26"/>
          <w:szCs w:val="26"/>
        </w:rPr>
      </w:pPr>
      <w:r w:rsidRPr="00DC212D">
        <w:rPr>
          <w:sz w:val="26"/>
          <w:szCs w:val="26"/>
          <w:u w:val="single"/>
        </w:rPr>
        <w:t>Р</w:t>
      </w:r>
      <w:r w:rsidR="00090EF9" w:rsidRPr="00DC212D">
        <w:rPr>
          <w:sz w:val="26"/>
          <w:szCs w:val="26"/>
          <w:u w:val="single"/>
        </w:rPr>
        <w:t>екомендовать Администрации МО «</w:t>
      </w:r>
      <w:proofErr w:type="spellStart"/>
      <w:r w:rsidR="00460889" w:rsidRPr="00DC212D">
        <w:rPr>
          <w:sz w:val="26"/>
          <w:szCs w:val="26"/>
          <w:u w:val="single"/>
        </w:rPr>
        <w:t>Пустозерский</w:t>
      </w:r>
      <w:proofErr w:type="spellEnd"/>
      <w:r w:rsidR="00090EF9" w:rsidRPr="00DC212D">
        <w:rPr>
          <w:sz w:val="26"/>
          <w:szCs w:val="26"/>
          <w:u w:val="single"/>
        </w:rPr>
        <w:t xml:space="preserve"> сельсовет» НАО</w:t>
      </w:r>
      <w:r w:rsidR="00090EF9" w:rsidRPr="00DC212D">
        <w:rPr>
          <w:sz w:val="26"/>
          <w:szCs w:val="26"/>
        </w:rPr>
        <w:t>:</w:t>
      </w:r>
    </w:p>
    <w:p w:rsidR="00090EF9" w:rsidRPr="001C7830" w:rsidRDefault="00090EF9" w:rsidP="00353FB8">
      <w:pPr>
        <w:pStyle w:val="af2"/>
        <w:numPr>
          <w:ilvl w:val="2"/>
          <w:numId w:val="10"/>
        </w:numPr>
        <w:tabs>
          <w:tab w:val="left" w:pos="1134"/>
        </w:tabs>
        <w:ind w:left="0" w:firstLine="709"/>
        <w:contextualSpacing w:val="0"/>
        <w:jc w:val="both"/>
        <w:rPr>
          <w:sz w:val="26"/>
          <w:szCs w:val="26"/>
        </w:rPr>
      </w:pPr>
      <w:r w:rsidRPr="001C7830">
        <w:rPr>
          <w:bCs/>
          <w:sz w:val="26"/>
          <w:szCs w:val="26"/>
        </w:rPr>
        <w:t xml:space="preserve">при распределении плановых бюджетных назначений по кварталам </w:t>
      </w:r>
      <w:r w:rsidRPr="001C7830">
        <w:rPr>
          <w:sz w:val="26"/>
          <w:szCs w:val="26"/>
        </w:rPr>
        <w:t>учит</w:t>
      </w:r>
      <w:r w:rsidRPr="001C7830">
        <w:rPr>
          <w:sz w:val="26"/>
          <w:szCs w:val="26"/>
        </w:rPr>
        <w:t>ы</w:t>
      </w:r>
      <w:r w:rsidRPr="001C7830">
        <w:rPr>
          <w:sz w:val="26"/>
          <w:szCs w:val="26"/>
        </w:rPr>
        <w:t>вать предполагаемые периоды использования средств;</w:t>
      </w:r>
    </w:p>
    <w:p w:rsidR="00F70E16" w:rsidRDefault="00090EF9" w:rsidP="00353FB8">
      <w:pPr>
        <w:pStyle w:val="af2"/>
        <w:numPr>
          <w:ilvl w:val="2"/>
          <w:numId w:val="10"/>
        </w:numPr>
        <w:tabs>
          <w:tab w:val="left" w:pos="0"/>
          <w:tab w:val="left" w:pos="1134"/>
        </w:tabs>
        <w:ind w:left="0" w:right="-2" w:firstLine="709"/>
        <w:contextualSpacing w:val="0"/>
        <w:jc w:val="both"/>
        <w:rPr>
          <w:sz w:val="26"/>
          <w:szCs w:val="26"/>
        </w:rPr>
      </w:pPr>
      <w:r w:rsidRPr="00A84AC9">
        <w:rPr>
          <w:sz w:val="26"/>
          <w:szCs w:val="26"/>
        </w:rPr>
        <w:t>при формировании отчета за следующий отчетный период учесть замеч</w:t>
      </w:r>
      <w:r w:rsidRPr="00A84AC9">
        <w:rPr>
          <w:sz w:val="26"/>
          <w:szCs w:val="26"/>
        </w:rPr>
        <w:t>а</w:t>
      </w:r>
      <w:r w:rsidRPr="00A84AC9">
        <w:rPr>
          <w:sz w:val="26"/>
          <w:szCs w:val="26"/>
        </w:rPr>
        <w:t>ния, указанные в настоящем заключении</w:t>
      </w:r>
      <w:r w:rsidR="00353FB8">
        <w:rPr>
          <w:sz w:val="26"/>
          <w:szCs w:val="26"/>
        </w:rPr>
        <w:t>.</w:t>
      </w:r>
    </w:p>
    <w:p w:rsidR="00131F56" w:rsidRDefault="00131F56" w:rsidP="00926D76">
      <w:pPr>
        <w:ind w:right="-2" w:firstLine="709"/>
        <w:jc w:val="both"/>
        <w:rPr>
          <w:sz w:val="26"/>
          <w:szCs w:val="26"/>
        </w:rPr>
      </w:pPr>
    </w:p>
    <w:p w:rsidR="00F51AFF" w:rsidRDefault="00F51AFF" w:rsidP="00926D76">
      <w:pPr>
        <w:ind w:right="-2" w:firstLine="709"/>
        <w:jc w:val="both"/>
        <w:rPr>
          <w:sz w:val="26"/>
          <w:szCs w:val="26"/>
        </w:rPr>
      </w:pPr>
    </w:p>
    <w:p w:rsidR="00090EF9" w:rsidRPr="00A84AC9" w:rsidRDefault="002F761A" w:rsidP="00926D76">
      <w:pPr>
        <w:ind w:right="-2"/>
        <w:rPr>
          <w:sz w:val="26"/>
          <w:szCs w:val="26"/>
        </w:rPr>
      </w:pPr>
      <w:r w:rsidRPr="00A84AC9">
        <w:rPr>
          <w:sz w:val="26"/>
          <w:szCs w:val="26"/>
        </w:rPr>
        <w:t>П</w:t>
      </w:r>
      <w:r w:rsidR="00090EF9" w:rsidRPr="00A84AC9">
        <w:rPr>
          <w:sz w:val="26"/>
          <w:szCs w:val="26"/>
        </w:rPr>
        <w:t>редседател</w:t>
      </w:r>
      <w:r w:rsidRPr="00A84AC9">
        <w:rPr>
          <w:sz w:val="26"/>
          <w:szCs w:val="26"/>
        </w:rPr>
        <w:t>ь</w:t>
      </w:r>
      <w:r w:rsidR="00723CAF">
        <w:rPr>
          <w:sz w:val="26"/>
          <w:szCs w:val="26"/>
        </w:rPr>
        <w:t xml:space="preserve"> </w:t>
      </w:r>
      <w:proofErr w:type="gramStart"/>
      <w:r w:rsidR="00090EF9" w:rsidRPr="00A84AC9">
        <w:rPr>
          <w:sz w:val="26"/>
          <w:szCs w:val="26"/>
        </w:rPr>
        <w:t>Контрольно-счетной</w:t>
      </w:r>
      <w:proofErr w:type="gramEnd"/>
    </w:p>
    <w:p w:rsidR="00090EF9" w:rsidRPr="00A84AC9" w:rsidRDefault="00090EF9" w:rsidP="00926D76">
      <w:pPr>
        <w:ind w:right="-2"/>
        <w:rPr>
          <w:sz w:val="26"/>
          <w:szCs w:val="26"/>
        </w:rPr>
      </w:pPr>
      <w:r w:rsidRPr="00A84AC9">
        <w:rPr>
          <w:sz w:val="26"/>
          <w:szCs w:val="26"/>
        </w:rPr>
        <w:t>палаты Заполярного района</w:t>
      </w:r>
      <w:r w:rsidRPr="00A84AC9">
        <w:rPr>
          <w:sz w:val="26"/>
          <w:szCs w:val="26"/>
        </w:rPr>
        <w:tab/>
      </w:r>
      <w:r w:rsidRPr="00A84AC9">
        <w:rPr>
          <w:sz w:val="26"/>
          <w:szCs w:val="26"/>
        </w:rPr>
        <w:tab/>
      </w:r>
      <w:r w:rsidRPr="00A84AC9">
        <w:rPr>
          <w:sz w:val="26"/>
          <w:szCs w:val="26"/>
        </w:rPr>
        <w:tab/>
      </w:r>
      <w:r w:rsidRPr="00A84AC9">
        <w:rPr>
          <w:sz w:val="26"/>
          <w:szCs w:val="26"/>
        </w:rPr>
        <w:tab/>
      </w:r>
      <w:r w:rsidRPr="00A84AC9">
        <w:rPr>
          <w:sz w:val="26"/>
          <w:szCs w:val="26"/>
        </w:rPr>
        <w:tab/>
      </w:r>
      <w:r w:rsidRPr="00A84AC9">
        <w:rPr>
          <w:sz w:val="26"/>
          <w:szCs w:val="26"/>
        </w:rPr>
        <w:tab/>
      </w:r>
      <w:proofErr w:type="spellStart"/>
      <w:r w:rsidR="00353FB8">
        <w:rPr>
          <w:sz w:val="26"/>
          <w:szCs w:val="26"/>
        </w:rPr>
        <w:t>Е.В.Субоч</w:t>
      </w:r>
      <w:proofErr w:type="spellEnd"/>
    </w:p>
    <w:p w:rsidR="00DC7284" w:rsidRDefault="00DC7284" w:rsidP="00926D76">
      <w:pPr>
        <w:pStyle w:val="aa"/>
        <w:ind w:right="-2"/>
        <w:rPr>
          <w:sz w:val="12"/>
          <w:szCs w:val="12"/>
        </w:rPr>
      </w:pPr>
    </w:p>
    <w:p w:rsidR="00B52F32" w:rsidRDefault="00B52F32" w:rsidP="00926D76">
      <w:pPr>
        <w:pStyle w:val="aa"/>
        <w:ind w:right="-2"/>
        <w:rPr>
          <w:sz w:val="12"/>
          <w:szCs w:val="12"/>
        </w:rPr>
      </w:pPr>
    </w:p>
    <w:p w:rsidR="00B52F32" w:rsidRDefault="00B52F32" w:rsidP="00926D76">
      <w:pPr>
        <w:pStyle w:val="aa"/>
        <w:ind w:right="-2"/>
        <w:rPr>
          <w:sz w:val="12"/>
          <w:szCs w:val="12"/>
        </w:rPr>
      </w:pPr>
    </w:p>
    <w:p w:rsidR="00B52F32" w:rsidRDefault="00B52F32" w:rsidP="00926D76">
      <w:pPr>
        <w:pStyle w:val="aa"/>
        <w:ind w:right="-2"/>
        <w:rPr>
          <w:sz w:val="12"/>
          <w:szCs w:val="12"/>
        </w:rPr>
      </w:pPr>
    </w:p>
    <w:p w:rsidR="00B52F32" w:rsidRDefault="00B52F32" w:rsidP="00926D76">
      <w:pPr>
        <w:pStyle w:val="aa"/>
        <w:ind w:right="-2"/>
        <w:rPr>
          <w:sz w:val="12"/>
          <w:szCs w:val="12"/>
        </w:rPr>
      </w:pPr>
    </w:p>
    <w:p w:rsidR="00B52F32" w:rsidRDefault="00B52F32" w:rsidP="00926D76">
      <w:pPr>
        <w:pStyle w:val="aa"/>
        <w:ind w:right="-2"/>
        <w:rPr>
          <w:sz w:val="12"/>
          <w:szCs w:val="12"/>
        </w:rPr>
      </w:pPr>
    </w:p>
    <w:p w:rsidR="00B52F32" w:rsidRDefault="00B52F32" w:rsidP="00926D76">
      <w:pPr>
        <w:pStyle w:val="aa"/>
        <w:ind w:right="-2"/>
        <w:rPr>
          <w:sz w:val="12"/>
          <w:szCs w:val="12"/>
        </w:rPr>
      </w:pPr>
    </w:p>
    <w:p w:rsidR="00090EF9" w:rsidRPr="00A84AC9" w:rsidRDefault="00090EF9" w:rsidP="00926D76">
      <w:pPr>
        <w:pStyle w:val="aa"/>
        <w:ind w:right="-2"/>
        <w:rPr>
          <w:sz w:val="12"/>
          <w:szCs w:val="12"/>
        </w:rPr>
      </w:pPr>
      <w:r w:rsidRPr="00A84AC9">
        <w:rPr>
          <w:sz w:val="12"/>
          <w:szCs w:val="12"/>
        </w:rPr>
        <w:t>Исп.: Сахарова Г.А.</w:t>
      </w:r>
    </w:p>
    <w:p w:rsidR="00090EF9" w:rsidRPr="00A84AC9" w:rsidRDefault="00090EF9" w:rsidP="00926D76">
      <w:pPr>
        <w:pStyle w:val="aa"/>
        <w:ind w:right="-2"/>
        <w:rPr>
          <w:sz w:val="12"/>
          <w:szCs w:val="12"/>
        </w:rPr>
      </w:pPr>
      <w:r w:rsidRPr="00A84AC9">
        <w:rPr>
          <w:sz w:val="12"/>
          <w:szCs w:val="12"/>
        </w:rPr>
        <w:t>тел. (818-53) 4-79-</w:t>
      </w:r>
      <w:r w:rsidR="002F761A" w:rsidRPr="00A84AC9">
        <w:rPr>
          <w:sz w:val="12"/>
          <w:szCs w:val="12"/>
        </w:rPr>
        <w:t>64</w:t>
      </w:r>
    </w:p>
    <w:sectPr w:rsidR="00090EF9" w:rsidRPr="00A84AC9" w:rsidSect="0085517B">
      <w:headerReference w:type="even" r:id="rId23"/>
      <w:headerReference w:type="default" r:id="rId24"/>
      <w:pgSz w:w="11906" w:h="16838"/>
      <w:pgMar w:top="1021" w:right="849"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AF" w:rsidRDefault="00B206AF">
      <w:r>
        <w:separator/>
      </w:r>
    </w:p>
  </w:endnote>
  <w:endnote w:type="continuationSeparator" w:id="0">
    <w:p w:rsidR="00B206AF" w:rsidRDefault="00B2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AF" w:rsidRDefault="00B206AF">
      <w:r>
        <w:separator/>
      </w:r>
    </w:p>
  </w:footnote>
  <w:footnote w:type="continuationSeparator" w:id="0">
    <w:p w:rsidR="00B206AF" w:rsidRDefault="00B20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AF" w:rsidRDefault="00B206AF" w:rsidP="0071531F">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206AF" w:rsidRDefault="00B206AF" w:rsidP="0016225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AF" w:rsidRDefault="00B206AF" w:rsidP="0071531F">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265FC">
      <w:rPr>
        <w:rStyle w:val="ad"/>
        <w:noProof/>
      </w:rPr>
      <w:t>19</w:t>
    </w:r>
    <w:r>
      <w:rPr>
        <w:rStyle w:val="ad"/>
      </w:rPr>
      <w:fldChar w:fldCharType="end"/>
    </w:r>
  </w:p>
  <w:p w:rsidR="00B206AF" w:rsidRDefault="00B206AF" w:rsidP="0016225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295"/>
    <w:multiLevelType w:val="hybridMultilevel"/>
    <w:tmpl w:val="335262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4787AAA"/>
    <w:multiLevelType w:val="hybridMultilevel"/>
    <w:tmpl w:val="60285484"/>
    <w:lvl w:ilvl="0" w:tplc="524A6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BA4829"/>
    <w:multiLevelType w:val="hybridMultilevel"/>
    <w:tmpl w:val="A358ED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76C44"/>
    <w:multiLevelType w:val="multilevel"/>
    <w:tmpl w:val="4A18107A"/>
    <w:lvl w:ilvl="0">
      <w:start w:val="2"/>
      <w:numFmt w:val="decimal"/>
      <w:lvlText w:val="%1"/>
      <w:lvlJc w:val="left"/>
      <w:pPr>
        <w:ind w:left="360" w:hanging="360"/>
      </w:pPr>
      <w:rPr>
        <w:rFonts w:hint="default"/>
      </w:rPr>
    </w:lvl>
    <w:lvl w:ilvl="1">
      <w:start w:val="1"/>
      <w:numFmt w:val="decimal"/>
      <w:lvlText w:val="%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B820019"/>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5">
    <w:nsid w:val="1D881E6A"/>
    <w:multiLevelType w:val="hybridMultilevel"/>
    <w:tmpl w:val="F5763760"/>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97AFE"/>
    <w:multiLevelType w:val="hybridMultilevel"/>
    <w:tmpl w:val="5BA429CC"/>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
    <w:nsid w:val="27A46834"/>
    <w:multiLevelType w:val="hybridMultilevel"/>
    <w:tmpl w:val="5108F48E"/>
    <w:lvl w:ilvl="0" w:tplc="18027FA0">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B144D4"/>
    <w:multiLevelType w:val="hybridMultilevel"/>
    <w:tmpl w:val="612C4EE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0">
    <w:nsid w:val="295A2AC6"/>
    <w:multiLevelType w:val="hybridMultilevel"/>
    <w:tmpl w:val="2BF49AC8"/>
    <w:lvl w:ilvl="0" w:tplc="7C9E507A">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302216"/>
    <w:multiLevelType w:val="hybridMultilevel"/>
    <w:tmpl w:val="DAD816F2"/>
    <w:lvl w:ilvl="0" w:tplc="524A6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B92552"/>
    <w:multiLevelType w:val="hybridMultilevel"/>
    <w:tmpl w:val="0CE2B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0D1C32"/>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4">
    <w:nsid w:val="36DC5983"/>
    <w:multiLevelType w:val="multilevel"/>
    <w:tmpl w:val="AEE4CDA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5">
    <w:nsid w:val="36ED6053"/>
    <w:multiLevelType w:val="hybridMultilevel"/>
    <w:tmpl w:val="495E22DE"/>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6">
    <w:nsid w:val="37C95686"/>
    <w:multiLevelType w:val="hybridMultilevel"/>
    <w:tmpl w:val="06264CCC"/>
    <w:lvl w:ilvl="0" w:tplc="94609782">
      <w:start w:val="1"/>
      <w:numFmt w:val="bullet"/>
      <w:suff w:val="space"/>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EB44910"/>
    <w:multiLevelType w:val="hybridMultilevel"/>
    <w:tmpl w:val="6E8A3AF6"/>
    <w:lvl w:ilvl="0" w:tplc="524A6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422C2E"/>
    <w:multiLevelType w:val="hybridMultilevel"/>
    <w:tmpl w:val="6AB62660"/>
    <w:lvl w:ilvl="0" w:tplc="5D4818B0">
      <w:start w:val="1"/>
      <w:numFmt w:val="bullet"/>
      <w:suff w:val="space"/>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9463F6"/>
    <w:multiLevelType w:val="hybridMultilevel"/>
    <w:tmpl w:val="A588D43A"/>
    <w:lvl w:ilvl="0" w:tplc="4E36C3C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461C37"/>
    <w:multiLevelType w:val="hybridMultilevel"/>
    <w:tmpl w:val="300A7EBC"/>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1A4C1F"/>
    <w:multiLevelType w:val="hybridMultilevel"/>
    <w:tmpl w:val="AD5ACCA0"/>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2">
    <w:nsid w:val="45104119"/>
    <w:multiLevelType w:val="hybridMultilevel"/>
    <w:tmpl w:val="F138B24E"/>
    <w:lvl w:ilvl="0" w:tplc="489846AE">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48DA1756"/>
    <w:multiLevelType w:val="hybridMultilevel"/>
    <w:tmpl w:val="FBA469CE"/>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4">
    <w:nsid w:val="48E65C86"/>
    <w:multiLevelType w:val="hybridMultilevel"/>
    <w:tmpl w:val="B4EA128C"/>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5">
    <w:nsid w:val="4C2862A6"/>
    <w:multiLevelType w:val="hybridMultilevel"/>
    <w:tmpl w:val="B08217DA"/>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1F5409"/>
    <w:multiLevelType w:val="hybridMultilevel"/>
    <w:tmpl w:val="712063FE"/>
    <w:lvl w:ilvl="0" w:tplc="B9EC0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C110B9"/>
    <w:multiLevelType w:val="hybridMultilevel"/>
    <w:tmpl w:val="E702E308"/>
    <w:lvl w:ilvl="0" w:tplc="282C6B62">
      <w:start w:val="1"/>
      <w:numFmt w:val="bullet"/>
      <w:suff w:val="space"/>
      <w:lvlText w:val="–"/>
      <w:lvlJc w:val="left"/>
      <w:pPr>
        <w:ind w:left="1428" w:hanging="360"/>
      </w:pPr>
      <w:rPr>
        <w:rFonts w:ascii="Times New Roman" w:hAnsi="Times New Roman"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69972FB"/>
    <w:multiLevelType w:val="hybridMultilevel"/>
    <w:tmpl w:val="B816D002"/>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65798F"/>
    <w:multiLevelType w:val="hybridMultilevel"/>
    <w:tmpl w:val="663C8550"/>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0">
    <w:nsid w:val="614E27C7"/>
    <w:multiLevelType w:val="hybridMultilevel"/>
    <w:tmpl w:val="8CFC1DA0"/>
    <w:lvl w:ilvl="0" w:tplc="B9EC03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35D40F4"/>
    <w:multiLevelType w:val="hybridMultilevel"/>
    <w:tmpl w:val="D186A8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6533D01"/>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33">
    <w:nsid w:val="68BC33A0"/>
    <w:multiLevelType w:val="hybridMultilevel"/>
    <w:tmpl w:val="8C90F50A"/>
    <w:lvl w:ilvl="0" w:tplc="0A108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2317C6"/>
    <w:multiLevelType w:val="multilevel"/>
    <w:tmpl w:val="6EA2BCB4"/>
    <w:lvl w:ilvl="0">
      <w:start w:val="1"/>
      <w:numFmt w:val="upperRoman"/>
      <w:lvlText w:val="%1."/>
      <w:lvlJc w:val="left"/>
      <w:pPr>
        <w:ind w:left="1428" w:hanging="720"/>
      </w:pPr>
      <w:rPr>
        <w:rFonts w:cs="Times New Roman" w:hint="default"/>
      </w:rPr>
    </w:lvl>
    <w:lvl w:ilvl="1">
      <w:start w:val="3"/>
      <w:numFmt w:val="decimal"/>
      <w:isLgl/>
      <w:lvlText w:val="%1.%2"/>
      <w:lvlJc w:val="left"/>
      <w:pPr>
        <w:ind w:left="1152" w:hanging="360"/>
      </w:pPr>
      <w:rPr>
        <w:rFonts w:cs="Times New Roman" w:hint="default"/>
      </w:rPr>
    </w:lvl>
    <w:lvl w:ilvl="2">
      <w:start w:val="1"/>
      <w:numFmt w:val="decimal"/>
      <w:isLgl/>
      <w:lvlText w:val="%1.%2.%3"/>
      <w:lvlJc w:val="left"/>
      <w:pPr>
        <w:ind w:left="1596" w:hanging="720"/>
      </w:pPr>
      <w:rPr>
        <w:rFonts w:cs="Times New Roman" w:hint="default"/>
      </w:rPr>
    </w:lvl>
    <w:lvl w:ilvl="3">
      <w:start w:val="1"/>
      <w:numFmt w:val="decimal"/>
      <w:isLgl/>
      <w:lvlText w:val="%1.%2.%3.%4"/>
      <w:lvlJc w:val="left"/>
      <w:pPr>
        <w:ind w:left="1680" w:hanging="720"/>
      </w:pPr>
      <w:rPr>
        <w:rFonts w:cs="Times New Roman" w:hint="default"/>
      </w:rPr>
    </w:lvl>
    <w:lvl w:ilvl="4">
      <w:start w:val="1"/>
      <w:numFmt w:val="decimal"/>
      <w:isLgl/>
      <w:lvlText w:val="%1.%2.%3.%4.%5"/>
      <w:lvlJc w:val="left"/>
      <w:pPr>
        <w:ind w:left="2124" w:hanging="1080"/>
      </w:pPr>
      <w:rPr>
        <w:rFonts w:cs="Times New Roman" w:hint="default"/>
      </w:rPr>
    </w:lvl>
    <w:lvl w:ilvl="5">
      <w:start w:val="1"/>
      <w:numFmt w:val="decimal"/>
      <w:isLgl/>
      <w:lvlText w:val="%1.%2.%3.%4.%5.%6"/>
      <w:lvlJc w:val="left"/>
      <w:pPr>
        <w:ind w:left="2568" w:hanging="1440"/>
      </w:pPr>
      <w:rPr>
        <w:rFonts w:cs="Times New Roman" w:hint="default"/>
      </w:rPr>
    </w:lvl>
    <w:lvl w:ilvl="6">
      <w:start w:val="1"/>
      <w:numFmt w:val="decimal"/>
      <w:isLgl/>
      <w:lvlText w:val="%1.%2.%3.%4.%5.%6.%7"/>
      <w:lvlJc w:val="left"/>
      <w:pPr>
        <w:ind w:left="2652" w:hanging="1440"/>
      </w:pPr>
      <w:rPr>
        <w:rFonts w:cs="Times New Roman" w:hint="default"/>
      </w:rPr>
    </w:lvl>
    <w:lvl w:ilvl="7">
      <w:start w:val="1"/>
      <w:numFmt w:val="decimal"/>
      <w:isLgl/>
      <w:lvlText w:val="%1.%2.%3.%4.%5.%6.%7.%8"/>
      <w:lvlJc w:val="left"/>
      <w:pPr>
        <w:ind w:left="3096" w:hanging="1800"/>
      </w:pPr>
      <w:rPr>
        <w:rFonts w:cs="Times New Roman" w:hint="default"/>
      </w:rPr>
    </w:lvl>
    <w:lvl w:ilvl="8">
      <w:start w:val="1"/>
      <w:numFmt w:val="decimal"/>
      <w:isLgl/>
      <w:lvlText w:val="%1.%2.%3.%4.%5.%6.%7.%8.%9"/>
      <w:lvlJc w:val="left"/>
      <w:pPr>
        <w:ind w:left="3180" w:hanging="1800"/>
      </w:pPr>
      <w:rPr>
        <w:rFonts w:cs="Times New Roman" w:hint="default"/>
      </w:rPr>
    </w:lvl>
  </w:abstractNum>
  <w:abstractNum w:abstractNumId="35">
    <w:nsid w:val="6AF1666E"/>
    <w:multiLevelType w:val="hybridMultilevel"/>
    <w:tmpl w:val="C5306A92"/>
    <w:lvl w:ilvl="0" w:tplc="27CE8B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C820A7A"/>
    <w:multiLevelType w:val="hybridMultilevel"/>
    <w:tmpl w:val="1B7A8E04"/>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C35002"/>
    <w:multiLevelType w:val="hybridMultilevel"/>
    <w:tmpl w:val="830CE1EC"/>
    <w:lvl w:ilvl="0" w:tplc="524A6EF8">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C260E25"/>
    <w:multiLevelType w:val="hybridMultilevel"/>
    <w:tmpl w:val="AB3A6C2A"/>
    <w:lvl w:ilvl="0" w:tplc="ED8C9C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3D3682"/>
    <w:multiLevelType w:val="hybridMultilevel"/>
    <w:tmpl w:val="CD4A4F02"/>
    <w:lvl w:ilvl="0" w:tplc="04190011">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num w:numId="1">
    <w:abstractNumId w:val="13"/>
  </w:num>
  <w:num w:numId="2">
    <w:abstractNumId w:val="34"/>
  </w:num>
  <w:num w:numId="3">
    <w:abstractNumId w:val="32"/>
  </w:num>
  <w:num w:numId="4">
    <w:abstractNumId w:val="37"/>
  </w:num>
  <w:num w:numId="5">
    <w:abstractNumId w:val="22"/>
  </w:num>
  <w:num w:numId="6">
    <w:abstractNumId w:val="8"/>
  </w:num>
  <w:num w:numId="7">
    <w:abstractNumId w:val="18"/>
  </w:num>
  <w:num w:numId="8">
    <w:abstractNumId w:val="27"/>
  </w:num>
  <w:num w:numId="9">
    <w:abstractNumId w:val="35"/>
  </w:num>
  <w:num w:numId="10">
    <w:abstractNumId w:val="6"/>
  </w:num>
  <w:num w:numId="11">
    <w:abstractNumId w:val="0"/>
  </w:num>
  <w:num w:numId="12">
    <w:abstractNumId w:val="33"/>
  </w:num>
  <w:num w:numId="13">
    <w:abstractNumId w:val="9"/>
  </w:num>
  <w:num w:numId="14">
    <w:abstractNumId w:val="26"/>
  </w:num>
  <w:num w:numId="15">
    <w:abstractNumId w:val="25"/>
  </w:num>
  <w:num w:numId="16">
    <w:abstractNumId w:val="28"/>
  </w:num>
  <w:num w:numId="17">
    <w:abstractNumId w:val="14"/>
  </w:num>
  <w:num w:numId="18">
    <w:abstractNumId w:val="4"/>
  </w:num>
  <w:num w:numId="19">
    <w:abstractNumId w:val="19"/>
  </w:num>
  <w:num w:numId="20">
    <w:abstractNumId w:val="3"/>
  </w:num>
  <w:num w:numId="21">
    <w:abstractNumId w:val="16"/>
  </w:num>
  <w:num w:numId="22">
    <w:abstractNumId w:val="20"/>
  </w:num>
  <w:num w:numId="23">
    <w:abstractNumId w:val="31"/>
  </w:num>
  <w:num w:numId="24">
    <w:abstractNumId w:val="38"/>
  </w:num>
  <w:num w:numId="25">
    <w:abstractNumId w:val="10"/>
  </w:num>
  <w:num w:numId="26">
    <w:abstractNumId w:val="36"/>
  </w:num>
  <w:num w:numId="27">
    <w:abstractNumId w:val="21"/>
  </w:num>
  <w:num w:numId="28">
    <w:abstractNumId w:val="5"/>
  </w:num>
  <w:num w:numId="29">
    <w:abstractNumId w:val="30"/>
  </w:num>
  <w:num w:numId="30">
    <w:abstractNumId w:val="23"/>
  </w:num>
  <w:num w:numId="31">
    <w:abstractNumId w:val="39"/>
  </w:num>
  <w:num w:numId="32">
    <w:abstractNumId w:val="7"/>
  </w:num>
  <w:num w:numId="33">
    <w:abstractNumId w:val="2"/>
  </w:num>
  <w:num w:numId="34">
    <w:abstractNumId w:val="12"/>
  </w:num>
  <w:num w:numId="35">
    <w:abstractNumId w:val="29"/>
  </w:num>
  <w:num w:numId="36">
    <w:abstractNumId w:val="15"/>
  </w:num>
  <w:num w:numId="37">
    <w:abstractNumId w:val="24"/>
  </w:num>
  <w:num w:numId="38">
    <w:abstractNumId w:val="17"/>
  </w:num>
  <w:num w:numId="39">
    <w:abstractNumId w:val="1"/>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oNotHyphenateCaps/>
  <w:drawingGridHorizontalSpacing w:val="120"/>
  <w:drawingGridVerticalSpacing w:val="181"/>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B40D9"/>
    <w:rsid w:val="00000C83"/>
    <w:rsid w:val="000023B2"/>
    <w:rsid w:val="00002993"/>
    <w:rsid w:val="000034FD"/>
    <w:rsid w:val="000047EB"/>
    <w:rsid w:val="000048B0"/>
    <w:rsid w:val="000048F0"/>
    <w:rsid w:val="00004C65"/>
    <w:rsid w:val="00004D0F"/>
    <w:rsid w:val="00004E2B"/>
    <w:rsid w:val="0000518A"/>
    <w:rsid w:val="00005573"/>
    <w:rsid w:val="00005C3F"/>
    <w:rsid w:val="000060BA"/>
    <w:rsid w:val="000062A1"/>
    <w:rsid w:val="000064C1"/>
    <w:rsid w:val="00006E87"/>
    <w:rsid w:val="00007294"/>
    <w:rsid w:val="000072D1"/>
    <w:rsid w:val="00007EB0"/>
    <w:rsid w:val="000100A4"/>
    <w:rsid w:val="000101B7"/>
    <w:rsid w:val="00010AB2"/>
    <w:rsid w:val="00010E7C"/>
    <w:rsid w:val="00010F1C"/>
    <w:rsid w:val="000112BE"/>
    <w:rsid w:val="000115D2"/>
    <w:rsid w:val="00012656"/>
    <w:rsid w:val="0001277A"/>
    <w:rsid w:val="0001289B"/>
    <w:rsid w:val="00012B15"/>
    <w:rsid w:val="00012C64"/>
    <w:rsid w:val="00012DC9"/>
    <w:rsid w:val="00012E1C"/>
    <w:rsid w:val="00012F48"/>
    <w:rsid w:val="0001307E"/>
    <w:rsid w:val="000131AD"/>
    <w:rsid w:val="00013537"/>
    <w:rsid w:val="000139B5"/>
    <w:rsid w:val="00014555"/>
    <w:rsid w:val="00014756"/>
    <w:rsid w:val="000151C8"/>
    <w:rsid w:val="000162D5"/>
    <w:rsid w:val="0001725D"/>
    <w:rsid w:val="0001726B"/>
    <w:rsid w:val="000179A1"/>
    <w:rsid w:val="000200BD"/>
    <w:rsid w:val="000209C2"/>
    <w:rsid w:val="00020A01"/>
    <w:rsid w:val="00021556"/>
    <w:rsid w:val="000216B5"/>
    <w:rsid w:val="00021EFE"/>
    <w:rsid w:val="000220C2"/>
    <w:rsid w:val="0002226F"/>
    <w:rsid w:val="000224C0"/>
    <w:rsid w:val="000226C7"/>
    <w:rsid w:val="000226F7"/>
    <w:rsid w:val="00022940"/>
    <w:rsid w:val="00022941"/>
    <w:rsid w:val="00022C88"/>
    <w:rsid w:val="00023251"/>
    <w:rsid w:val="00023ADF"/>
    <w:rsid w:val="00023CC1"/>
    <w:rsid w:val="00023F19"/>
    <w:rsid w:val="000242B0"/>
    <w:rsid w:val="000247B4"/>
    <w:rsid w:val="00024A7B"/>
    <w:rsid w:val="00024D85"/>
    <w:rsid w:val="000251F8"/>
    <w:rsid w:val="00025719"/>
    <w:rsid w:val="00025941"/>
    <w:rsid w:val="00025A93"/>
    <w:rsid w:val="00025B00"/>
    <w:rsid w:val="00025E3F"/>
    <w:rsid w:val="00026246"/>
    <w:rsid w:val="00026276"/>
    <w:rsid w:val="00026300"/>
    <w:rsid w:val="00026888"/>
    <w:rsid w:val="000269DA"/>
    <w:rsid w:val="00026CBA"/>
    <w:rsid w:val="000271B8"/>
    <w:rsid w:val="000304DA"/>
    <w:rsid w:val="000307B0"/>
    <w:rsid w:val="00030944"/>
    <w:rsid w:val="00030C10"/>
    <w:rsid w:val="000310F3"/>
    <w:rsid w:val="0003120C"/>
    <w:rsid w:val="0003166D"/>
    <w:rsid w:val="00031F77"/>
    <w:rsid w:val="000320C8"/>
    <w:rsid w:val="00032651"/>
    <w:rsid w:val="000327D2"/>
    <w:rsid w:val="00032830"/>
    <w:rsid w:val="00033817"/>
    <w:rsid w:val="0003385F"/>
    <w:rsid w:val="00033B80"/>
    <w:rsid w:val="00033C22"/>
    <w:rsid w:val="00033D14"/>
    <w:rsid w:val="000347C7"/>
    <w:rsid w:val="00034F2A"/>
    <w:rsid w:val="0003531A"/>
    <w:rsid w:val="0003533E"/>
    <w:rsid w:val="00035636"/>
    <w:rsid w:val="00036BB1"/>
    <w:rsid w:val="00036D2B"/>
    <w:rsid w:val="000373A8"/>
    <w:rsid w:val="000376B1"/>
    <w:rsid w:val="0003789B"/>
    <w:rsid w:val="00037ACB"/>
    <w:rsid w:val="00037E5D"/>
    <w:rsid w:val="0004016C"/>
    <w:rsid w:val="000402B7"/>
    <w:rsid w:val="0004091E"/>
    <w:rsid w:val="00040C99"/>
    <w:rsid w:val="000417D2"/>
    <w:rsid w:val="00041A28"/>
    <w:rsid w:val="00041B83"/>
    <w:rsid w:val="000421A7"/>
    <w:rsid w:val="000423A0"/>
    <w:rsid w:val="0004254C"/>
    <w:rsid w:val="00043164"/>
    <w:rsid w:val="0004320F"/>
    <w:rsid w:val="000432E2"/>
    <w:rsid w:val="00043374"/>
    <w:rsid w:val="000438FD"/>
    <w:rsid w:val="0004411D"/>
    <w:rsid w:val="00044396"/>
    <w:rsid w:val="00044543"/>
    <w:rsid w:val="0004483C"/>
    <w:rsid w:val="000452D1"/>
    <w:rsid w:val="00045303"/>
    <w:rsid w:val="00045A90"/>
    <w:rsid w:val="00045EB5"/>
    <w:rsid w:val="00046457"/>
    <w:rsid w:val="00046943"/>
    <w:rsid w:val="00046F1C"/>
    <w:rsid w:val="00047459"/>
    <w:rsid w:val="00047E48"/>
    <w:rsid w:val="00050605"/>
    <w:rsid w:val="00050835"/>
    <w:rsid w:val="00050933"/>
    <w:rsid w:val="00050A07"/>
    <w:rsid w:val="00050E72"/>
    <w:rsid w:val="00050E75"/>
    <w:rsid w:val="00050ECD"/>
    <w:rsid w:val="00050F91"/>
    <w:rsid w:val="000511B5"/>
    <w:rsid w:val="00051B75"/>
    <w:rsid w:val="00051D08"/>
    <w:rsid w:val="000524AB"/>
    <w:rsid w:val="000525E6"/>
    <w:rsid w:val="00052EB7"/>
    <w:rsid w:val="00052F62"/>
    <w:rsid w:val="000530BF"/>
    <w:rsid w:val="00053439"/>
    <w:rsid w:val="000534FE"/>
    <w:rsid w:val="00053566"/>
    <w:rsid w:val="00053804"/>
    <w:rsid w:val="00054189"/>
    <w:rsid w:val="000542CB"/>
    <w:rsid w:val="00054755"/>
    <w:rsid w:val="0005482D"/>
    <w:rsid w:val="00054841"/>
    <w:rsid w:val="000548D3"/>
    <w:rsid w:val="00054B63"/>
    <w:rsid w:val="00054DEF"/>
    <w:rsid w:val="00055097"/>
    <w:rsid w:val="00055E9B"/>
    <w:rsid w:val="0005627E"/>
    <w:rsid w:val="000564FC"/>
    <w:rsid w:val="00056946"/>
    <w:rsid w:val="00056AEF"/>
    <w:rsid w:val="0005755F"/>
    <w:rsid w:val="00057567"/>
    <w:rsid w:val="000577C0"/>
    <w:rsid w:val="00057871"/>
    <w:rsid w:val="00057EA9"/>
    <w:rsid w:val="00057F2C"/>
    <w:rsid w:val="00060269"/>
    <w:rsid w:val="00060635"/>
    <w:rsid w:val="000608B3"/>
    <w:rsid w:val="00060A52"/>
    <w:rsid w:val="00060F88"/>
    <w:rsid w:val="00061041"/>
    <w:rsid w:val="0006136B"/>
    <w:rsid w:val="00061483"/>
    <w:rsid w:val="000617A5"/>
    <w:rsid w:val="00062FEC"/>
    <w:rsid w:val="00063066"/>
    <w:rsid w:val="00063134"/>
    <w:rsid w:val="00063472"/>
    <w:rsid w:val="00064746"/>
    <w:rsid w:val="00064D93"/>
    <w:rsid w:val="00065BBC"/>
    <w:rsid w:val="00066727"/>
    <w:rsid w:val="00067270"/>
    <w:rsid w:val="000679C8"/>
    <w:rsid w:val="0007044D"/>
    <w:rsid w:val="00070583"/>
    <w:rsid w:val="0007078A"/>
    <w:rsid w:val="00070820"/>
    <w:rsid w:val="00070B95"/>
    <w:rsid w:val="00070FB9"/>
    <w:rsid w:val="00071032"/>
    <w:rsid w:val="0007155E"/>
    <w:rsid w:val="00071A3D"/>
    <w:rsid w:val="00071CD3"/>
    <w:rsid w:val="00072BF2"/>
    <w:rsid w:val="00072FFF"/>
    <w:rsid w:val="0007304C"/>
    <w:rsid w:val="000735D0"/>
    <w:rsid w:val="00074AB7"/>
    <w:rsid w:val="00075564"/>
    <w:rsid w:val="00075D10"/>
    <w:rsid w:val="0007617A"/>
    <w:rsid w:val="0007699B"/>
    <w:rsid w:val="00076AAC"/>
    <w:rsid w:val="000773DE"/>
    <w:rsid w:val="0007740F"/>
    <w:rsid w:val="000776E0"/>
    <w:rsid w:val="00077958"/>
    <w:rsid w:val="00077971"/>
    <w:rsid w:val="00077B67"/>
    <w:rsid w:val="000800C7"/>
    <w:rsid w:val="00080DC0"/>
    <w:rsid w:val="00080E93"/>
    <w:rsid w:val="00081457"/>
    <w:rsid w:val="000814AB"/>
    <w:rsid w:val="00081863"/>
    <w:rsid w:val="00081BFC"/>
    <w:rsid w:val="000822F4"/>
    <w:rsid w:val="0008230D"/>
    <w:rsid w:val="00082785"/>
    <w:rsid w:val="0008280C"/>
    <w:rsid w:val="00083046"/>
    <w:rsid w:val="0008309E"/>
    <w:rsid w:val="00083142"/>
    <w:rsid w:val="00083318"/>
    <w:rsid w:val="0008336C"/>
    <w:rsid w:val="00083376"/>
    <w:rsid w:val="00083695"/>
    <w:rsid w:val="00083CC9"/>
    <w:rsid w:val="00083ED7"/>
    <w:rsid w:val="00083FA6"/>
    <w:rsid w:val="00084332"/>
    <w:rsid w:val="00084460"/>
    <w:rsid w:val="00085032"/>
    <w:rsid w:val="00085806"/>
    <w:rsid w:val="00085F3C"/>
    <w:rsid w:val="00086B50"/>
    <w:rsid w:val="00086F44"/>
    <w:rsid w:val="000871A4"/>
    <w:rsid w:val="00087556"/>
    <w:rsid w:val="000903B5"/>
    <w:rsid w:val="00090621"/>
    <w:rsid w:val="00090D64"/>
    <w:rsid w:val="00090DB4"/>
    <w:rsid w:val="00090E28"/>
    <w:rsid w:val="00090EF9"/>
    <w:rsid w:val="0009160D"/>
    <w:rsid w:val="00091CE3"/>
    <w:rsid w:val="0009233B"/>
    <w:rsid w:val="00092390"/>
    <w:rsid w:val="000935D2"/>
    <w:rsid w:val="00093755"/>
    <w:rsid w:val="000937E6"/>
    <w:rsid w:val="00094252"/>
    <w:rsid w:val="00094BAF"/>
    <w:rsid w:val="00094CE5"/>
    <w:rsid w:val="00094D8C"/>
    <w:rsid w:val="0009570D"/>
    <w:rsid w:val="00095838"/>
    <w:rsid w:val="00095AA8"/>
    <w:rsid w:val="0009674C"/>
    <w:rsid w:val="000969C2"/>
    <w:rsid w:val="00096FBE"/>
    <w:rsid w:val="00097791"/>
    <w:rsid w:val="000977DE"/>
    <w:rsid w:val="000A01B1"/>
    <w:rsid w:val="000A0363"/>
    <w:rsid w:val="000A0644"/>
    <w:rsid w:val="000A0DEE"/>
    <w:rsid w:val="000A0F2A"/>
    <w:rsid w:val="000A11DD"/>
    <w:rsid w:val="000A1510"/>
    <w:rsid w:val="000A1717"/>
    <w:rsid w:val="000A296B"/>
    <w:rsid w:val="000A33CA"/>
    <w:rsid w:val="000A34C9"/>
    <w:rsid w:val="000A3C6D"/>
    <w:rsid w:val="000A42F3"/>
    <w:rsid w:val="000A435A"/>
    <w:rsid w:val="000A4E68"/>
    <w:rsid w:val="000A50D2"/>
    <w:rsid w:val="000A5830"/>
    <w:rsid w:val="000A599C"/>
    <w:rsid w:val="000A5EE5"/>
    <w:rsid w:val="000A604B"/>
    <w:rsid w:val="000A6410"/>
    <w:rsid w:val="000A67F8"/>
    <w:rsid w:val="000A6E59"/>
    <w:rsid w:val="000A76F4"/>
    <w:rsid w:val="000A7838"/>
    <w:rsid w:val="000A7B46"/>
    <w:rsid w:val="000A7BF6"/>
    <w:rsid w:val="000A7ECB"/>
    <w:rsid w:val="000B0141"/>
    <w:rsid w:val="000B07D1"/>
    <w:rsid w:val="000B08B6"/>
    <w:rsid w:val="000B0C56"/>
    <w:rsid w:val="000B18F0"/>
    <w:rsid w:val="000B1D70"/>
    <w:rsid w:val="000B2948"/>
    <w:rsid w:val="000B2A96"/>
    <w:rsid w:val="000B2AC6"/>
    <w:rsid w:val="000B33F2"/>
    <w:rsid w:val="000B39AB"/>
    <w:rsid w:val="000B3AEB"/>
    <w:rsid w:val="000B3CC7"/>
    <w:rsid w:val="000B4090"/>
    <w:rsid w:val="000B441A"/>
    <w:rsid w:val="000B44B7"/>
    <w:rsid w:val="000B4A0C"/>
    <w:rsid w:val="000B4BC5"/>
    <w:rsid w:val="000B4E8C"/>
    <w:rsid w:val="000B5C27"/>
    <w:rsid w:val="000B5C56"/>
    <w:rsid w:val="000B5E85"/>
    <w:rsid w:val="000B657F"/>
    <w:rsid w:val="000B6BE9"/>
    <w:rsid w:val="000B6EDB"/>
    <w:rsid w:val="000B6F9E"/>
    <w:rsid w:val="000B6FEB"/>
    <w:rsid w:val="000B7676"/>
    <w:rsid w:val="000B7DC0"/>
    <w:rsid w:val="000C01BE"/>
    <w:rsid w:val="000C0423"/>
    <w:rsid w:val="000C05DA"/>
    <w:rsid w:val="000C0BD3"/>
    <w:rsid w:val="000C0E29"/>
    <w:rsid w:val="000C116B"/>
    <w:rsid w:val="000C12D9"/>
    <w:rsid w:val="000C1442"/>
    <w:rsid w:val="000C17E2"/>
    <w:rsid w:val="000C235A"/>
    <w:rsid w:val="000C23B0"/>
    <w:rsid w:val="000C24BC"/>
    <w:rsid w:val="000C25AF"/>
    <w:rsid w:val="000C2A06"/>
    <w:rsid w:val="000C2A0B"/>
    <w:rsid w:val="000C2EF5"/>
    <w:rsid w:val="000C2FD3"/>
    <w:rsid w:val="000C325C"/>
    <w:rsid w:val="000C365B"/>
    <w:rsid w:val="000C408C"/>
    <w:rsid w:val="000C41EA"/>
    <w:rsid w:val="000C4728"/>
    <w:rsid w:val="000C4921"/>
    <w:rsid w:val="000C54D7"/>
    <w:rsid w:val="000C5567"/>
    <w:rsid w:val="000C585D"/>
    <w:rsid w:val="000C7A3F"/>
    <w:rsid w:val="000C7A8D"/>
    <w:rsid w:val="000C7B47"/>
    <w:rsid w:val="000C7B6B"/>
    <w:rsid w:val="000D08D0"/>
    <w:rsid w:val="000D0EEA"/>
    <w:rsid w:val="000D108A"/>
    <w:rsid w:val="000D1DDE"/>
    <w:rsid w:val="000D254F"/>
    <w:rsid w:val="000D274D"/>
    <w:rsid w:val="000D287E"/>
    <w:rsid w:val="000D2F69"/>
    <w:rsid w:val="000D301A"/>
    <w:rsid w:val="000D3E72"/>
    <w:rsid w:val="000D3EA6"/>
    <w:rsid w:val="000D4819"/>
    <w:rsid w:val="000D4B1A"/>
    <w:rsid w:val="000D4BC7"/>
    <w:rsid w:val="000D52C6"/>
    <w:rsid w:val="000D54B8"/>
    <w:rsid w:val="000D577E"/>
    <w:rsid w:val="000D5B15"/>
    <w:rsid w:val="000D5D83"/>
    <w:rsid w:val="000D5FAD"/>
    <w:rsid w:val="000D64D6"/>
    <w:rsid w:val="000D68CE"/>
    <w:rsid w:val="000D690E"/>
    <w:rsid w:val="000D6DCE"/>
    <w:rsid w:val="000D7230"/>
    <w:rsid w:val="000D72DE"/>
    <w:rsid w:val="000D7668"/>
    <w:rsid w:val="000D7E4F"/>
    <w:rsid w:val="000D7F3E"/>
    <w:rsid w:val="000E0210"/>
    <w:rsid w:val="000E0A0B"/>
    <w:rsid w:val="000E0AE8"/>
    <w:rsid w:val="000E0B0C"/>
    <w:rsid w:val="000E0B33"/>
    <w:rsid w:val="000E0BC5"/>
    <w:rsid w:val="000E0DDB"/>
    <w:rsid w:val="000E0E55"/>
    <w:rsid w:val="000E0ED1"/>
    <w:rsid w:val="000E0FA5"/>
    <w:rsid w:val="000E1767"/>
    <w:rsid w:val="000E25C1"/>
    <w:rsid w:val="000E26B4"/>
    <w:rsid w:val="000E2C9A"/>
    <w:rsid w:val="000E38CA"/>
    <w:rsid w:val="000E3A87"/>
    <w:rsid w:val="000E3ACF"/>
    <w:rsid w:val="000E3AFB"/>
    <w:rsid w:val="000E3BEA"/>
    <w:rsid w:val="000E3C27"/>
    <w:rsid w:val="000E43FC"/>
    <w:rsid w:val="000E446A"/>
    <w:rsid w:val="000E464F"/>
    <w:rsid w:val="000E4817"/>
    <w:rsid w:val="000E48CE"/>
    <w:rsid w:val="000E4914"/>
    <w:rsid w:val="000E5159"/>
    <w:rsid w:val="000E5706"/>
    <w:rsid w:val="000E5880"/>
    <w:rsid w:val="000E5885"/>
    <w:rsid w:val="000E677E"/>
    <w:rsid w:val="000E70F0"/>
    <w:rsid w:val="000E79A5"/>
    <w:rsid w:val="000F02B1"/>
    <w:rsid w:val="000F0BA4"/>
    <w:rsid w:val="000F18BA"/>
    <w:rsid w:val="000F1E88"/>
    <w:rsid w:val="000F2293"/>
    <w:rsid w:val="000F2790"/>
    <w:rsid w:val="000F2AC4"/>
    <w:rsid w:val="000F2B0B"/>
    <w:rsid w:val="000F3028"/>
    <w:rsid w:val="000F36A7"/>
    <w:rsid w:val="000F3799"/>
    <w:rsid w:val="000F39D6"/>
    <w:rsid w:val="000F4248"/>
    <w:rsid w:val="000F4544"/>
    <w:rsid w:val="000F476D"/>
    <w:rsid w:val="000F47EE"/>
    <w:rsid w:val="000F4984"/>
    <w:rsid w:val="000F4AB8"/>
    <w:rsid w:val="000F4C74"/>
    <w:rsid w:val="000F4CCE"/>
    <w:rsid w:val="000F5356"/>
    <w:rsid w:val="000F542F"/>
    <w:rsid w:val="000F564C"/>
    <w:rsid w:val="000F61EF"/>
    <w:rsid w:val="000F667B"/>
    <w:rsid w:val="000F6EF0"/>
    <w:rsid w:val="000F6FD4"/>
    <w:rsid w:val="000F72F6"/>
    <w:rsid w:val="000F77AF"/>
    <w:rsid w:val="000F7B3E"/>
    <w:rsid w:val="000F7F48"/>
    <w:rsid w:val="0010031D"/>
    <w:rsid w:val="00100342"/>
    <w:rsid w:val="001006C5"/>
    <w:rsid w:val="00100AB5"/>
    <w:rsid w:val="00100B06"/>
    <w:rsid w:val="00100EB4"/>
    <w:rsid w:val="00100FE8"/>
    <w:rsid w:val="0010147E"/>
    <w:rsid w:val="001015E2"/>
    <w:rsid w:val="0010163A"/>
    <w:rsid w:val="001020F3"/>
    <w:rsid w:val="00102527"/>
    <w:rsid w:val="001025E4"/>
    <w:rsid w:val="001026FC"/>
    <w:rsid w:val="00102D79"/>
    <w:rsid w:val="00103212"/>
    <w:rsid w:val="001033E1"/>
    <w:rsid w:val="0010352C"/>
    <w:rsid w:val="00104001"/>
    <w:rsid w:val="0010417D"/>
    <w:rsid w:val="00104470"/>
    <w:rsid w:val="001045F5"/>
    <w:rsid w:val="00104B86"/>
    <w:rsid w:val="0010512E"/>
    <w:rsid w:val="00105416"/>
    <w:rsid w:val="001054BD"/>
    <w:rsid w:val="001056E5"/>
    <w:rsid w:val="00105A10"/>
    <w:rsid w:val="00105A44"/>
    <w:rsid w:val="00105C4E"/>
    <w:rsid w:val="00105F4E"/>
    <w:rsid w:val="0010719D"/>
    <w:rsid w:val="00107C95"/>
    <w:rsid w:val="00107CCE"/>
    <w:rsid w:val="00107DE4"/>
    <w:rsid w:val="00107FC9"/>
    <w:rsid w:val="0011013B"/>
    <w:rsid w:val="001105D1"/>
    <w:rsid w:val="00111766"/>
    <w:rsid w:val="001117D5"/>
    <w:rsid w:val="00111807"/>
    <w:rsid w:val="001118D4"/>
    <w:rsid w:val="001118EE"/>
    <w:rsid w:val="00111B39"/>
    <w:rsid w:val="00111CD2"/>
    <w:rsid w:val="00111D46"/>
    <w:rsid w:val="00111FFE"/>
    <w:rsid w:val="00112078"/>
    <w:rsid w:val="0011207C"/>
    <w:rsid w:val="00112195"/>
    <w:rsid w:val="001121DA"/>
    <w:rsid w:val="00112B45"/>
    <w:rsid w:val="00112EFE"/>
    <w:rsid w:val="00112F74"/>
    <w:rsid w:val="001134FB"/>
    <w:rsid w:val="00113594"/>
    <w:rsid w:val="00113947"/>
    <w:rsid w:val="00113A47"/>
    <w:rsid w:val="0011446C"/>
    <w:rsid w:val="0011486A"/>
    <w:rsid w:val="00114AE2"/>
    <w:rsid w:val="00115135"/>
    <w:rsid w:val="00115352"/>
    <w:rsid w:val="00115459"/>
    <w:rsid w:val="001156A4"/>
    <w:rsid w:val="00115955"/>
    <w:rsid w:val="00115EB9"/>
    <w:rsid w:val="00116B9A"/>
    <w:rsid w:val="00117BA7"/>
    <w:rsid w:val="00117C90"/>
    <w:rsid w:val="00117DCE"/>
    <w:rsid w:val="00120AA5"/>
    <w:rsid w:val="00120CA6"/>
    <w:rsid w:val="00120DCD"/>
    <w:rsid w:val="00120FC4"/>
    <w:rsid w:val="00121285"/>
    <w:rsid w:val="00121801"/>
    <w:rsid w:val="00122223"/>
    <w:rsid w:val="001224CD"/>
    <w:rsid w:val="001229B5"/>
    <w:rsid w:val="00122BAF"/>
    <w:rsid w:val="00122C93"/>
    <w:rsid w:val="00122EB4"/>
    <w:rsid w:val="00123138"/>
    <w:rsid w:val="001236B3"/>
    <w:rsid w:val="0012370C"/>
    <w:rsid w:val="0012378B"/>
    <w:rsid w:val="00123C12"/>
    <w:rsid w:val="00123C60"/>
    <w:rsid w:val="00123F7D"/>
    <w:rsid w:val="0012417B"/>
    <w:rsid w:val="00124EE9"/>
    <w:rsid w:val="00125852"/>
    <w:rsid w:val="001260BB"/>
    <w:rsid w:val="00126340"/>
    <w:rsid w:val="00126451"/>
    <w:rsid w:val="00126460"/>
    <w:rsid w:val="001268E2"/>
    <w:rsid w:val="00127104"/>
    <w:rsid w:val="0012728D"/>
    <w:rsid w:val="0013001C"/>
    <w:rsid w:val="001306FA"/>
    <w:rsid w:val="00130943"/>
    <w:rsid w:val="00130E0C"/>
    <w:rsid w:val="0013143E"/>
    <w:rsid w:val="001318A9"/>
    <w:rsid w:val="00131F56"/>
    <w:rsid w:val="001326EF"/>
    <w:rsid w:val="0013330A"/>
    <w:rsid w:val="00133613"/>
    <w:rsid w:val="00134A89"/>
    <w:rsid w:val="00134BC8"/>
    <w:rsid w:val="00134C03"/>
    <w:rsid w:val="00134DEB"/>
    <w:rsid w:val="001351D8"/>
    <w:rsid w:val="00135DB3"/>
    <w:rsid w:val="0013616C"/>
    <w:rsid w:val="00136226"/>
    <w:rsid w:val="00136CC9"/>
    <w:rsid w:val="00136DCB"/>
    <w:rsid w:val="0013700D"/>
    <w:rsid w:val="0013719B"/>
    <w:rsid w:val="001373D8"/>
    <w:rsid w:val="001374AF"/>
    <w:rsid w:val="001374DF"/>
    <w:rsid w:val="0013783A"/>
    <w:rsid w:val="00137BF8"/>
    <w:rsid w:val="00140511"/>
    <w:rsid w:val="001406D7"/>
    <w:rsid w:val="00142718"/>
    <w:rsid w:val="00142AA1"/>
    <w:rsid w:val="00143085"/>
    <w:rsid w:val="00143437"/>
    <w:rsid w:val="00143A0A"/>
    <w:rsid w:val="00143BC9"/>
    <w:rsid w:val="00143D69"/>
    <w:rsid w:val="0014402C"/>
    <w:rsid w:val="0014487D"/>
    <w:rsid w:val="00144DE1"/>
    <w:rsid w:val="0014519B"/>
    <w:rsid w:val="001453C9"/>
    <w:rsid w:val="00145ECB"/>
    <w:rsid w:val="00146438"/>
    <w:rsid w:val="00146646"/>
    <w:rsid w:val="00146958"/>
    <w:rsid w:val="001473B8"/>
    <w:rsid w:val="00147465"/>
    <w:rsid w:val="001479CF"/>
    <w:rsid w:val="00147E42"/>
    <w:rsid w:val="00147EAE"/>
    <w:rsid w:val="0015018C"/>
    <w:rsid w:val="001503AF"/>
    <w:rsid w:val="0015069A"/>
    <w:rsid w:val="001508D9"/>
    <w:rsid w:val="00150A08"/>
    <w:rsid w:val="00150ACE"/>
    <w:rsid w:val="0015106C"/>
    <w:rsid w:val="0015174F"/>
    <w:rsid w:val="00151752"/>
    <w:rsid w:val="00151827"/>
    <w:rsid w:val="00151864"/>
    <w:rsid w:val="00151ABC"/>
    <w:rsid w:val="00151AD5"/>
    <w:rsid w:val="00151BD8"/>
    <w:rsid w:val="00151C95"/>
    <w:rsid w:val="00151E57"/>
    <w:rsid w:val="00151F2E"/>
    <w:rsid w:val="001522CA"/>
    <w:rsid w:val="0015248C"/>
    <w:rsid w:val="001524C7"/>
    <w:rsid w:val="001525FF"/>
    <w:rsid w:val="0015299A"/>
    <w:rsid w:val="00152CF9"/>
    <w:rsid w:val="00152F84"/>
    <w:rsid w:val="001531AA"/>
    <w:rsid w:val="001534B2"/>
    <w:rsid w:val="00153B84"/>
    <w:rsid w:val="0015407F"/>
    <w:rsid w:val="00154638"/>
    <w:rsid w:val="00154B5A"/>
    <w:rsid w:val="00154C07"/>
    <w:rsid w:val="00155595"/>
    <w:rsid w:val="0015570D"/>
    <w:rsid w:val="001557B6"/>
    <w:rsid w:val="00155A73"/>
    <w:rsid w:val="00155AA7"/>
    <w:rsid w:val="001560F8"/>
    <w:rsid w:val="0015650D"/>
    <w:rsid w:val="0015661E"/>
    <w:rsid w:val="00156B75"/>
    <w:rsid w:val="00156CCA"/>
    <w:rsid w:val="00157C9D"/>
    <w:rsid w:val="0016028D"/>
    <w:rsid w:val="0016034A"/>
    <w:rsid w:val="00160365"/>
    <w:rsid w:val="00160467"/>
    <w:rsid w:val="00160E53"/>
    <w:rsid w:val="00160F2D"/>
    <w:rsid w:val="00160F6C"/>
    <w:rsid w:val="00160F99"/>
    <w:rsid w:val="001610E4"/>
    <w:rsid w:val="00162179"/>
    <w:rsid w:val="001621AC"/>
    <w:rsid w:val="00162253"/>
    <w:rsid w:val="00162301"/>
    <w:rsid w:val="00162424"/>
    <w:rsid w:val="00162499"/>
    <w:rsid w:val="001626A6"/>
    <w:rsid w:val="00162F3A"/>
    <w:rsid w:val="001637C3"/>
    <w:rsid w:val="00163AF5"/>
    <w:rsid w:val="00163FFB"/>
    <w:rsid w:val="0016415C"/>
    <w:rsid w:val="001647B7"/>
    <w:rsid w:val="0016519C"/>
    <w:rsid w:val="00165260"/>
    <w:rsid w:val="001652CF"/>
    <w:rsid w:val="001652DE"/>
    <w:rsid w:val="001653FE"/>
    <w:rsid w:val="00165CEB"/>
    <w:rsid w:val="00166591"/>
    <w:rsid w:val="001667C7"/>
    <w:rsid w:val="00166BD9"/>
    <w:rsid w:val="00166FD9"/>
    <w:rsid w:val="001671CC"/>
    <w:rsid w:val="0016721B"/>
    <w:rsid w:val="001675E5"/>
    <w:rsid w:val="00167CCA"/>
    <w:rsid w:val="00170120"/>
    <w:rsid w:val="0017072F"/>
    <w:rsid w:val="00170786"/>
    <w:rsid w:val="00170A77"/>
    <w:rsid w:val="00170F16"/>
    <w:rsid w:val="001719AC"/>
    <w:rsid w:val="0017215E"/>
    <w:rsid w:val="00172184"/>
    <w:rsid w:val="00172347"/>
    <w:rsid w:val="0017239F"/>
    <w:rsid w:val="00172CE0"/>
    <w:rsid w:val="001739A3"/>
    <w:rsid w:val="00173ADD"/>
    <w:rsid w:val="00174001"/>
    <w:rsid w:val="001749B9"/>
    <w:rsid w:val="00174A12"/>
    <w:rsid w:val="00174B9D"/>
    <w:rsid w:val="00175145"/>
    <w:rsid w:val="00175DD8"/>
    <w:rsid w:val="00175ECD"/>
    <w:rsid w:val="0017609E"/>
    <w:rsid w:val="0017693E"/>
    <w:rsid w:val="00176D7B"/>
    <w:rsid w:val="0017708E"/>
    <w:rsid w:val="001774FE"/>
    <w:rsid w:val="00177560"/>
    <w:rsid w:val="0017760F"/>
    <w:rsid w:val="00177DFB"/>
    <w:rsid w:val="00177E52"/>
    <w:rsid w:val="001801D4"/>
    <w:rsid w:val="0018098D"/>
    <w:rsid w:val="00180BB7"/>
    <w:rsid w:val="00181105"/>
    <w:rsid w:val="0018142F"/>
    <w:rsid w:val="00181458"/>
    <w:rsid w:val="001814F1"/>
    <w:rsid w:val="00182546"/>
    <w:rsid w:val="00182583"/>
    <w:rsid w:val="00182A93"/>
    <w:rsid w:val="00182BE9"/>
    <w:rsid w:val="00182C8E"/>
    <w:rsid w:val="001831F9"/>
    <w:rsid w:val="00183258"/>
    <w:rsid w:val="001835E2"/>
    <w:rsid w:val="0018392C"/>
    <w:rsid w:val="001839F8"/>
    <w:rsid w:val="00183AFF"/>
    <w:rsid w:val="00183BE1"/>
    <w:rsid w:val="00183E1D"/>
    <w:rsid w:val="001844AC"/>
    <w:rsid w:val="00184D07"/>
    <w:rsid w:val="0018502D"/>
    <w:rsid w:val="00185118"/>
    <w:rsid w:val="001851B3"/>
    <w:rsid w:val="00185307"/>
    <w:rsid w:val="001854AE"/>
    <w:rsid w:val="00185742"/>
    <w:rsid w:val="00185858"/>
    <w:rsid w:val="001858AC"/>
    <w:rsid w:val="001858DF"/>
    <w:rsid w:val="00185C2D"/>
    <w:rsid w:val="00185D80"/>
    <w:rsid w:val="001862F2"/>
    <w:rsid w:val="00186C20"/>
    <w:rsid w:val="00186EFB"/>
    <w:rsid w:val="0018711B"/>
    <w:rsid w:val="001878B9"/>
    <w:rsid w:val="00187BEA"/>
    <w:rsid w:val="001908C0"/>
    <w:rsid w:val="001909DA"/>
    <w:rsid w:val="00190AB8"/>
    <w:rsid w:val="00190AE4"/>
    <w:rsid w:val="00191014"/>
    <w:rsid w:val="0019122B"/>
    <w:rsid w:val="00191356"/>
    <w:rsid w:val="001913E2"/>
    <w:rsid w:val="001915AC"/>
    <w:rsid w:val="0019196A"/>
    <w:rsid w:val="00191CCE"/>
    <w:rsid w:val="00191D38"/>
    <w:rsid w:val="00191E2F"/>
    <w:rsid w:val="00192325"/>
    <w:rsid w:val="0019259D"/>
    <w:rsid w:val="00192A0F"/>
    <w:rsid w:val="00192B9D"/>
    <w:rsid w:val="0019386B"/>
    <w:rsid w:val="00193B00"/>
    <w:rsid w:val="00193EE4"/>
    <w:rsid w:val="00193F0C"/>
    <w:rsid w:val="00194554"/>
    <w:rsid w:val="00194621"/>
    <w:rsid w:val="00194B41"/>
    <w:rsid w:val="00194EE4"/>
    <w:rsid w:val="00195170"/>
    <w:rsid w:val="001959A2"/>
    <w:rsid w:val="00195A71"/>
    <w:rsid w:val="0019601E"/>
    <w:rsid w:val="001962AB"/>
    <w:rsid w:val="001964BC"/>
    <w:rsid w:val="00196B28"/>
    <w:rsid w:val="00196C35"/>
    <w:rsid w:val="00196ECA"/>
    <w:rsid w:val="001971CD"/>
    <w:rsid w:val="0019740A"/>
    <w:rsid w:val="00197709"/>
    <w:rsid w:val="00197B11"/>
    <w:rsid w:val="001A0205"/>
    <w:rsid w:val="001A06E6"/>
    <w:rsid w:val="001A13AF"/>
    <w:rsid w:val="001A152D"/>
    <w:rsid w:val="001A19AF"/>
    <w:rsid w:val="001A21DC"/>
    <w:rsid w:val="001A220F"/>
    <w:rsid w:val="001A26B0"/>
    <w:rsid w:val="001A2BD1"/>
    <w:rsid w:val="001A2D4A"/>
    <w:rsid w:val="001A304C"/>
    <w:rsid w:val="001A3237"/>
    <w:rsid w:val="001A33A2"/>
    <w:rsid w:val="001A3716"/>
    <w:rsid w:val="001A38AC"/>
    <w:rsid w:val="001A4680"/>
    <w:rsid w:val="001A4AB0"/>
    <w:rsid w:val="001A53F3"/>
    <w:rsid w:val="001A541D"/>
    <w:rsid w:val="001A56E3"/>
    <w:rsid w:val="001A5791"/>
    <w:rsid w:val="001A6CD4"/>
    <w:rsid w:val="001A73A4"/>
    <w:rsid w:val="001A766C"/>
    <w:rsid w:val="001A7BFA"/>
    <w:rsid w:val="001A7D31"/>
    <w:rsid w:val="001B00A9"/>
    <w:rsid w:val="001B09F3"/>
    <w:rsid w:val="001B0B5C"/>
    <w:rsid w:val="001B0B6A"/>
    <w:rsid w:val="001B0EA6"/>
    <w:rsid w:val="001B0FBC"/>
    <w:rsid w:val="001B16EA"/>
    <w:rsid w:val="001B20A5"/>
    <w:rsid w:val="001B2557"/>
    <w:rsid w:val="001B290E"/>
    <w:rsid w:val="001B2DB6"/>
    <w:rsid w:val="001B2DD3"/>
    <w:rsid w:val="001B2E17"/>
    <w:rsid w:val="001B33F8"/>
    <w:rsid w:val="001B35E4"/>
    <w:rsid w:val="001B403B"/>
    <w:rsid w:val="001B417A"/>
    <w:rsid w:val="001B46E5"/>
    <w:rsid w:val="001B4A2F"/>
    <w:rsid w:val="001B4A47"/>
    <w:rsid w:val="001B4DD3"/>
    <w:rsid w:val="001B4E9D"/>
    <w:rsid w:val="001B5061"/>
    <w:rsid w:val="001B52ED"/>
    <w:rsid w:val="001B544D"/>
    <w:rsid w:val="001B59AD"/>
    <w:rsid w:val="001B5BF2"/>
    <w:rsid w:val="001B5C5E"/>
    <w:rsid w:val="001B5C85"/>
    <w:rsid w:val="001B602B"/>
    <w:rsid w:val="001B60A4"/>
    <w:rsid w:val="001B64E1"/>
    <w:rsid w:val="001B6647"/>
    <w:rsid w:val="001B6A37"/>
    <w:rsid w:val="001B6A72"/>
    <w:rsid w:val="001B6ACE"/>
    <w:rsid w:val="001B6B29"/>
    <w:rsid w:val="001B6DDC"/>
    <w:rsid w:val="001B709C"/>
    <w:rsid w:val="001B7AFC"/>
    <w:rsid w:val="001B7C12"/>
    <w:rsid w:val="001C0414"/>
    <w:rsid w:val="001C050E"/>
    <w:rsid w:val="001C0928"/>
    <w:rsid w:val="001C0A12"/>
    <w:rsid w:val="001C0AAF"/>
    <w:rsid w:val="001C0EC6"/>
    <w:rsid w:val="001C0EDA"/>
    <w:rsid w:val="001C10BB"/>
    <w:rsid w:val="001C1253"/>
    <w:rsid w:val="001C15EB"/>
    <w:rsid w:val="001C15F3"/>
    <w:rsid w:val="001C1945"/>
    <w:rsid w:val="001C1B87"/>
    <w:rsid w:val="001C20CF"/>
    <w:rsid w:val="001C41A3"/>
    <w:rsid w:val="001C4347"/>
    <w:rsid w:val="001C4897"/>
    <w:rsid w:val="001C4FCB"/>
    <w:rsid w:val="001C5336"/>
    <w:rsid w:val="001C57EF"/>
    <w:rsid w:val="001C5DDD"/>
    <w:rsid w:val="001C6581"/>
    <w:rsid w:val="001C6E73"/>
    <w:rsid w:val="001C7028"/>
    <w:rsid w:val="001C75BE"/>
    <w:rsid w:val="001C768F"/>
    <w:rsid w:val="001C7830"/>
    <w:rsid w:val="001C7EAA"/>
    <w:rsid w:val="001D0046"/>
    <w:rsid w:val="001D03E5"/>
    <w:rsid w:val="001D098E"/>
    <w:rsid w:val="001D0A5C"/>
    <w:rsid w:val="001D0CF4"/>
    <w:rsid w:val="001D0DC9"/>
    <w:rsid w:val="001D16C2"/>
    <w:rsid w:val="001D18B7"/>
    <w:rsid w:val="001D1A18"/>
    <w:rsid w:val="001D1DE9"/>
    <w:rsid w:val="001D1E52"/>
    <w:rsid w:val="001D2660"/>
    <w:rsid w:val="001D289A"/>
    <w:rsid w:val="001D28D5"/>
    <w:rsid w:val="001D3359"/>
    <w:rsid w:val="001D380A"/>
    <w:rsid w:val="001D3A38"/>
    <w:rsid w:val="001D47ED"/>
    <w:rsid w:val="001D4837"/>
    <w:rsid w:val="001D49EB"/>
    <w:rsid w:val="001D4B9D"/>
    <w:rsid w:val="001D5017"/>
    <w:rsid w:val="001D5159"/>
    <w:rsid w:val="001D573A"/>
    <w:rsid w:val="001D57DF"/>
    <w:rsid w:val="001D62AC"/>
    <w:rsid w:val="001D691C"/>
    <w:rsid w:val="001D6BCE"/>
    <w:rsid w:val="001D771A"/>
    <w:rsid w:val="001D7D42"/>
    <w:rsid w:val="001D7E8F"/>
    <w:rsid w:val="001D7EA1"/>
    <w:rsid w:val="001D7F53"/>
    <w:rsid w:val="001E009C"/>
    <w:rsid w:val="001E01A4"/>
    <w:rsid w:val="001E083B"/>
    <w:rsid w:val="001E086F"/>
    <w:rsid w:val="001E0D1D"/>
    <w:rsid w:val="001E105A"/>
    <w:rsid w:val="001E12B4"/>
    <w:rsid w:val="001E1E5B"/>
    <w:rsid w:val="001E27B3"/>
    <w:rsid w:val="001E2D54"/>
    <w:rsid w:val="001E2E4B"/>
    <w:rsid w:val="001E2F05"/>
    <w:rsid w:val="001E2F0C"/>
    <w:rsid w:val="001E3032"/>
    <w:rsid w:val="001E3A7C"/>
    <w:rsid w:val="001E3D41"/>
    <w:rsid w:val="001E42ED"/>
    <w:rsid w:val="001E46B0"/>
    <w:rsid w:val="001E4B5B"/>
    <w:rsid w:val="001E4BBA"/>
    <w:rsid w:val="001E4CFB"/>
    <w:rsid w:val="001E6362"/>
    <w:rsid w:val="001E6438"/>
    <w:rsid w:val="001E68AB"/>
    <w:rsid w:val="001E6CB8"/>
    <w:rsid w:val="001E6F47"/>
    <w:rsid w:val="001E72B0"/>
    <w:rsid w:val="001E76DC"/>
    <w:rsid w:val="001E77EC"/>
    <w:rsid w:val="001F0608"/>
    <w:rsid w:val="001F0871"/>
    <w:rsid w:val="001F0A81"/>
    <w:rsid w:val="001F1302"/>
    <w:rsid w:val="001F13C4"/>
    <w:rsid w:val="001F151D"/>
    <w:rsid w:val="001F16CD"/>
    <w:rsid w:val="001F25FE"/>
    <w:rsid w:val="001F2815"/>
    <w:rsid w:val="001F28C7"/>
    <w:rsid w:val="001F2F1F"/>
    <w:rsid w:val="001F3129"/>
    <w:rsid w:val="001F332A"/>
    <w:rsid w:val="001F33D0"/>
    <w:rsid w:val="001F4036"/>
    <w:rsid w:val="001F4413"/>
    <w:rsid w:val="001F468E"/>
    <w:rsid w:val="001F4835"/>
    <w:rsid w:val="001F4AD8"/>
    <w:rsid w:val="001F4DC0"/>
    <w:rsid w:val="001F4E2C"/>
    <w:rsid w:val="001F4FB8"/>
    <w:rsid w:val="001F50E1"/>
    <w:rsid w:val="001F55BF"/>
    <w:rsid w:val="001F55C1"/>
    <w:rsid w:val="001F57AE"/>
    <w:rsid w:val="001F58FF"/>
    <w:rsid w:val="001F5C1B"/>
    <w:rsid w:val="001F638E"/>
    <w:rsid w:val="001F6549"/>
    <w:rsid w:val="001F668A"/>
    <w:rsid w:val="001F677A"/>
    <w:rsid w:val="001F6EAD"/>
    <w:rsid w:val="001F7951"/>
    <w:rsid w:val="001F7EBB"/>
    <w:rsid w:val="00200515"/>
    <w:rsid w:val="00200619"/>
    <w:rsid w:val="0020067A"/>
    <w:rsid w:val="00200709"/>
    <w:rsid w:val="00200EA9"/>
    <w:rsid w:val="002012C6"/>
    <w:rsid w:val="00202564"/>
    <w:rsid w:val="0020262A"/>
    <w:rsid w:val="00202924"/>
    <w:rsid w:val="00203024"/>
    <w:rsid w:val="0020306D"/>
    <w:rsid w:val="002031E4"/>
    <w:rsid w:val="002032BE"/>
    <w:rsid w:val="002033F0"/>
    <w:rsid w:val="002035CA"/>
    <w:rsid w:val="002036B4"/>
    <w:rsid w:val="002039F8"/>
    <w:rsid w:val="00203BD1"/>
    <w:rsid w:val="00204C5D"/>
    <w:rsid w:val="00204E8A"/>
    <w:rsid w:val="00205783"/>
    <w:rsid w:val="00205C20"/>
    <w:rsid w:val="00206090"/>
    <w:rsid w:val="002061E9"/>
    <w:rsid w:val="00206226"/>
    <w:rsid w:val="00206539"/>
    <w:rsid w:val="0020705E"/>
    <w:rsid w:val="002074E2"/>
    <w:rsid w:val="00207E52"/>
    <w:rsid w:val="002104EB"/>
    <w:rsid w:val="002104F7"/>
    <w:rsid w:val="00210566"/>
    <w:rsid w:val="00210721"/>
    <w:rsid w:val="00210D1C"/>
    <w:rsid w:val="002111C4"/>
    <w:rsid w:val="002111EE"/>
    <w:rsid w:val="002113B2"/>
    <w:rsid w:val="00211725"/>
    <w:rsid w:val="00211981"/>
    <w:rsid w:val="00211A32"/>
    <w:rsid w:val="00212046"/>
    <w:rsid w:val="002120E1"/>
    <w:rsid w:val="002124DC"/>
    <w:rsid w:val="00212630"/>
    <w:rsid w:val="00212C5B"/>
    <w:rsid w:val="00212DDC"/>
    <w:rsid w:val="00212EE4"/>
    <w:rsid w:val="002131D2"/>
    <w:rsid w:val="0021327E"/>
    <w:rsid w:val="00213335"/>
    <w:rsid w:val="00213E61"/>
    <w:rsid w:val="00213FD1"/>
    <w:rsid w:val="00214341"/>
    <w:rsid w:val="00214AC0"/>
    <w:rsid w:val="00214CB7"/>
    <w:rsid w:val="00214ECE"/>
    <w:rsid w:val="00214F6D"/>
    <w:rsid w:val="002154E0"/>
    <w:rsid w:val="00215823"/>
    <w:rsid w:val="00215918"/>
    <w:rsid w:val="00215CD9"/>
    <w:rsid w:val="00215F25"/>
    <w:rsid w:val="00215F6F"/>
    <w:rsid w:val="00216067"/>
    <w:rsid w:val="0021659F"/>
    <w:rsid w:val="00216938"/>
    <w:rsid w:val="00216AD3"/>
    <w:rsid w:val="00217447"/>
    <w:rsid w:val="00217539"/>
    <w:rsid w:val="00220015"/>
    <w:rsid w:val="002201F1"/>
    <w:rsid w:val="002203A4"/>
    <w:rsid w:val="00220452"/>
    <w:rsid w:val="002205A1"/>
    <w:rsid w:val="00220CD6"/>
    <w:rsid w:val="00220FD0"/>
    <w:rsid w:val="00221024"/>
    <w:rsid w:val="0022114B"/>
    <w:rsid w:val="002211C9"/>
    <w:rsid w:val="00221313"/>
    <w:rsid w:val="002219EF"/>
    <w:rsid w:val="00221A56"/>
    <w:rsid w:val="00221CF9"/>
    <w:rsid w:val="00222535"/>
    <w:rsid w:val="0022276C"/>
    <w:rsid w:val="002228A6"/>
    <w:rsid w:val="0022291B"/>
    <w:rsid w:val="002229A3"/>
    <w:rsid w:val="00222D5A"/>
    <w:rsid w:val="0022323E"/>
    <w:rsid w:val="00223509"/>
    <w:rsid w:val="0022358E"/>
    <w:rsid w:val="00223DCE"/>
    <w:rsid w:val="002247DE"/>
    <w:rsid w:val="002248E2"/>
    <w:rsid w:val="0022494E"/>
    <w:rsid w:val="002249E5"/>
    <w:rsid w:val="00224AAE"/>
    <w:rsid w:val="00225A11"/>
    <w:rsid w:val="00225D11"/>
    <w:rsid w:val="0022610E"/>
    <w:rsid w:val="0022620C"/>
    <w:rsid w:val="0022688A"/>
    <w:rsid w:val="00226928"/>
    <w:rsid w:val="00227093"/>
    <w:rsid w:val="002275A8"/>
    <w:rsid w:val="00227685"/>
    <w:rsid w:val="00227B38"/>
    <w:rsid w:val="00227EE0"/>
    <w:rsid w:val="002301E0"/>
    <w:rsid w:val="00230A3E"/>
    <w:rsid w:val="00230FB3"/>
    <w:rsid w:val="002310E2"/>
    <w:rsid w:val="0023116C"/>
    <w:rsid w:val="002311D5"/>
    <w:rsid w:val="00231CED"/>
    <w:rsid w:val="00232541"/>
    <w:rsid w:val="002335B0"/>
    <w:rsid w:val="00233693"/>
    <w:rsid w:val="0023379F"/>
    <w:rsid w:val="00233870"/>
    <w:rsid w:val="00233992"/>
    <w:rsid w:val="00233B93"/>
    <w:rsid w:val="00233F90"/>
    <w:rsid w:val="002341C5"/>
    <w:rsid w:val="00234A75"/>
    <w:rsid w:val="00234D8E"/>
    <w:rsid w:val="00235709"/>
    <w:rsid w:val="0023580A"/>
    <w:rsid w:val="00235974"/>
    <w:rsid w:val="00236015"/>
    <w:rsid w:val="00236416"/>
    <w:rsid w:val="0023659E"/>
    <w:rsid w:val="002366D5"/>
    <w:rsid w:val="00236921"/>
    <w:rsid w:val="00236ACA"/>
    <w:rsid w:val="00236DA2"/>
    <w:rsid w:val="002371CD"/>
    <w:rsid w:val="00237249"/>
    <w:rsid w:val="0023732E"/>
    <w:rsid w:val="0023747D"/>
    <w:rsid w:val="002374C2"/>
    <w:rsid w:val="00237AAC"/>
    <w:rsid w:val="00237D4C"/>
    <w:rsid w:val="00240BA9"/>
    <w:rsid w:val="00240E25"/>
    <w:rsid w:val="00240ECE"/>
    <w:rsid w:val="00240F03"/>
    <w:rsid w:val="00241720"/>
    <w:rsid w:val="00241904"/>
    <w:rsid w:val="0024218B"/>
    <w:rsid w:val="0024282A"/>
    <w:rsid w:val="00242AAA"/>
    <w:rsid w:val="00242C6E"/>
    <w:rsid w:val="00242CAE"/>
    <w:rsid w:val="00242DFF"/>
    <w:rsid w:val="00242EC4"/>
    <w:rsid w:val="00242F3E"/>
    <w:rsid w:val="00243385"/>
    <w:rsid w:val="00243520"/>
    <w:rsid w:val="002437D0"/>
    <w:rsid w:val="002438F2"/>
    <w:rsid w:val="00243946"/>
    <w:rsid w:val="00243B47"/>
    <w:rsid w:val="00243FDE"/>
    <w:rsid w:val="002442B0"/>
    <w:rsid w:val="0024454D"/>
    <w:rsid w:val="00244B54"/>
    <w:rsid w:val="00244C1B"/>
    <w:rsid w:val="00244E4F"/>
    <w:rsid w:val="00245120"/>
    <w:rsid w:val="002451FC"/>
    <w:rsid w:val="00245DC1"/>
    <w:rsid w:val="00246861"/>
    <w:rsid w:val="00246FD6"/>
    <w:rsid w:val="00247225"/>
    <w:rsid w:val="002478CF"/>
    <w:rsid w:val="00247B42"/>
    <w:rsid w:val="0025015B"/>
    <w:rsid w:val="00250625"/>
    <w:rsid w:val="0025085D"/>
    <w:rsid w:val="00250DC6"/>
    <w:rsid w:val="00251665"/>
    <w:rsid w:val="0025196A"/>
    <w:rsid w:val="0025198D"/>
    <w:rsid w:val="00251B92"/>
    <w:rsid w:val="00252130"/>
    <w:rsid w:val="002524D8"/>
    <w:rsid w:val="00252FDF"/>
    <w:rsid w:val="00253531"/>
    <w:rsid w:val="00253CF2"/>
    <w:rsid w:val="002542B2"/>
    <w:rsid w:val="002544B1"/>
    <w:rsid w:val="002546E0"/>
    <w:rsid w:val="00254D36"/>
    <w:rsid w:val="00255388"/>
    <w:rsid w:val="002553F5"/>
    <w:rsid w:val="00255C41"/>
    <w:rsid w:val="00255DC4"/>
    <w:rsid w:val="00256167"/>
    <w:rsid w:val="002562F9"/>
    <w:rsid w:val="002566A7"/>
    <w:rsid w:val="00256873"/>
    <w:rsid w:val="00256E80"/>
    <w:rsid w:val="00256E9F"/>
    <w:rsid w:val="002571C0"/>
    <w:rsid w:val="002574E2"/>
    <w:rsid w:val="00257791"/>
    <w:rsid w:val="00257B2C"/>
    <w:rsid w:val="00257F25"/>
    <w:rsid w:val="002602B7"/>
    <w:rsid w:val="00260732"/>
    <w:rsid w:val="00260BEC"/>
    <w:rsid w:val="00262DAA"/>
    <w:rsid w:val="00263237"/>
    <w:rsid w:val="0026375A"/>
    <w:rsid w:val="00263762"/>
    <w:rsid w:val="00263B0B"/>
    <w:rsid w:val="00263BD0"/>
    <w:rsid w:val="00264462"/>
    <w:rsid w:val="00264534"/>
    <w:rsid w:val="00264835"/>
    <w:rsid w:val="00264987"/>
    <w:rsid w:val="00264BC3"/>
    <w:rsid w:val="00264C65"/>
    <w:rsid w:val="0026508A"/>
    <w:rsid w:val="00265128"/>
    <w:rsid w:val="002652B1"/>
    <w:rsid w:val="00265EFE"/>
    <w:rsid w:val="00266014"/>
    <w:rsid w:val="00266077"/>
    <w:rsid w:val="002666D0"/>
    <w:rsid w:val="002668A1"/>
    <w:rsid w:val="00266905"/>
    <w:rsid w:val="00266C39"/>
    <w:rsid w:val="002671F6"/>
    <w:rsid w:val="00267758"/>
    <w:rsid w:val="00270437"/>
    <w:rsid w:val="0027089E"/>
    <w:rsid w:val="002719F3"/>
    <w:rsid w:val="00272146"/>
    <w:rsid w:val="0027218D"/>
    <w:rsid w:val="002727CB"/>
    <w:rsid w:val="00272829"/>
    <w:rsid w:val="00272D92"/>
    <w:rsid w:val="00272FB9"/>
    <w:rsid w:val="002732D3"/>
    <w:rsid w:val="002739DA"/>
    <w:rsid w:val="00273CE9"/>
    <w:rsid w:val="00273FB3"/>
    <w:rsid w:val="002749E0"/>
    <w:rsid w:val="00275034"/>
    <w:rsid w:val="00275042"/>
    <w:rsid w:val="00275113"/>
    <w:rsid w:val="002751A2"/>
    <w:rsid w:val="0027594A"/>
    <w:rsid w:val="00275E69"/>
    <w:rsid w:val="00276204"/>
    <w:rsid w:val="00276314"/>
    <w:rsid w:val="0027631E"/>
    <w:rsid w:val="0027638A"/>
    <w:rsid w:val="00276510"/>
    <w:rsid w:val="002767F9"/>
    <w:rsid w:val="002770B1"/>
    <w:rsid w:val="00277F8D"/>
    <w:rsid w:val="0028001D"/>
    <w:rsid w:val="00280177"/>
    <w:rsid w:val="00280215"/>
    <w:rsid w:val="002804A5"/>
    <w:rsid w:val="002806D1"/>
    <w:rsid w:val="00280890"/>
    <w:rsid w:val="00280F1C"/>
    <w:rsid w:val="00281788"/>
    <w:rsid w:val="00281E5A"/>
    <w:rsid w:val="00281ED3"/>
    <w:rsid w:val="00282A7D"/>
    <w:rsid w:val="00282AAB"/>
    <w:rsid w:val="00282BC7"/>
    <w:rsid w:val="00282E04"/>
    <w:rsid w:val="00282EDE"/>
    <w:rsid w:val="0028358D"/>
    <w:rsid w:val="002840D6"/>
    <w:rsid w:val="00284127"/>
    <w:rsid w:val="002843B3"/>
    <w:rsid w:val="0028469B"/>
    <w:rsid w:val="00284823"/>
    <w:rsid w:val="00284C62"/>
    <w:rsid w:val="00284D62"/>
    <w:rsid w:val="0028527C"/>
    <w:rsid w:val="00285759"/>
    <w:rsid w:val="00286844"/>
    <w:rsid w:val="002872FA"/>
    <w:rsid w:val="00287386"/>
    <w:rsid w:val="00287482"/>
    <w:rsid w:val="00287667"/>
    <w:rsid w:val="00287714"/>
    <w:rsid w:val="00287A23"/>
    <w:rsid w:val="00287ACC"/>
    <w:rsid w:val="00287DE5"/>
    <w:rsid w:val="00290212"/>
    <w:rsid w:val="00290664"/>
    <w:rsid w:val="00290D7C"/>
    <w:rsid w:val="00290DC0"/>
    <w:rsid w:val="00291062"/>
    <w:rsid w:val="002910B5"/>
    <w:rsid w:val="002919A5"/>
    <w:rsid w:val="002920B2"/>
    <w:rsid w:val="00292154"/>
    <w:rsid w:val="00292375"/>
    <w:rsid w:val="00292857"/>
    <w:rsid w:val="00292982"/>
    <w:rsid w:val="00292F3E"/>
    <w:rsid w:val="00292FF0"/>
    <w:rsid w:val="00293B0C"/>
    <w:rsid w:val="00294283"/>
    <w:rsid w:val="00294AFF"/>
    <w:rsid w:val="00294BCC"/>
    <w:rsid w:val="00294E43"/>
    <w:rsid w:val="0029501B"/>
    <w:rsid w:val="0029559F"/>
    <w:rsid w:val="002965A4"/>
    <w:rsid w:val="0029675A"/>
    <w:rsid w:val="00297285"/>
    <w:rsid w:val="00297C74"/>
    <w:rsid w:val="00297C7B"/>
    <w:rsid w:val="00297EB5"/>
    <w:rsid w:val="002A02F2"/>
    <w:rsid w:val="002A054E"/>
    <w:rsid w:val="002A0652"/>
    <w:rsid w:val="002A0A35"/>
    <w:rsid w:val="002A0C8A"/>
    <w:rsid w:val="002A0E1B"/>
    <w:rsid w:val="002A138A"/>
    <w:rsid w:val="002A15DB"/>
    <w:rsid w:val="002A19FA"/>
    <w:rsid w:val="002A1F82"/>
    <w:rsid w:val="002A2217"/>
    <w:rsid w:val="002A236A"/>
    <w:rsid w:val="002A25F4"/>
    <w:rsid w:val="002A2830"/>
    <w:rsid w:val="002A28B0"/>
    <w:rsid w:val="002A2BDB"/>
    <w:rsid w:val="002A2DA9"/>
    <w:rsid w:val="002A3712"/>
    <w:rsid w:val="002A3B8E"/>
    <w:rsid w:val="002A3D4A"/>
    <w:rsid w:val="002A43FA"/>
    <w:rsid w:val="002A4E33"/>
    <w:rsid w:val="002A520B"/>
    <w:rsid w:val="002A55B4"/>
    <w:rsid w:val="002A619E"/>
    <w:rsid w:val="002A6ADA"/>
    <w:rsid w:val="002A6C88"/>
    <w:rsid w:val="002A7252"/>
    <w:rsid w:val="002A7BB1"/>
    <w:rsid w:val="002B0402"/>
    <w:rsid w:val="002B104D"/>
    <w:rsid w:val="002B148D"/>
    <w:rsid w:val="002B17B5"/>
    <w:rsid w:val="002B1C0E"/>
    <w:rsid w:val="002B1FB4"/>
    <w:rsid w:val="002B1FFA"/>
    <w:rsid w:val="002B290D"/>
    <w:rsid w:val="002B29FF"/>
    <w:rsid w:val="002B3715"/>
    <w:rsid w:val="002B3B09"/>
    <w:rsid w:val="002B3DFD"/>
    <w:rsid w:val="002B46C5"/>
    <w:rsid w:val="002B4720"/>
    <w:rsid w:val="002B4866"/>
    <w:rsid w:val="002B4AF7"/>
    <w:rsid w:val="002B4F83"/>
    <w:rsid w:val="002B5040"/>
    <w:rsid w:val="002B55F9"/>
    <w:rsid w:val="002B5677"/>
    <w:rsid w:val="002B57B2"/>
    <w:rsid w:val="002B58D4"/>
    <w:rsid w:val="002B59F8"/>
    <w:rsid w:val="002B5AB1"/>
    <w:rsid w:val="002B5BEB"/>
    <w:rsid w:val="002B5C05"/>
    <w:rsid w:val="002B68BB"/>
    <w:rsid w:val="002B6D1D"/>
    <w:rsid w:val="002B73B7"/>
    <w:rsid w:val="002B761C"/>
    <w:rsid w:val="002B7C1F"/>
    <w:rsid w:val="002B7F33"/>
    <w:rsid w:val="002C01CB"/>
    <w:rsid w:val="002C052F"/>
    <w:rsid w:val="002C0D19"/>
    <w:rsid w:val="002C0E91"/>
    <w:rsid w:val="002C0F72"/>
    <w:rsid w:val="002C0F8B"/>
    <w:rsid w:val="002C1045"/>
    <w:rsid w:val="002C11F9"/>
    <w:rsid w:val="002C13B0"/>
    <w:rsid w:val="002C1424"/>
    <w:rsid w:val="002C16B9"/>
    <w:rsid w:val="002C1BE4"/>
    <w:rsid w:val="002C1C97"/>
    <w:rsid w:val="002C1F79"/>
    <w:rsid w:val="002C33DE"/>
    <w:rsid w:val="002C36E6"/>
    <w:rsid w:val="002C3B5B"/>
    <w:rsid w:val="002C3B66"/>
    <w:rsid w:val="002C417D"/>
    <w:rsid w:val="002C4463"/>
    <w:rsid w:val="002C480E"/>
    <w:rsid w:val="002C49B6"/>
    <w:rsid w:val="002C50F9"/>
    <w:rsid w:val="002C5630"/>
    <w:rsid w:val="002C59AF"/>
    <w:rsid w:val="002C5D72"/>
    <w:rsid w:val="002C5F85"/>
    <w:rsid w:val="002C6797"/>
    <w:rsid w:val="002C6994"/>
    <w:rsid w:val="002C76D4"/>
    <w:rsid w:val="002C796A"/>
    <w:rsid w:val="002C7B02"/>
    <w:rsid w:val="002C7EC4"/>
    <w:rsid w:val="002C7FD6"/>
    <w:rsid w:val="002D00B0"/>
    <w:rsid w:val="002D0374"/>
    <w:rsid w:val="002D13B7"/>
    <w:rsid w:val="002D1A42"/>
    <w:rsid w:val="002D1AEA"/>
    <w:rsid w:val="002D200F"/>
    <w:rsid w:val="002D24A3"/>
    <w:rsid w:val="002D266A"/>
    <w:rsid w:val="002D30FC"/>
    <w:rsid w:val="002D3116"/>
    <w:rsid w:val="002D31B0"/>
    <w:rsid w:val="002D31EF"/>
    <w:rsid w:val="002D343B"/>
    <w:rsid w:val="002D3523"/>
    <w:rsid w:val="002D377F"/>
    <w:rsid w:val="002D40AD"/>
    <w:rsid w:val="002D4ABE"/>
    <w:rsid w:val="002D4CCF"/>
    <w:rsid w:val="002D4DAC"/>
    <w:rsid w:val="002D5778"/>
    <w:rsid w:val="002D5EC9"/>
    <w:rsid w:val="002D66A8"/>
    <w:rsid w:val="002D66F4"/>
    <w:rsid w:val="002D6E15"/>
    <w:rsid w:val="002D7013"/>
    <w:rsid w:val="002D7193"/>
    <w:rsid w:val="002D727F"/>
    <w:rsid w:val="002D75BA"/>
    <w:rsid w:val="002D762A"/>
    <w:rsid w:val="002D7870"/>
    <w:rsid w:val="002D7DDB"/>
    <w:rsid w:val="002E0539"/>
    <w:rsid w:val="002E0A70"/>
    <w:rsid w:val="002E0CEB"/>
    <w:rsid w:val="002E0D43"/>
    <w:rsid w:val="002E1165"/>
    <w:rsid w:val="002E15A0"/>
    <w:rsid w:val="002E171E"/>
    <w:rsid w:val="002E1C15"/>
    <w:rsid w:val="002E205D"/>
    <w:rsid w:val="002E2185"/>
    <w:rsid w:val="002E21E1"/>
    <w:rsid w:val="002E2781"/>
    <w:rsid w:val="002E2D42"/>
    <w:rsid w:val="002E2DF6"/>
    <w:rsid w:val="002E31D7"/>
    <w:rsid w:val="002E3494"/>
    <w:rsid w:val="002E379E"/>
    <w:rsid w:val="002E39B1"/>
    <w:rsid w:val="002E3C66"/>
    <w:rsid w:val="002E427D"/>
    <w:rsid w:val="002E43B6"/>
    <w:rsid w:val="002E512A"/>
    <w:rsid w:val="002E518C"/>
    <w:rsid w:val="002E527E"/>
    <w:rsid w:val="002E57B8"/>
    <w:rsid w:val="002E5B36"/>
    <w:rsid w:val="002E61AB"/>
    <w:rsid w:val="002E6B18"/>
    <w:rsid w:val="002E6E5C"/>
    <w:rsid w:val="002E705A"/>
    <w:rsid w:val="002E77E7"/>
    <w:rsid w:val="002E788F"/>
    <w:rsid w:val="002E7955"/>
    <w:rsid w:val="002E7B70"/>
    <w:rsid w:val="002E7FB4"/>
    <w:rsid w:val="002F0083"/>
    <w:rsid w:val="002F02F4"/>
    <w:rsid w:val="002F033A"/>
    <w:rsid w:val="002F1099"/>
    <w:rsid w:val="002F12CA"/>
    <w:rsid w:val="002F15DC"/>
    <w:rsid w:val="002F17B3"/>
    <w:rsid w:val="002F181B"/>
    <w:rsid w:val="002F1BE1"/>
    <w:rsid w:val="002F1DF1"/>
    <w:rsid w:val="002F1F7C"/>
    <w:rsid w:val="002F21FD"/>
    <w:rsid w:val="002F220E"/>
    <w:rsid w:val="002F2636"/>
    <w:rsid w:val="002F2E45"/>
    <w:rsid w:val="002F3118"/>
    <w:rsid w:val="002F35C5"/>
    <w:rsid w:val="002F4089"/>
    <w:rsid w:val="002F4A1D"/>
    <w:rsid w:val="002F4AD8"/>
    <w:rsid w:val="002F4DE6"/>
    <w:rsid w:val="002F56ED"/>
    <w:rsid w:val="002F5E6C"/>
    <w:rsid w:val="002F63B3"/>
    <w:rsid w:val="002F6723"/>
    <w:rsid w:val="002F6989"/>
    <w:rsid w:val="002F69E0"/>
    <w:rsid w:val="002F6D9F"/>
    <w:rsid w:val="002F707F"/>
    <w:rsid w:val="002F761A"/>
    <w:rsid w:val="002F7881"/>
    <w:rsid w:val="002F79A2"/>
    <w:rsid w:val="002F7A0D"/>
    <w:rsid w:val="002F7AC5"/>
    <w:rsid w:val="00300BCC"/>
    <w:rsid w:val="00301561"/>
    <w:rsid w:val="003015E8"/>
    <w:rsid w:val="0030162D"/>
    <w:rsid w:val="00301A31"/>
    <w:rsid w:val="00301A81"/>
    <w:rsid w:val="00301F99"/>
    <w:rsid w:val="003029AA"/>
    <w:rsid w:val="003029CC"/>
    <w:rsid w:val="00302AE7"/>
    <w:rsid w:val="003033B8"/>
    <w:rsid w:val="003034BE"/>
    <w:rsid w:val="003037CD"/>
    <w:rsid w:val="00304495"/>
    <w:rsid w:val="003044E0"/>
    <w:rsid w:val="00304895"/>
    <w:rsid w:val="00304A78"/>
    <w:rsid w:val="00304A91"/>
    <w:rsid w:val="00304F46"/>
    <w:rsid w:val="00305582"/>
    <w:rsid w:val="00305E97"/>
    <w:rsid w:val="003066C8"/>
    <w:rsid w:val="003067F4"/>
    <w:rsid w:val="00306FD1"/>
    <w:rsid w:val="0030722E"/>
    <w:rsid w:val="0031011C"/>
    <w:rsid w:val="003104EE"/>
    <w:rsid w:val="00310564"/>
    <w:rsid w:val="00310A04"/>
    <w:rsid w:val="00310DA2"/>
    <w:rsid w:val="00311D83"/>
    <w:rsid w:val="0031203C"/>
    <w:rsid w:val="003120CA"/>
    <w:rsid w:val="0031341C"/>
    <w:rsid w:val="0031379D"/>
    <w:rsid w:val="00313FB8"/>
    <w:rsid w:val="003142CC"/>
    <w:rsid w:val="00314581"/>
    <w:rsid w:val="00314D15"/>
    <w:rsid w:val="00314E1A"/>
    <w:rsid w:val="0031509F"/>
    <w:rsid w:val="003152E1"/>
    <w:rsid w:val="0031586D"/>
    <w:rsid w:val="003158BB"/>
    <w:rsid w:val="00315DD4"/>
    <w:rsid w:val="00315E20"/>
    <w:rsid w:val="00315E62"/>
    <w:rsid w:val="00315F3E"/>
    <w:rsid w:val="00316763"/>
    <w:rsid w:val="0031735E"/>
    <w:rsid w:val="00317370"/>
    <w:rsid w:val="003174B2"/>
    <w:rsid w:val="00317E91"/>
    <w:rsid w:val="00317ED9"/>
    <w:rsid w:val="0032014E"/>
    <w:rsid w:val="0032040D"/>
    <w:rsid w:val="003206AE"/>
    <w:rsid w:val="00320A7B"/>
    <w:rsid w:val="00320CD2"/>
    <w:rsid w:val="00320DA1"/>
    <w:rsid w:val="0032149D"/>
    <w:rsid w:val="003216BB"/>
    <w:rsid w:val="0032181D"/>
    <w:rsid w:val="00321AA6"/>
    <w:rsid w:val="0032219D"/>
    <w:rsid w:val="003222D9"/>
    <w:rsid w:val="0032259E"/>
    <w:rsid w:val="00322720"/>
    <w:rsid w:val="00322A59"/>
    <w:rsid w:val="00322F11"/>
    <w:rsid w:val="0032304A"/>
    <w:rsid w:val="0032345D"/>
    <w:rsid w:val="00323E42"/>
    <w:rsid w:val="00324127"/>
    <w:rsid w:val="003242AD"/>
    <w:rsid w:val="00324BE1"/>
    <w:rsid w:val="00324CC7"/>
    <w:rsid w:val="00324D32"/>
    <w:rsid w:val="0032522A"/>
    <w:rsid w:val="00325F07"/>
    <w:rsid w:val="0032627F"/>
    <w:rsid w:val="003263AC"/>
    <w:rsid w:val="00326BEB"/>
    <w:rsid w:val="00330272"/>
    <w:rsid w:val="00330316"/>
    <w:rsid w:val="003307C0"/>
    <w:rsid w:val="00330B21"/>
    <w:rsid w:val="00331559"/>
    <w:rsid w:val="0033174A"/>
    <w:rsid w:val="00331B1B"/>
    <w:rsid w:val="00331B8C"/>
    <w:rsid w:val="00331D65"/>
    <w:rsid w:val="003323E9"/>
    <w:rsid w:val="0033258F"/>
    <w:rsid w:val="00332968"/>
    <w:rsid w:val="00332E3D"/>
    <w:rsid w:val="0033362B"/>
    <w:rsid w:val="003336BC"/>
    <w:rsid w:val="003337F9"/>
    <w:rsid w:val="0033397D"/>
    <w:rsid w:val="00333A9E"/>
    <w:rsid w:val="00333C6F"/>
    <w:rsid w:val="003341F8"/>
    <w:rsid w:val="0033436A"/>
    <w:rsid w:val="00334490"/>
    <w:rsid w:val="00334B9D"/>
    <w:rsid w:val="00334DB7"/>
    <w:rsid w:val="00335020"/>
    <w:rsid w:val="003350C1"/>
    <w:rsid w:val="00335693"/>
    <w:rsid w:val="00335B06"/>
    <w:rsid w:val="00335E5D"/>
    <w:rsid w:val="003361A4"/>
    <w:rsid w:val="00336837"/>
    <w:rsid w:val="00336904"/>
    <w:rsid w:val="0033701D"/>
    <w:rsid w:val="00337745"/>
    <w:rsid w:val="00337861"/>
    <w:rsid w:val="00337AEB"/>
    <w:rsid w:val="00337B96"/>
    <w:rsid w:val="00337EB8"/>
    <w:rsid w:val="00340519"/>
    <w:rsid w:val="00340A8E"/>
    <w:rsid w:val="00340C93"/>
    <w:rsid w:val="00340F21"/>
    <w:rsid w:val="00341607"/>
    <w:rsid w:val="003417A4"/>
    <w:rsid w:val="003421A3"/>
    <w:rsid w:val="00342B2B"/>
    <w:rsid w:val="00342B93"/>
    <w:rsid w:val="00343238"/>
    <w:rsid w:val="00343C0C"/>
    <w:rsid w:val="00343EA9"/>
    <w:rsid w:val="003445A3"/>
    <w:rsid w:val="00344F21"/>
    <w:rsid w:val="003450B2"/>
    <w:rsid w:val="00345A53"/>
    <w:rsid w:val="00346128"/>
    <w:rsid w:val="003463ED"/>
    <w:rsid w:val="00346413"/>
    <w:rsid w:val="00346427"/>
    <w:rsid w:val="0034684E"/>
    <w:rsid w:val="00346A6F"/>
    <w:rsid w:val="00346EB1"/>
    <w:rsid w:val="00347154"/>
    <w:rsid w:val="00347667"/>
    <w:rsid w:val="00347784"/>
    <w:rsid w:val="003477B8"/>
    <w:rsid w:val="00347957"/>
    <w:rsid w:val="00347C71"/>
    <w:rsid w:val="00347E36"/>
    <w:rsid w:val="003504AB"/>
    <w:rsid w:val="0035075D"/>
    <w:rsid w:val="003509B7"/>
    <w:rsid w:val="00350CA3"/>
    <w:rsid w:val="00350E43"/>
    <w:rsid w:val="00350EDC"/>
    <w:rsid w:val="0035104A"/>
    <w:rsid w:val="003518D6"/>
    <w:rsid w:val="00352115"/>
    <w:rsid w:val="00352370"/>
    <w:rsid w:val="003524F4"/>
    <w:rsid w:val="003529E6"/>
    <w:rsid w:val="00352B06"/>
    <w:rsid w:val="00352CB5"/>
    <w:rsid w:val="00352ED7"/>
    <w:rsid w:val="00353512"/>
    <w:rsid w:val="0035395D"/>
    <w:rsid w:val="00353FB8"/>
    <w:rsid w:val="0035452F"/>
    <w:rsid w:val="00354651"/>
    <w:rsid w:val="00354AD9"/>
    <w:rsid w:val="00354DA4"/>
    <w:rsid w:val="00354F53"/>
    <w:rsid w:val="0035505D"/>
    <w:rsid w:val="00355120"/>
    <w:rsid w:val="00355392"/>
    <w:rsid w:val="003559EF"/>
    <w:rsid w:val="00355E18"/>
    <w:rsid w:val="0035648A"/>
    <w:rsid w:val="00356C52"/>
    <w:rsid w:val="00356CE0"/>
    <w:rsid w:val="00356F75"/>
    <w:rsid w:val="003574B8"/>
    <w:rsid w:val="00357840"/>
    <w:rsid w:val="00357B6E"/>
    <w:rsid w:val="00357C5E"/>
    <w:rsid w:val="00360647"/>
    <w:rsid w:val="00360859"/>
    <w:rsid w:val="00360A76"/>
    <w:rsid w:val="00360EB8"/>
    <w:rsid w:val="00360FD1"/>
    <w:rsid w:val="00361117"/>
    <w:rsid w:val="00361748"/>
    <w:rsid w:val="00361793"/>
    <w:rsid w:val="00361B84"/>
    <w:rsid w:val="00361D58"/>
    <w:rsid w:val="00361EA3"/>
    <w:rsid w:val="00362014"/>
    <w:rsid w:val="00362343"/>
    <w:rsid w:val="00362487"/>
    <w:rsid w:val="00362825"/>
    <w:rsid w:val="003629D4"/>
    <w:rsid w:val="00362A59"/>
    <w:rsid w:val="00362E27"/>
    <w:rsid w:val="0036322F"/>
    <w:rsid w:val="003633E1"/>
    <w:rsid w:val="0036375C"/>
    <w:rsid w:val="00363890"/>
    <w:rsid w:val="00363D41"/>
    <w:rsid w:val="00364291"/>
    <w:rsid w:val="0036456C"/>
    <w:rsid w:val="0036466A"/>
    <w:rsid w:val="00364B58"/>
    <w:rsid w:val="00364BD9"/>
    <w:rsid w:val="00364C0C"/>
    <w:rsid w:val="00364C83"/>
    <w:rsid w:val="003650E8"/>
    <w:rsid w:val="00365618"/>
    <w:rsid w:val="0036632B"/>
    <w:rsid w:val="00366A20"/>
    <w:rsid w:val="00366DE5"/>
    <w:rsid w:val="003676BA"/>
    <w:rsid w:val="00367771"/>
    <w:rsid w:val="0036789B"/>
    <w:rsid w:val="00367B66"/>
    <w:rsid w:val="00367BE5"/>
    <w:rsid w:val="003705E3"/>
    <w:rsid w:val="003706D9"/>
    <w:rsid w:val="003706DA"/>
    <w:rsid w:val="00370AE8"/>
    <w:rsid w:val="00370F0C"/>
    <w:rsid w:val="003714D0"/>
    <w:rsid w:val="003717AA"/>
    <w:rsid w:val="00371E42"/>
    <w:rsid w:val="0037204C"/>
    <w:rsid w:val="0037234C"/>
    <w:rsid w:val="003723EC"/>
    <w:rsid w:val="003723F9"/>
    <w:rsid w:val="003726A1"/>
    <w:rsid w:val="00373511"/>
    <w:rsid w:val="003735B9"/>
    <w:rsid w:val="00374172"/>
    <w:rsid w:val="003744CE"/>
    <w:rsid w:val="00374CEA"/>
    <w:rsid w:val="00374D1D"/>
    <w:rsid w:val="00374FC5"/>
    <w:rsid w:val="003750A3"/>
    <w:rsid w:val="003754C5"/>
    <w:rsid w:val="003754EA"/>
    <w:rsid w:val="00375BBC"/>
    <w:rsid w:val="00375CEC"/>
    <w:rsid w:val="003760C2"/>
    <w:rsid w:val="00376253"/>
    <w:rsid w:val="003762D8"/>
    <w:rsid w:val="00376467"/>
    <w:rsid w:val="003764AF"/>
    <w:rsid w:val="00376574"/>
    <w:rsid w:val="00376D1F"/>
    <w:rsid w:val="00376D59"/>
    <w:rsid w:val="00376F1D"/>
    <w:rsid w:val="00377287"/>
    <w:rsid w:val="0037738D"/>
    <w:rsid w:val="00377A02"/>
    <w:rsid w:val="00377C3C"/>
    <w:rsid w:val="00380782"/>
    <w:rsid w:val="00380830"/>
    <w:rsid w:val="00380AD5"/>
    <w:rsid w:val="00380C20"/>
    <w:rsid w:val="00380CDB"/>
    <w:rsid w:val="003810D6"/>
    <w:rsid w:val="0038198E"/>
    <w:rsid w:val="00381CC6"/>
    <w:rsid w:val="0038220A"/>
    <w:rsid w:val="00382C7E"/>
    <w:rsid w:val="00382F19"/>
    <w:rsid w:val="00382F27"/>
    <w:rsid w:val="00383509"/>
    <w:rsid w:val="00383B45"/>
    <w:rsid w:val="00383C01"/>
    <w:rsid w:val="00383C33"/>
    <w:rsid w:val="00383C62"/>
    <w:rsid w:val="00384182"/>
    <w:rsid w:val="003841D2"/>
    <w:rsid w:val="00384340"/>
    <w:rsid w:val="003845B9"/>
    <w:rsid w:val="00384759"/>
    <w:rsid w:val="00384E5C"/>
    <w:rsid w:val="0038530B"/>
    <w:rsid w:val="0038547F"/>
    <w:rsid w:val="00385485"/>
    <w:rsid w:val="0038554C"/>
    <w:rsid w:val="00385858"/>
    <w:rsid w:val="00385BA9"/>
    <w:rsid w:val="00385CED"/>
    <w:rsid w:val="00385D64"/>
    <w:rsid w:val="00385E28"/>
    <w:rsid w:val="00385F6B"/>
    <w:rsid w:val="003866FB"/>
    <w:rsid w:val="00386D87"/>
    <w:rsid w:val="00386E2A"/>
    <w:rsid w:val="00386E31"/>
    <w:rsid w:val="00387053"/>
    <w:rsid w:val="003877FE"/>
    <w:rsid w:val="00387D9F"/>
    <w:rsid w:val="00390813"/>
    <w:rsid w:val="00390A7E"/>
    <w:rsid w:val="00390CF4"/>
    <w:rsid w:val="00391076"/>
    <w:rsid w:val="0039124A"/>
    <w:rsid w:val="003912B3"/>
    <w:rsid w:val="003913CE"/>
    <w:rsid w:val="003918F7"/>
    <w:rsid w:val="00391A41"/>
    <w:rsid w:val="00391A91"/>
    <w:rsid w:val="00391D70"/>
    <w:rsid w:val="00392309"/>
    <w:rsid w:val="00392593"/>
    <w:rsid w:val="003930A3"/>
    <w:rsid w:val="003931EE"/>
    <w:rsid w:val="0039359F"/>
    <w:rsid w:val="003936B4"/>
    <w:rsid w:val="00393D85"/>
    <w:rsid w:val="0039451E"/>
    <w:rsid w:val="003945DB"/>
    <w:rsid w:val="00394A3F"/>
    <w:rsid w:val="00394BEA"/>
    <w:rsid w:val="003950EF"/>
    <w:rsid w:val="0039556B"/>
    <w:rsid w:val="00395A3E"/>
    <w:rsid w:val="00395B75"/>
    <w:rsid w:val="00395BF3"/>
    <w:rsid w:val="00395C10"/>
    <w:rsid w:val="00395C27"/>
    <w:rsid w:val="00396312"/>
    <w:rsid w:val="00396A70"/>
    <w:rsid w:val="00396C94"/>
    <w:rsid w:val="0039720F"/>
    <w:rsid w:val="003973D7"/>
    <w:rsid w:val="00397F7B"/>
    <w:rsid w:val="003A01C6"/>
    <w:rsid w:val="003A0261"/>
    <w:rsid w:val="003A043D"/>
    <w:rsid w:val="003A0562"/>
    <w:rsid w:val="003A0E20"/>
    <w:rsid w:val="003A0E2D"/>
    <w:rsid w:val="003A10EE"/>
    <w:rsid w:val="003A13BC"/>
    <w:rsid w:val="003A1ADA"/>
    <w:rsid w:val="003A2762"/>
    <w:rsid w:val="003A2948"/>
    <w:rsid w:val="003A2B08"/>
    <w:rsid w:val="003A2E76"/>
    <w:rsid w:val="003A32C0"/>
    <w:rsid w:val="003A3591"/>
    <w:rsid w:val="003A3734"/>
    <w:rsid w:val="003A39F2"/>
    <w:rsid w:val="003A3EBD"/>
    <w:rsid w:val="003A3F0A"/>
    <w:rsid w:val="003A47C8"/>
    <w:rsid w:val="003A47DB"/>
    <w:rsid w:val="003A4C98"/>
    <w:rsid w:val="003A4F3F"/>
    <w:rsid w:val="003A533D"/>
    <w:rsid w:val="003A5391"/>
    <w:rsid w:val="003A602E"/>
    <w:rsid w:val="003A6394"/>
    <w:rsid w:val="003A67B4"/>
    <w:rsid w:val="003A6956"/>
    <w:rsid w:val="003A6997"/>
    <w:rsid w:val="003A6A18"/>
    <w:rsid w:val="003A6BFA"/>
    <w:rsid w:val="003A6FCF"/>
    <w:rsid w:val="003A72BB"/>
    <w:rsid w:val="003A7480"/>
    <w:rsid w:val="003A74B4"/>
    <w:rsid w:val="003A78D5"/>
    <w:rsid w:val="003B04E8"/>
    <w:rsid w:val="003B0778"/>
    <w:rsid w:val="003B08DE"/>
    <w:rsid w:val="003B0933"/>
    <w:rsid w:val="003B0CB6"/>
    <w:rsid w:val="003B0F34"/>
    <w:rsid w:val="003B19A7"/>
    <w:rsid w:val="003B1CF6"/>
    <w:rsid w:val="003B1DA7"/>
    <w:rsid w:val="003B23FF"/>
    <w:rsid w:val="003B2465"/>
    <w:rsid w:val="003B25A0"/>
    <w:rsid w:val="003B2618"/>
    <w:rsid w:val="003B2951"/>
    <w:rsid w:val="003B2C5E"/>
    <w:rsid w:val="003B3F8A"/>
    <w:rsid w:val="003B408F"/>
    <w:rsid w:val="003B4139"/>
    <w:rsid w:val="003B448B"/>
    <w:rsid w:val="003B49C2"/>
    <w:rsid w:val="003B520B"/>
    <w:rsid w:val="003B5778"/>
    <w:rsid w:val="003B64EE"/>
    <w:rsid w:val="003B6FBF"/>
    <w:rsid w:val="003B7179"/>
    <w:rsid w:val="003B744E"/>
    <w:rsid w:val="003B7ABC"/>
    <w:rsid w:val="003B7BB2"/>
    <w:rsid w:val="003C0881"/>
    <w:rsid w:val="003C0A3A"/>
    <w:rsid w:val="003C0AD4"/>
    <w:rsid w:val="003C0B2D"/>
    <w:rsid w:val="003C0B4A"/>
    <w:rsid w:val="003C0BDE"/>
    <w:rsid w:val="003C15A7"/>
    <w:rsid w:val="003C1A16"/>
    <w:rsid w:val="003C1ADE"/>
    <w:rsid w:val="003C1C9D"/>
    <w:rsid w:val="003C201C"/>
    <w:rsid w:val="003C227A"/>
    <w:rsid w:val="003C22AA"/>
    <w:rsid w:val="003C2897"/>
    <w:rsid w:val="003C29A4"/>
    <w:rsid w:val="003C322D"/>
    <w:rsid w:val="003C37A2"/>
    <w:rsid w:val="003C3894"/>
    <w:rsid w:val="003C397E"/>
    <w:rsid w:val="003C3CDA"/>
    <w:rsid w:val="003C3FAB"/>
    <w:rsid w:val="003C3FBD"/>
    <w:rsid w:val="003C4229"/>
    <w:rsid w:val="003C429F"/>
    <w:rsid w:val="003C454E"/>
    <w:rsid w:val="003C4737"/>
    <w:rsid w:val="003C49AA"/>
    <w:rsid w:val="003C4A99"/>
    <w:rsid w:val="003C4BFD"/>
    <w:rsid w:val="003C4E0C"/>
    <w:rsid w:val="003C5268"/>
    <w:rsid w:val="003C535A"/>
    <w:rsid w:val="003C5D1A"/>
    <w:rsid w:val="003C5FB0"/>
    <w:rsid w:val="003C63F7"/>
    <w:rsid w:val="003C77E4"/>
    <w:rsid w:val="003C7856"/>
    <w:rsid w:val="003C7A5D"/>
    <w:rsid w:val="003D028D"/>
    <w:rsid w:val="003D0B04"/>
    <w:rsid w:val="003D0C04"/>
    <w:rsid w:val="003D107C"/>
    <w:rsid w:val="003D15CD"/>
    <w:rsid w:val="003D19D7"/>
    <w:rsid w:val="003D1BE3"/>
    <w:rsid w:val="003D1C67"/>
    <w:rsid w:val="003D2091"/>
    <w:rsid w:val="003D21F3"/>
    <w:rsid w:val="003D22B2"/>
    <w:rsid w:val="003D25B4"/>
    <w:rsid w:val="003D29B6"/>
    <w:rsid w:val="003D2A47"/>
    <w:rsid w:val="003D2EAB"/>
    <w:rsid w:val="003D36DC"/>
    <w:rsid w:val="003D3822"/>
    <w:rsid w:val="003D3CF2"/>
    <w:rsid w:val="003D3EFE"/>
    <w:rsid w:val="003D3F17"/>
    <w:rsid w:val="003D4471"/>
    <w:rsid w:val="003D48F5"/>
    <w:rsid w:val="003D4B03"/>
    <w:rsid w:val="003D4EB8"/>
    <w:rsid w:val="003D538F"/>
    <w:rsid w:val="003D54A1"/>
    <w:rsid w:val="003D5875"/>
    <w:rsid w:val="003D5997"/>
    <w:rsid w:val="003D5A5F"/>
    <w:rsid w:val="003D5EEC"/>
    <w:rsid w:val="003D5F76"/>
    <w:rsid w:val="003D612B"/>
    <w:rsid w:val="003D6841"/>
    <w:rsid w:val="003D71AC"/>
    <w:rsid w:val="003D742B"/>
    <w:rsid w:val="003E0587"/>
    <w:rsid w:val="003E0734"/>
    <w:rsid w:val="003E092C"/>
    <w:rsid w:val="003E0C1E"/>
    <w:rsid w:val="003E10D3"/>
    <w:rsid w:val="003E123B"/>
    <w:rsid w:val="003E17EB"/>
    <w:rsid w:val="003E1AFC"/>
    <w:rsid w:val="003E1B13"/>
    <w:rsid w:val="003E1BB2"/>
    <w:rsid w:val="003E22AA"/>
    <w:rsid w:val="003E230B"/>
    <w:rsid w:val="003E2C5C"/>
    <w:rsid w:val="003E2D77"/>
    <w:rsid w:val="003E3140"/>
    <w:rsid w:val="003E3489"/>
    <w:rsid w:val="003E3966"/>
    <w:rsid w:val="003E3F31"/>
    <w:rsid w:val="003E4CD8"/>
    <w:rsid w:val="003E4E8C"/>
    <w:rsid w:val="003E509C"/>
    <w:rsid w:val="003E512F"/>
    <w:rsid w:val="003E547D"/>
    <w:rsid w:val="003E54B8"/>
    <w:rsid w:val="003E57E1"/>
    <w:rsid w:val="003E599A"/>
    <w:rsid w:val="003E65AB"/>
    <w:rsid w:val="003E6B65"/>
    <w:rsid w:val="003E6CB0"/>
    <w:rsid w:val="003E6ED7"/>
    <w:rsid w:val="003E7467"/>
    <w:rsid w:val="003E7916"/>
    <w:rsid w:val="003E7BF6"/>
    <w:rsid w:val="003F0BD7"/>
    <w:rsid w:val="003F2E83"/>
    <w:rsid w:val="003F3489"/>
    <w:rsid w:val="003F3653"/>
    <w:rsid w:val="003F3677"/>
    <w:rsid w:val="003F3A11"/>
    <w:rsid w:val="003F43E5"/>
    <w:rsid w:val="003F46AA"/>
    <w:rsid w:val="003F4B77"/>
    <w:rsid w:val="003F4EED"/>
    <w:rsid w:val="003F5427"/>
    <w:rsid w:val="003F5C85"/>
    <w:rsid w:val="003F6A14"/>
    <w:rsid w:val="003F6CF9"/>
    <w:rsid w:val="003F6EBE"/>
    <w:rsid w:val="003F76F9"/>
    <w:rsid w:val="003F77A2"/>
    <w:rsid w:val="003F7989"/>
    <w:rsid w:val="003F7B9F"/>
    <w:rsid w:val="003F7C22"/>
    <w:rsid w:val="00400271"/>
    <w:rsid w:val="00400311"/>
    <w:rsid w:val="00400763"/>
    <w:rsid w:val="00400AB4"/>
    <w:rsid w:val="00401063"/>
    <w:rsid w:val="004012BD"/>
    <w:rsid w:val="0040136D"/>
    <w:rsid w:val="00401EA4"/>
    <w:rsid w:val="0040234D"/>
    <w:rsid w:val="00402601"/>
    <w:rsid w:val="0040319C"/>
    <w:rsid w:val="004043EE"/>
    <w:rsid w:val="0040489E"/>
    <w:rsid w:val="00404B09"/>
    <w:rsid w:val="00404BB1"/>
    <w:rsid w:val="00404D9F"/>
    <w:rsid w:val="00404E91"/>
    <w:rsid w:val="004051E4"/>
    <w:rsid w:val="0040542C"/>
    <w:rsid w:val="0040563D"/>
    <w:rsid w:val="004056EB"/>
    <w:rsid w:val="0040594A"/>
    <w:rsid w:val="00405DE9"/>
    <w:rsid w:val="00406158"/>
    <w:rsid w:val="00406291"/>
    <w:rsid w:val="00406650"/>
    <w:rsid w:val="00406C33"/>
    <w:rsid w:val="004073CD"/>
    <w:rsid w:val="00407B1E"/>
    <w:rsid w:val="00407E95"/>
    <w:rsid w:val="00407F99"/>
    <w:rsid w:val="00407FA1"/>
    <w:rsid w:val="00410AB1"/>
    <w:rsid w:val="00410ECF"/>
    <w:rsid w:val="004112C6"/>
    <w:rsid w:val="004113D2"/>
    <w:rsid w:val="00411569"/>
    <w:rsid w:val="00411685"/>
    <w:rsid w:val="00411809"/>
    <w:rsid w:val="0041195B"/>
    <w:rsid w:val="00411AD8"/>
    <w:rsid w:val="00412186"/>
    <w:rsid w:val="0041245A"/>
    <w:rsid w:val="00413608"/>
    <w:rsid w:val="004139F1"/>
    <w:rsid w:val="00413A89"/>
    <w:rsid w:val="00413BAD"/>
    <w:rsid w:val="0041420A"/>
    <w:rsid w:val="00414524"/>
    <w:rsid w:val="00414717"/>
    <w:rsid w:val="00414AC8"/>
    <w:rsid w:val="00414C01"/>
    <w:rsid w:val="00415437"/>
    <w:rsid w:val="00415562"/>
    <w:rsid w:val="004159D6"/>
    <w:rsid w:val="00415CBF"/>
    <w:rsid w:val="00416399"/>
    <w:rsid w:val="00416413"/>
    <w:rsid w:val="004164C7"/>
    <w:rsid w:val="00416743"/>
    <w:rsid w:val="00416794"/>
    <w:rsid w:val="00416D60"/>
    <w:rsid w:val="00417290"/>
    <w:rsid w:val="004172D1"/>
    <w:rsid w:val="0041787E"/>
    <w:rsid w:val="00417A73"/>
    <w:rsid w:val="00420C84"/>
    <w:rsid w:val="0042128A"/>
    <w:rsid w:val="0042185E"/>
    <w:rsid w:val="0042194C"/>
    <w:rsid w:val="00421A21"/>
    <w:rsid w:val="00421BBB"/>
    <w:rsid w:val="00421DE1"/>
    <w:rsid w:val="00421FA4"/>
    <w:rsid w:val="0042210A"/>
    <w:rsid w:val="0042259E"/>
    <w:rsid w:val="0042278A"/>
    <w:rsid w:val="00422868"/>
    <w:rsid w:val="004228C8"/>
    <w:rsid w:val="00422F1C"/>
    <w:rsid w:val="00423E02"/>
    <w:rsid w:val="00424428"/>
    <w:rsid w:val="004245E4"/>
    <w:rsid w:val="00424C4E"/>
    <w:rsid w:val="00425E09"/>
    <w:rsid w:val="004264FA"/>
    <w:rsid w:val="0042679A"/>
    <w:rsid w:val="004267C8"/>
    <w:rsid w:val="00426FBD"/>
    <w:rsid w:val="004271E6"/>
    <w:rsid w:val="00427209"/>
    <w:rsid w:val="00427621"/>
    <w:rsid w:val="00427956"/>
    <w:rsid w:val="004279FB"/>
    <w:rsid w:val="00427F87"/>
    <w:rsid w:val="004300BE"/>
    <w:rsid w:val="0043028D"/>
    <w:rsid w:val="004306D6"/>
    <w:rsid w:val="004307B4"/>
    <w:rsid w:val="004312A9"/>
    <w:rsid w:val="0043168E"/>
    <w:rsid w:val="0043168F"/>
    <w:rsid w:val="00431912"/>
    <w:rsid w:val="00431BCF"/>
    <w:rsid w:val="00431C9E"/>
    <w:rsid w:val="0043201E"/>
    <w:rsid w:val="004320F0"/>
    <w:rsid w:val="0043245E"/>
    <w:rsid w:val="00432C1C"/>
    <w:rsid w:val="0043355D"/>
    <w:rsid w:val="004337ED"/>
    <w:rsid w:val="00433DB0"/>
    <w:rsid w:val="00433F9D"/>
    <w:rsid w:val="00434C18"/>
    <w:rsid w:val="00434D65"/>
    <w:rsid w:val="00434DC0"/>
    <w:rsid w:val="0043556D"/>
    <w:rsid w:val="00435A5E"/>
    <w:rsid w:val="00435DDF"/>
    <w:rsid w:val="004362DC"/>
    <w:rsid w:val="0043672C"/>
    <w:rsid w:val="00436C3A"/>
    <w:rsid w:val="004371B7"/>
    <w:rsid w:val="0044038A"/>
    <w:rsid w:val="004404EF"/>
    <w:rsid w:val="00440728"/>
    <w:rsid w:val="0044107B"/>
    <w:rsid w:val="004415A4"/>
    <w:rsid w:val="004415C4"/>
    <w:rsid w:val="004425F4"/>
    <w:rsid w:val="004427B6"/>
    <w:rsid w:val="004429D7"/>
    <w:rsid w:val="00442A15"/>
    <w:rsid w:val="00442A95"/>
    <w:rsid w:val="00442C6B"/>
    <w:rsid w:val="00442F51"/>
    <w:rsid w:val="00442FCE"/>
    <w:rsid w:val="00443578"/>
    <w:rsid w:val="004435A8"/>
    <w:rsid w:val="004448B1"/>
    <w:rsid w:val="00444A5B"/>
    <w:rsid w:val="00444C24"/>
    <w:rsid w:val="00444D85"/>
    <w:rsid w:val="004453D1"/>
    <w:rsid w:val="00445DF3"/>
    <w:rsid w:val="00445F53"/>
    <w:rsid w:val="00446582"/>
    <w:rsid w:val="004472AB"/>
    <w:rsid w:val="0044746A"/>
    <w:rsid w:val="00447567"/>
    <w:rsid w:val="00447A0F"/>
    <w:rsid w:val="00447DBA"/>
    <w:rsid w:val="00450D71"/>
    <w:rsid w:val="004514AD"/>
    <w:rsid w:val="004524B4"/>
    <w:rsid w:val="00452ADC"/>
    <w:rsid w:val="0045313A"/>
    <w:rsid w:val="0045386D"/>
    <w:rsid w:val="00453A2D"/>
    <w:rsid w:val="00453B6C"/>
    <w:rsid w:val="00453D33"/>
    <w:rsid w:val="00453ED1"/>
    <w:rsid w:val="00454521"/>
    <w:rsid w:val="00454CE1"/>
    <w:rsid w:val="00454E2C"/>
    <w:rsid w:val="00455A72"/>
    <w:rsid w:val="0045628C"/>
    <w:rsid w:val="00456B1C"/>
    <w:rsid w:val="00456FFD"/>
    <w:rsid w:val="0045702F"/>
    <w:rsid w:val="004571A4"/>
    <w:rsid w:val="004573AD"/>
    <w:rsid w:val="0045758D"/>
    <w:rsid w:val="004600CD"/>
    <w:rsid w:val="00460889"/>
    <w:rsid w:val="00461B07"/>
    <w:rsid w:val="00461D46"/>
    <w:rsid w:val="004620A9"/>
    <w:rsid w:val="00462689"/>
    <w:rsid w:val="004628C7"/>
    <w:rsid w:val="00462904"/>
    <w:rsid w:val="004631B9"/>
    <w:rsid w:val="00463A2E"/>
    <w:rsid w:val="00463BEA"/>
    <w:rsid w:val="004654B7"/>
    <w:rsid w:val="004654C6"/>
    <w:rsid w:val="00465809"/>
    <w:rsid w:val="00465837"/>
    <w:rsid w:val="00465867"/>
    <w:rsid w:val="004659CC"/>
    <w:rsid w:val="00465DA5"/>
    <w:rsid w:val="00465F14"/>
    <w:rsid w:val="00465F45"/>
    <w:rsid w:val="0046637D"/>
    <w:rsid w:val="00466404"/>
    <w:rsid w:val="00466D47"/>
    <w:rsid w:val="004676B0"/>
    <w:rsid w:val="004678C5"/>
    <w:rsid w:val="00470B0E"/>
    <w:rsid w:val="00470D31"/>
    <w:rsid w:val="004711FF"/>
    <w:rsid w:val="0047143C"/>
    <w:rsid w:val="00471970"/>
    <w:rsid w:val="00472062"/>
    <w:rsid w:val="004720B2"/>
    <w:rsid w:val="004727B0"/>
    <w:rsid w:val="00472D38"/>
    <w:rsid w:val="00472DB7"/>
    <w:rsid w:val="00472E6B"/>
    <w:rsid w:val="00472F05"/>
    <w:rsid w:val="00472F1C"/>
    <w:rsid w:val="00473264"/>
    <w:rsid w:val="004741A3"/>
    <w:rsid w:val="004743E6"/>
    <w:rsid w:val="00474437"/>
    <w:rsid w:val="004747BC"/>
    <w:rsid w:val="00474C2A"/>
    <w:rsid w:val="00474F78"/>
    <w:rsid w:val="004753DF"/>
    <w:rsid w:val="004760BF"/>
    <w:rsid w:val="00476609"/>
    <w:rsid w:val="004766D7"/>
    <w:rsid w:val="0047695B"/>
    <w:rsid w:val="00476A7F"/>
    <w:rsid w:val="00476E29"/>
    <w:rsid w:val="004771EE"/>
    <w:rsid w:val="004773BE"/>
    <w:rsid w:val="004776D4"/>
    <w:rsid w:val="00477AF5"/>
    <w:rsid w:val="00477D10"/>
    <w:rsid w:val="00477F2D"/>
    <w:rsid w:val="00480322"/>
    <w:rsid w:val="004806D8"/>
    <w:rsid w:val="00480CEE"/>
    <w:rsid w:val="00480D90"/>
    <w:rsid w:val="004813ED"/>
    <w:rsid w:val="0048163B"/>
    <w:rsid w:val="00481704"/>
    <w:rsid w:val="0048232C"/>
    <w:rsid w:val="00482482"/>
    <w:rsid w:val="00482713"/>
    <w:rsid w:val="00482F77"/>
    <w:rsid w:val="00483135"/>
    <w:rsid w:val="00483172"/>
    <w:rsid w:val="00483584"/>
    <w:rsid w:val="00483A6C"/>
    <w:rsid w:val="00483C77"/>
    <w:rsid w:val="0048444F"/>
    <w:rsid w:val="004845C5"/>
    <w:rsid w:val="00484D47"/>
    <w:rsid w:val="00484EA9"/>
    <w:rsid w:val="0048526E"/>
    <w:rsid w:val="004854C0"/>
    <w:rsid w:val="00485B87"/>
    <w:rsid w:val="004860E0"/>
    <w:rsid w:val="004860E2"/>
    <w:rsid w:val="0048686C"/>
    <w:rsid w:val="00486A50"/>
    <w:rsid w:val="00490237"/>
    <w:rsid w:val="00490EAB"/>
    <w:rsid w:val="00490F36"/>
    <w:rsid w:val="00491155"/>
    <w:rsid w:val="00491364"/>
    <w:rsid w:val="00492AFA"/>
    <w:rsid w:val="0049312D"/>
    <w:rsid w:val="004933FB"/>
    <w:rsid w:val="004934DF"/>
    <w:rsid w:val="00493985"/>
    <w:rsid w:val="00493F41"/>
    <w:rsid w:val="004943E6"/>
    <w:rsid w:val="004946E9"/>
    <w:rsid w:val="004948FC"/>
    <w:rsid w:val="00494909"/>
    <w:rsid w:val="00494977"/>
    <w:rsid w:val="00494DF9"/>
    <w:rsid w:val="004954DD"/>
    <w:rsid w:val="0049568A"/>
    <w:rsid w:val="00495706"/>
    <w:rsid w:val="00495903"/>
    <w:rsid w:val="00495DEA"/>
    <w:rsid w:val="00495F09"/>
    <w:rsid w:val="004960F9"/>
    <w:rsid w:val="00496335"/>
    <w:rsid w:val="00496E0E"/>
    <w:rsid w:val="004973AC"/>
    <w:rsid w:val="004978AE"/>
    <w:rsid w:val="00497EA2"/>
    <w:rsid w:val="004A00A2"/>
    <w:rsid w:val="004A087B"/>
    <w:rsid w:val="004A20F0"/>
    <w:rsid w:val="004A2165"/>
    <w:rsid w:val="004A3238"/>
    <w:rsid w:val="004A369A"/>
    <w:rsid w:val="004A36AB"/>
    <w:rsid w:val="004A3AFA"/>
    <w:rsid w:val="004A41C0"/>
    <w:rsid w:val="004A432A"/>
    <w:rsid w:val="004A4671"/>
    <w:rsid w:val="004A4974"/>
    <w:rsid w:val="004A4AA0"/>
    <w:rsid w:val="004A4C8D"/>
    <w:rsid w:val="004A4F66"/>
    <w:rsid w:val="004A53BC"/>
    <w:rsid w:val="004A54EC"/>
    <w:rsid w:val="004A5530"/>
    <w:rsid w:val="004A56B3"/>
    <w:rsid w:val="004A59C4"/>
    <w:rsid w:val="004A5B46"/>
    <w:rsid w:val="004A5C54"/>
    <w:rsid w:val="004A5FA8"/>
    <w:rsid w:val="004A6391"/>
    <w:rsid w:val="004A6577"/>
    <w:rsid w:val="004A682D"/>
    <w:rsid w:val="004A6C80"/>
    <w:rsid w:val="004A72EF"/>
    <w:rsid w:val="004A780C"/>
    <w:rsid w:val="004A7B1D"/>
    <w:rsid w:val="004B029D"/>
    <w:rsid w:val="004B03A3"/>
    <w:rsid w:val="004B05EE"/>
    <w:rsid w:val="004B0FB6"/>
    <w:rsid w:val="004B14EF"/>
    <w:rsid w:val="004B1EE6"/>
    <w:rsid w:val="004B20DD"/>
    <w:rsid w:val="004B2289"/>
    <w:rsid w:val="004B243A"/>
    <w:rsid w:val="004B2500"/>
    <w:rsid w:val="004B27A8"/>
    <w:rsid w:val="004B28A4"/>
    <w:rsid w:val="004B28B1"/>
    <w:rsid w:val="004B2967"/>
    <w:rsid w:val="004B29F6"/>
    <w:rsid w:val="004B337A"/>
    <w:rsid w:val="004B33B1"/>
    <w:rsid w:val="004B36CF"/>
    <w:rsid w:val="004B3887"/>
    <w:rsid w:val="004B40D9"/>
    <w:rsid w:val="004B4616"/>
    <w:rsid w:val="004B5156"/>
    <w:rsid w:val="004B5300"/>
    <w:rsid w:val="004B5951"/>
    <w:rsid w:val="004B59FC"/>
    <w:rsid w:val="004B5AE6"/>
    <w:rsid w:val="004B5B79"/>
    <w:rsid w:val="004B67A2"/>
    <w:rsid w:val="004B68FE"/>
    <w:rsid w:val="004B7767"/>
    <w:rsid w:val="004B7860"/>
    <w:rsid w:val="004B78C7"/>
    <w:rsid w:val="004B78EB"/>
    <w:rsid w:val="004B7AA2"/>
    <w:rsid w:val="004C0299"/>
    <w:rsid w:val="004C0A6D"/>
    <w:rsid w:val="004C0A98"/>
    <w:rsid w:val="004C0B51"/>
    <w:rsid w:val="004C0D29"/>
    <w:rsid w:val="004C0FE9"/>
    <w:rsid w:val="004C12E2"/>
    <w:rsid w:val="004C17F9"/>
    <w:rsid w:val="004C1ABE"/>
    <w:rsid w:val="004C25BA"/>
    <w:rsid w:val="004C29DD"/>
    <w:rsid w:val="004C2C74"/>
    <w:rsid w:val="004C2D0A"/>
    <w:rsid w:val="004C2FBA"/>
    <w:rsid w:val="004C3154"/>
    <w:rsid w:val="004C3777"/>
    <w:rsid w:val="004C391F"/>
    <w:rsid w:val="004C3DDF"/>
    <w:rsid w:val="004C4017"/>
    <w:rsid w:val="004C4358"/>
    <w:rsid w:val="004C47DC"/>
    <w:rsid w:val="004C4F93"/>
    <w:rsid w:val="004C505B"/>
    <w:rsid w:val="004C506F"/>
    <w:rsid w:val="004C5338"/>
    <w:rsid w:val="004C569A"/>
    <w:rsid w:val="004C5A2B"/>
    <w:rsid w:val="004C6411"/>
    <w:rsid w:val="004C66CA"/>
    <w:rsid w:val="004C6C73"/>
    <w:rsid w:val="004C7274"/>
    <w:rsid w:val="004C7CAA"/>
    <w:rsid w:val="004C7FF4"/>
    <w:rsid w:val="004D0388"/>
    <w:rsid w:val="004D03DC"/>
    <w:rsid w:val="004D128D"/>
    <w:rsid w:val="004D1AA3"/>
    <w:rsid w:val="004D1D03"/>
    <w:rsid w:val="004D230A"/>
    <w:rsid w:val="004D2CBA"/>
    <w:rsid w:val="004D2D4C"/>
    <w:rsid w:val="004D2F17"/>
    <w:rsid w:val="004D342A"/>
    <w:rsid w:val="004D34D1"/>
    <w:rsid w:val="004D3962"/>
    <w:rsid w:val="004D3A2A"/>
    <w:rsid w:val="004D47E7"/>
    <w:rsid w:val="004D4857"/>
    <w:rsid w:val="004D4885"/>
    <w:rsid w:val="004D4F1B"/>
    <w:rsid w:val="004D4F33"/>
    <w:rsid w:val="004D4F74"/>
    <w:rsid w:val="004D55CC"/>
    <w:rsid w:val="004D576F"/>
    <w:rsid w:val="004D5BDD"/>
    <w:rsid w:val="004D5D5B"/>
    <w:rsid w:val="004D5E96"/>
    <w:rsid w:val="004D63AE"/>
    <w:rsid w:val="004D67CF"/>
    <w:rsid w:val="004D6A28"/>
    <w:rsid w:val="004D6CAF"/>
    <w:rsid w:val="004D77DF"/>
    <w:rsid w:val="004D785E"/>
    <w:rsid w:val="004D7FC3"/>
    <w:rsid w:val="004E01E4"/>
    <w:rsid w:val="004E03B7"/>
    <w:rsid w:val="004E0498"/>
    <w:rsid w:val="004E096A"/>
    <w:rsid w:val="004E0A65"/>
    <w:rsid w:val="004E1020"/>
    <w:rsid w:val="004E1847"/>
    <w:rsid w:val="004E1862"/>
    <w:rsid w:val="004E1F30"/>
    <w:rsid w:val="004E2474"/>
    <w:rsid w:val="004E279E"/>
    <w:rsid w:val="004E3A98"/>
    <w:rsid w:val="004E3C8A"/>
    <w:rsid w:val="004E3DAC"/>
    <w:rsid w:val="004E3ED0"/>
    <w:rsid w:val="004E42A0"/>
    <w:rsid w:val="004E43C8"/>
    <w:rsid w:val="004E45C3"/>
    <w:rsid w:val="004E4604"/>
    <w:rsid w:val="004E4BA2"/>
    <w:rsid w:val="004E4E55"/>
    <w:rsid w:val="004E516A"/>
    <w:rsid w:val="004E5245"/>
    <w:rsid w:val="004E55CB"/>
    <w:rsid w:val="004E599C"/>
    <w:rsid w:val="004E5A29"/>
    <w:rsid w:val="004E6782"/>
    <w:rsid w:val="004E69A6"/>
    <w:rsid w:val="004E73EC"/>
    <w:rsid w:val="004E7448"/>
    <w:rsid w:val="004E7617"/>
    <w:rsid w:val="004E7890"/>
    <w:rsid w:val="004E7952"/>
    <w:rsid w:val="004E7ADE"/>
    <w:rsid w:val="004E7BE3"/>
    <w:rsid w:val="004E7CDE"/>
    <w:rsid w:val="004F059F"/>
    <w:rsid w:val="004F06C8"/>
    <w:rsid w:val="004F17CE"/>
    <w:rsid w:val="004F1FE6"/>
    <w:rsid w:val="004F2171"/>
    <w:rsid w:val="004F225F"/>
    <w:rsid w:val="004F28F1"/>
    <w:rsid w:val="004F3BCA"/>
    <w:rsid w:val="004F41C7"/>
    <w:rsid w:val="004F4334"/>
    <w:rsid w:val="004F43C2"/>
    <w:rsid w:val="004F43FD"/>
    <w:rsid w:val="004F4C6F"/>
    <w:rsid w:val="004F4C87"/>
    <w:rsid w:val="004F57FB"/>
    <w:rsid w:val="004F5903"/>
    <w:rsid w:val="004F5960"/>
    <w:rsid w:val="004F5C4E"/>
    <w:rsid w:val="004F61A4"/>
    <w:rsid w:val="004F66D8"/>
    <w:rsid w:val="004F6D98"/>
    <w:rsid w:val="004F7418"/>
    <w:rsid w:val="004F7730"/>
    <w:rsid w:val="004F77E8"/>
    <w:rsid w:val="004F7C22"/>
    <w:rsid w:val="004F7C28"/>
    <w:rsid w:val="00500359"/>
    <w:rsid w:val="0050042F"/>
    <w:rsid w:val="00500B37"/>
    <w:rsid w:val="00500CC6"/>
    <w:rsid w:val="00500E00"/>
    <w:rsid w:val="00501002"/>
    <w:rsid w:val="0050215D"/>
    <w:rsid w:val="005024E9"/>
    <w:rsid w:val="00502CE8"/>
    <w:rsid w:val="00502D98"/>
    <w:rsid w:val="005036A4"/>
    <w:rsid w:val="005041B5"/>
    <w:rsid w:val="005044AB"/>
    <w:rsid w:val="005049E9"/>
    <w:rsid w:val="00504AC3"/>
    <w:rsid w:val="00504DAB"/>
    <w:rsid w:val="00504E66"/>
    <w:rsid w:val="00504E89"/>
    <w:rsid w:val="005052D0"/>
    <w:rsid w:val="00505621"/>
    <w:rsid w:val="0050631F"/>
    <w:rsid w:val="005064D7"/>
    <w:rsid w:val="00506529"/>
    <w:rsid w:val="00506562"/>
    <w:rsid w:val="00506D68"/>
    <w:rsid w:val="00506DC8"/>
    <w:rsid w:val="00506E12"/>
    <w:rsid w:val="00506F47"/>
    <w:rsid w:val="00507CDF"/>
    <w:rsid w:val="00507DAA"/>
    <w:rsid w:val="00510395"/>
    <w:rsid w:val="0051069C"/>
    <w:rsid w:val="00510945"/>
    <w:rsid w:val="0051095A"/>
    <w:rsid w:val="00510BEB"/>
    <w:rsid w:val="00510C06"/>
    <w:rsid w:val="00510D88"/>
    <w:rsid w:val="00510E42"/>
    <w:rsid w:val="00511106"/>
    <w:rsid w:val="00511140"/>
    <w:rsid w:val="00511218"/>
    <w:rsid w:val="0051126E"/>
    <w:rsid w:val="00511A86"/>
    <w:rsid w:val="0051209B"/>
    <w:rsid w:val="00512571"/>
    <w:rsid w:val="0051266A"/>
    <w:rsid w:val="0051299E"/>
    <w:rsid w:val="00513694"/>
    <w:rsid w:val="005136F4"/>
    <w:rsid w:val="005141D9"/>
    <w:rsid w:val="00514275"/>
    <w:rsid w:val="005146B0"/>
    <w:rsid w:val="0051582A"/>
    <w:rsid w:val="00515934"/>
    <w:rsid w:val="00515976"/>
    <w:rsid w:val="00516091"/>
    <w:rsid w:val="0051665E"/>
    <w:rsid w:val="00516C09"/>
    <w:rsid w:val="00516D02"/>
    <w:rsid w:val="0051726B"/>
    <w:rsid w:val="00517749"/>
    <w:rsid w:val="0051789F"/>
    <w:rsid w:val="005179E1"/>
    <w:rsid w:val="005202FC"/>
    <w:rsid w:val="00520451"/>
    <w:rsid w:val="00520725"/>
    <w:rsid w:val="005207B6"/>
    <w:rsid w:val="00520BBC"/>
    <w:rsid w:val="00520D80"/>
    <w:rsid w:val="00520F6C"/>
    <w:rsid w:val="00521267"/>
    <w:rsid w:val="00522831"/>
    <w:rsid w:val="005229B7"/>
    <w:rsid w:val="005236FE"/>
    <w:rsid w:val="00523850"/>
    <w:rsid w:val="00523D76"/>
    <w:rsid w:val="00523FA7"/>
    <w:rsid w:val="00524030"/>
    <w:rsid w:val="005245C7"/>
    <w:rsid w:val="00524903"/>
    <w:rsid w:val="00524A91"/>
    <w:rsid w:val="00525622"/>
    <w:rsid w:val="0052597A"/>
    <w:rsid w:val="00525ADD"/>
    <w:rsid w:val="00525E58"/>
    <w:rsid w:val="00525FC6"/>
    <w:rsid w:val="0052603D"/>
    <w:rsid w:val="005261FF"/>
    <w:rsid w:val="00526AB8"/>
    <w:rsid w:val="00526CEF"/>
    <w:rsid w:val="00526D21"/>
    <w:rsid w:val="00526D65"/>
    <w:rsid w:val="00526E28"/>
    <w:rsid w:val="005277DC"/>
    <w:rsid w:val="00527C06"/>
    <w:rsid w:val="00530167"/>
    <w:rsid w:val="0053044E"/>
    <w:rsid w:val="005308B3"/>
    <w:rsid w:val="00530A5C"/>
    <w:rsid w:val="00530B3C"/>
    <w:rsid w:val="0053104C"/>
    <w:rsid w:val="00531272"/>
    <w:rsid w:val="0053179E"/>
    <w:rsid w:val="00531DF0"/>
    <w:rsid w:val="00531F53"/>
    <w:rsid w:val="005320AE"/>
    <w:rsid w:val="005320D3"/>
    <w:rsid w:val="005325B4"/>
    <w:rsid w:val="005326E9"/>
    <w:rsid w:val="00532877"/>
    <w:rsid w:val="00532ABA"/>
    <w:rsid w:val="0053309A"/>
    <w:rsid w:val="0053317C"/>
    <w:rsid w:val="00533421"/>
    <w:rsid w:val="0053362D"/>
    <w:rsid w:val="005336BD"/>
    <w:rsid w:val="00533D53"/>
    <w:rsid w:val="00533E77"/>
    <w:rsid w:val="00533F39"/>
    <w:rsid w:val="005347CC"/>
    <w:rsid w:val="00534C28"/>
    <w:rsid w:val="00534CBA"/>
    <w:rsid w:val="005355B5"/>
    <w:rsid w:val="005357B3"/>
    <w:rsid w:val="0053589B"/>
    <w:rsid w:val="00535AD0"/>
    <w:rsid w:val="00536640"/>
    <w:rsid w:val="00536BEB"/>
    <w:rsid w:val="00536DBF"/>
    <w:rsid w:val="00536E5F"/>
    <w:rsid w:val="0053706E"/>
    <w:rsid w:val="00537A2E"/>
    <w:rsid w:val="005405AE"/>
    <w:rsid w:val="005406E2"/>
    <w:rsid w:val="005409AD"/>
    <w:rsid w:val="005419DF"/>
    <w:rsid w:val="00541AC3"/>
    <w:rsid w:val="00542589"/>
    <w:rsid w:val="005427CC"/>
    <w:rsid w:val="00542D98"/>
    <w:rsid w:val="00543039"/>
    <w:rsid w:val="00543641"/>
    <w:rsid w:val="00543743"/>
    <w:rsid w:val="00543901"/>
    <w:rsid w:val="0054394B"/>
    <w:rsid w:val="00543A77"/>
    <w:rsid w:val="005441B6"/>
    <w:rsid w:val="00544848"/>
    <w:rsid w:val="005449DF"/>
    <w:rsid w:val="00544A82"/>
    <w:rsid w:val="00544C4E"/>
    <w:rsid w:val="00545117"/>
    <w:rsid w:val="00545677"/>
    <w:rsid w:val="00545F89"/>
    <w:rsid w:val="00547418"/>
    <w:rsid w:val="00547432"/>
    <w:rsid w:val="005479EC"/>
    <w:rsid w:val="00547BA4"/>
    <w:rsid w:val="005513EB"/>
    <w:rsid w:val="00551C9B"/>
    <w:rsid w:val="00552D38"/>
    <w:rsid w:val="00552D41"/>
    <w:rsid w:val="00552E16"/>
    <w:rsid w:val="005533B3"/>
    <w:rsid w:val="00553854"/>
    <w:rsid w:val="00553A2E"/>
    <w:rsid w:val="00553C4D"/>
    <w:rsid w:val="0055446F"/>
    <w:rsid w:val="00554559"/>
    <w:rsid w:val="00554801"/>
    <w:rsid w:val="005548B6"/>
    <w:rsid w:val="00554D27"/>
    <w:rsid w:val="00555005"/>
    <w:rsid w:val="005550FD"/>
    <w:rsid w:val="00555371"/>
    <w:rsid w:val="00555A59"/>
    <w:rsid w:val="00555DA5"/>
    <w:rsid w:val="0055616D"/>
    <w:rsid w:val="0055632C"/>
    <w:rsid w:val="005567B9"/>
    <w:rsid w:val="00556875"/>
    <w:rsid w:val="005568E9"/>
    <w:rsid w:val="00556BA0"/>
    <w:rsid w:val="00556BDC"/>
    <w:rsid w:val="005571C6"/>
    <w:rsid w:val="005575C1"/>
    <w:rsid w:val="0055784E"/>
    <w:rsid w:val="00557B06"/>
    <w:rsid w:val="0056016B"/>
    <w:rsid w:val="00560FDF"/>
    <w:rsid w:val="005611E9"/>
    <w:rsid w:val="005614AF"/>
    <w:rsid w:val="00561DF7"/>
    <w:rsid w:val="00561E52"/>
    <w:rsid w:val="00561EDB"/>
    <w:rsid w:val="005625E0"/>
    <w:rsid w:val="005629F5"/>
    <w:rsid w:val="00563081"/>
    <w:rsid w:val="00563A90"/>
    <w:rsid w:val="00563B2C"/>
    <w:rsid w:val="00563D24"/>
    <w:rsid w:val="00563DFC"/>
    <w:rsid w:val="005647DF"/>
    <w:rsid w:val="00564B01"/>
    <w:rsid w:val="00564C81"/>
    <w:rsid w:val="0056524C"/>
    <w:rsid w:val="0056526D"/>
    <w:rsid w:val="0056532E"/>
    <w:rsid w:val="00565572"/>
    <w:rsid w:val="00565807"/>
    <w:rsid w:val="00565872"/>
    <w:rsid w:val="00565974"/>
    <w:rsid w:val="00565BD8"/>
    <w:rsid w:val="00565EF0"/>
    <w:rsid w:val="00566275"/>
    <w:rsid w:val="00566862"/>
    <w:rsid w:val="00566AD2"/>
    <w:rsid w:val="00566DE9"/>
    <w:rsid w:val="00566EE4"/>
    <w:rsid w:val="005673C4"/>
    <w:rsid w:val="00567763"/>
    <w:rsid w:val="005678E6"/>
    <w:rsid w:val="00567AC2"/>
    <w:rsid w:val="00570204"/>
    <w:rsid w:val="0057029E"/>
    <w:rsid w:val="005702BF"/>
    <w:rsid w:val="00570FA9"/>
    <w:rsid w:val="0057114A"/>
    <w:rsid w:val="005717A9"/>
    <w:rsid w:val="00572088"/>
    <w:rsid w:val="005721BB"/>
    <w:rsid w:val="005721BF"/>
    <w:rsid w:val="0057224D"/>
    <w:rsid w:val="005725AA"/>
    <w:rsid w:val="00572719"/>
    <w:rsid w:val="00572E0B"/>
    <w:rsid w:val="00572FFA"/>
    <w:rsid w:val="00573109"/>
    <w:rsid w:val="005735BD"/>
    <w:rsid w:val="00573B35"/>
    <w:rsid w:val="005740D6"/>
    <w:rsid w:val="00574B28"/>
    <w:rsid w:val="005752A1"/>
    <w:rsid w:val="0057590C"/>
    <w:rsid w:val="00575C99"/>
    <w:rsid w:val="00575F0D"/>
    <w:rsid w:val="00576544"/>
    <w:rsid w:val="0057685C"/>
    <w:rsid w:val="00576C29"/>
    <w:rsid w:val="00577035"/>
    <w:rsid w:val="005773C4"/>
    <w:rsid w:val="00577839"/>
    <w:rsid w:val="00577CCC"/>
    <w:rsid w:val="0058001C"/>
    <w:rsid w:val="00580111"/>
    <w:rsid w:val="0058064D"/>
    <w:rsid w:val="00580691"/>
    <w:rsid w:val="00580F33"/>
    <w:rsid w:val="00581145"/>
    <w:rsid w:val="00581172"/>
    <w:rsid w:val="0058123D"/>
    <w:rsid w:val="0058130D"/>
    <w:rsid w:val="00581625"/>
    <w:rsid w:val="005818D9"/>
    <w:rsid w:val="00581920"/>
    <w:rsid w:val="005820EF"/>
    <w:rsid w:val="00582ABC"/>
    <w:rsid w:val="00582CC7"/>
    <w:rsid w:val="00582FCF"/>
    <w:rsid w:val="0058323F"/>
    <w:rsid w:val="00583349"/>
    <w:rsid w:val="00583B8E"/>
    <w:rsid w:val="00584868"/>
    <w:rsid w:val="00584930"/>
    <w:rsid w:val="00584D53"/>
    <w:rsid w:val="00584F58"/>
    <w:rsid w:val="00585000"/>
    <w:rsid w:val="00585619"/>
    <w:rsid w:val="00585D33"/>
    <w:rsid w:val="00585D60"/>
    <w:rsid w:val="005863CC"/>
    <w:rsid w:val="005863E9"/>
    <w:rsid w:val="005867D9"/>
    <w:rsid w:val="005867E8"/>
    <w:rsid w:val="00586AA9"/>
    <w:rsid w:val="00586B99"/>
    <w:rsid w:val="0058777A"/>
    <w:rsid w:val="005879E3"/>
    <w:rsid w:val="00587CC5"/>
    <w:rsid w:val="00590A23"/>
    <w:rsid w:val="00590C0C"/>
    <w:rsid w:val="0059100D"/>
    <w:rsid w:val="005916F8"/>
    <w:rsid w:val="00591C51"/>
    <w:rsid w:val="00591D5D"/>
    <w:rsid w:val="005920ED"/>
    <w:rsid w:val="00593059"/>
    <w:rsid w:val="00593594"/>
    <w:rsid w:val="00593804"/>
    <w:rsid w:val="00593EC6"/>
    <w:rsid w:val="005941B1"/>
    <w:rsid w:val="0059449B"/>
    <w:rsid w:val="00594F17"/>
    <w:rsid w:val="00594F54"/>
    <w:rsid w:val="00594F6E"/>
    <w:rsid w:val="005950FB"/>
    <w:rsid w:val="00595236"/>
    <w:rsid w:val="005953E0"/>
    <w:rsid w:val="005954B3"/>
    <w:rsid w:val="0059564D"/>
    <w:rsid w:val="0059565D"/>
    <w:rsid w:val="005963D0"/>
    <w:rsid w:val="0059689C"/>
    <w:rsid w:val="005969DE"/>
    <w:rsid w:val="00596E79"/>
    <w:rsid w:val="005A0225"/>
    <w:rsid w:val="005A0390"/>
    <w:rsid w:val="005A0837"/>
    <w:rsid w:val="005A0F6A"/>
    <w:rsid w:val="005A105C"/>
    <w:rsid w:val="005A1A97"/>
    <w:rsid w:val="005A1C35"/>
    <w:rsid w:val="005A2FC8"/>
    <w:rsid w:val="005A3919"/>
    <w:rsid w:val="005A3C67"/>
    <w:rsid w:val="005A3CFE"/>
    <w:rsid w:val="005A41D2"/>
    <w:rsid w:val="005A41E2"/>
    <w:rsid w:val="005A4779"/>
    <w:rsid w:val="005A477C"/>
    <w:rsid w:val="005A47A5"/>
    <w:rsid w:val="005A4CEE"/>
    <w:rsid w:val="005A5C1A"/>
    <w:rsid w:val="005A6200"/>
    <w:rsid w:val="005A66FB"/>
    <w:rsid w:val="005A6A9A"/>
    <w:rsid w:val="005A77B5"/>
    <w:rsid w:val="005A7BD0"/>
    <w:rsid w:val="005B0407"/>
    <w:rsid w:val="005B0E1D"/>
    <w:rsid w:val="005B14B5"/>
    <w:rsid w:val="005B15D8"/>
    <w:rsid w:val="005B1793"/>
    <w:rsid w:val="005B18FF"/>
    <w:rsid w:val="005B2D6F"/>
    <w:rsid w:val="005B2F90"/>
    <w:rsid w:val="005B3701"/>
    <w:rsid w:val="005B3B62"/>
    <w:rsid w:val="005B3BC9"/>
    <w:rsid w:val="005B3CFB"/>
    <w:rsid w:val="005B42FE"/>
    <w:rsid w:val="005B4315"/>
    <w:rsid w:val="005B457C"/>
    <w:rsid w:val="005B48CD"/>
    <w:rsid w:val="005B49E7"/>
    <w:rsid w:val="005B4B02"/>
    <w:rsid w:val="005B4CD0"/>
    <w:rsid w:val="005B4F36"/>
    <w:rsid w:val="005B542D"/>
    <w:rsid w:val="005B55EB"/>
    <w:rsid w:val="005B55FF"/>
    <w:rsid w:val="005B57EC"/>
    <w:rsid w:val="005B5B5C"/>
    <w:rsid w:val="005B5F33"/>
    <w:rsid w:val="005B654A"/>
    <w:rsid w:val="005B65DF"/>
    <w:rsid w:val="005B680B"/>
    <w:rsid w:val="005B77E7"/>
    <w:rsid w:val="005B7F23"/>
    <w:rsid w:val="005C0243"/>
    <w:rsid w:val="005C07D5"/>
    <w:rsid w:val="005C0D9D"/>
    <w:rsid w:val="005C102B"/>
    <w:rsid w:val="005C137D"/>
    <w:rsid w:val="005C21B7"/>
    <w:rsid w:val="005C2976"/>
    <w:rsid w:val="005C37DC"/>
    <w:rsid w:val="005C3BEF"/>
    <w:rsid w:val="005C3CDB"/>
    <w:rsid w:val="005C3F12"/>
    <w:rsid w:val="005C489E"/>
    <w:rsid w:val="005C4945"/>
    <w:rsid w:val="005C5097"/>
    <w:rsid w:val="005C5486"/>
    <w:rsid w:val="005C5789"/>
    <w:rsid w:val="005C62C2"/>
    <w:rsid w:val="005C63E7"/>
    <w:rsid w:val="005C668D"/>
    <w:rsid w:val="005C6757"/>
    <w:rsid w:val="005C6C6B"/>
    <w:rsid w:val="005C73C5"/>
    <w:rsid w:val="005C7411"/>
    <w:rsid w:val="005C75C1"/>
    <w:rsid w:val="005C7A93"/>
    <w:rsid w:val="005C7AE7"/>
    <w:rsid w:val="005D0101"/>
    <w:rsid w:val="005D053F"/>
    <w:rsid w:val="005D0639"/>
    <w:rsid w:val="005D080D"/>
    <w:rsid w:val="005D0908"/>
    <w:rsid w:val="005D0EFD"/>
    <w:rsid w:val="005D0FDA"/>
    <w:rsid w:val="005D1507"/>
    <w:rsid w:val="005D15F9"/>
    <w:rsid w:val="005D1787"/>
    <w:rsid w:val="005D22C7"/>
    <w:rsid w:val="005D2986"/>
    <w:rsid w:val="005D2D50"/>
    <w:rsid w:val="005D308F"/>
    <w:rsid w:val="005D3194"/>
    <w:rsid w:val="005D3333"/>
    <w:rsid w:val="005D3561"/>
    <w:rsid w:val="005D3E60"/>
    <w:rsid w:val="005D402D"/>
    <w:rsid w:val="005D4AF1"/>
    <w:rsid w:val="005D4E4E"/>
    <w:rsid w:val="005D50AD"/>
    <w:rsid w:val="005D546C"/>
    <w:rsid w:val="005D5FF2"/>
    <w:rsid w:val="005D60AF"/>
    <w:rsid w:val="005D65FD"/>
    <w:rsid w:val="005D6B7D"/>
    <w:rsid w:val="005D6BD6"/>
    <w:rsid w:val="005D6C43"/>
    <w:rsid w:val="005D6DD9"/>
    <w:rsid w:val="005D72AD"/>
    <w:rsid w:val="005D7694"/>
    <w:rsid w:val="005D76C3"/>
    <w:rsid w:val="005D7BD0"/>
    <w:rsid w:val="005D7BD9"/>
    <w:rsid w:val="005D7F14"/>
    <w:rsid w:val="005E0681"/>
    <w:rsid w:val="005E0958"/>
    <w:rsid w:val="005E0C23"/>
    <w:rsid w:val="005E128B"/>
    <w:rsid w:val="005E1DD3"/>
    <w:rsid w:val="005E1E72"/>
    <w:rsid w:val="005E1F14"/>
    <w:rsid w:val="005E2272"/>
    <w:rsid w:val="005E2532"/>
    <w:rsid w:val="005E2D65"/>
    <w:rsid w:val="005E2E82"/>
    <w:rsid w:val="005E3267"/>
    <w:rsid w:val="005E3664"/>
    <w:rsid w:val="005E3832"/>
    <w:rsid w:val="005E385C"/>
    <w:rsid w:val="005E3DD6"/>
    <w:rsid w:val="005E42E8"/>
    <w:rsid w:val="005E4B14"/>
    <w:rsid w:val="005E5259"/>
    <w:rsid w:val="005E5260"/>
    <w:rsid w:val="005E5335"/>
    <w:rsid w:val="005E55C7"/>
    <w:rsid w:val="005E5722"/>
    <w:rsid w:val="005E586E"/>
    <w:rsid w:val="005E6432"/>
    <w:rsid w:val="005E6820"/>
    <w:rsid w:val="005E69F9"/>
    <w:rsid w:val="005E6ACA"/>
    <w:rsid w:val="005E7205"/>
    <w:rsid w:val="005E7391"/>
    <w:rsid w:val="005E7440"/>
    <w:rsid w:val="005E7465"/>
    <w:rsid w:val="005E7526"/>
    <w:rsid w:val="005E7919"/>
    <w:rsid w:val="005F0384"/>
    <w:rsid w:val="005F0A6A"/>
    <w:rsid w:val="005F0B3F"/>
    <w:rsid w:val="005F0E08"/>
    <w:rsid w:val="005F10B8"/>
    <w:rsid w:val="005F13E9"/>
    <w:rsid w:val="005F14ED"/>
    <w:rsid w:val="005F165A"/>
    <w:rsid w:val="005F1F6C"/>
    <w:rsid w:val="005F2027"/>
    <w:rsid w:val="005F24A8"/>
    <w:rsid w:val="005F256C"/>
    <w:rsid w:val="005F291E"/>
    <w:rsid w:val="005F2962"/>
    <w:rsid w:val="005F29B3"/>
    <w:rsid w:val="005F3428"/>
    <w:rsid w:val="005F342C"/>
    <w:rsid w:val="005F34E5"/>
    <w:rsid w:val="005F39C8"/>
    <w:rsid w:val="005F3A39"/>
    <w:rsid w:val="005F3B69"/>
    <w:rsid w:val="005F3E7F"/>
    <w:rsid w:val="005F3EC8"/>
    <w:rsid w:val="005F3F30"/>
    <w:rsid w:val="005F41D0"/>
    <w:rsid w:val="005F4482"/>
    <w:rsid w:val="005F4636"/>
    <w:rsid w:val="005F58D4"/>
    <w:rsid w:val="005F5F39"/>
    <w:rsid w:val="005F6673"/>
    <w:rsid w:val="005F6DB7"/>
    <w:rsid w:val="005F70BF"/>
    <w:rsid w:val="005F7110"/>
    <w:rsid w:val="005F7C6B"/>
    <w:rsid w:val="0060057A"/>
    <w:rsid w:val="00600A93"/>
    <w:rsid w:val="00601250"/>
    <w:rsid w:val="00601BB2"/>
    <w:rsid w:val="00601D7D"/>
    <w:rsid w:val="00601DB8"/>
    <w:rsid w:val="006023F8"/>
    <w:rsid w:val="006026C9"/>
    <w:rsid w:val="00602876"/>
    <w:rsid w:val="006032C8"/>
    <w:rsid w:val="00603372"/>
    <w:rsid w:val="006034F1"/>
    <w:rsid w:val="00603535"/>
    <w:rsid w:val="006036EE"/>
    <w:rsid w:val="006038D9"/>
    <w:rsid w:val="00603F4E"/>
    <w:rsid w:val="0060417D"/>
    <w:rsid w:val="0060429B"/>
    <w:rsid w:val="00604833"/>
    <w:rsid w:val="0060488C"/>
    <w:rsid w:val="0060499C"/>
    <w:rsid w:val="00604F98"/>
    <w:rsid w:val="00605E83"/>
    <w:rsid w:val="006067EE"/>
    <w:rsid w:val="00606AC4"/>
    <w:rsid w:val="00606AC6"/>
    <w:rsid w:val="00606DE2"/>
    <w:rsid w:val="00606F13"/>
    <w:rsid w:val="00606F94"/>
    <w:rsid w:val="006070E5"/>
    <w:rsid w:val="006071E6"/>
    <w:rsid w:val="00607B47"/>
    <w:rsid w:val="00607E2A"/>
    <w:rsid w:val="00607FEA"/>
    <w:rsid w:val="00610097"/>
    <w:rsid w:val="006100B9"/>
    <w:rsid w:val="0061026A"/>
    <w:rsid w:val="0061040B"/>
    <w:rsid w:val="006104D6"/>
    <w:rsid w:val="00610641"/>
    <w:rsid w:val="00610DC8"/>
    <w:rsid w:val="00610E1E"/>
    <w:rsid w:val="00612235"/>
    <w:rsid w:val="006123D6"/>
    <w:rsid w:val="006128D5"/>
    <w:rsid w:val="00612CFF"/>
    <w:rsid w:val="006130B9"/>
    <w:rsid w:val="00613277"/>
    <w:rsid w:val="006136DD"/>
    <w:rsid w:val="00613A7B"/>
    <w:rsid w:val="00613C98"/>
    <w:rsid w:val="00613D61"/>
    <w:rsid w:val="00613E41"/>
    <w:rsid w:val="00613FE6"/>
    <w:rsid w:val="006141C5"/>
    <w:rsid w:val="006145F0"/>
    <w:rsid w:val="00614643"/>
    <w:rsid w:val="00614963"/>
    <w:rsid w:val="00615266"/>
    <w:rsid w:val="00616E74"/>
    <w:rsid w:val="00616F02"/>
    <w:rsid w:val="006174C9"/>
    <w:rsid w:val="0061756C"/>
    <w:rsid w:val="00617A6D"/>
    <w:rsid w:val="00617B84"/>
    <w:rsid w:val="00620129"/>
    <w:rsid w:val="006217E7"/>
    <w:rsid w:val="006218AD"/>
    <w:rsid w:val="00621FF0"/>
    <w:rsid w:val="00622173"/>
    <w:rsid w:val="00622315"/>
    <w:rsid w:val="006226BF"/>
    <w:rsid w:val="006228DD"/>
    <w:rsid w:val="00622DE7"/>
    <w:rsid w:val="00623016"/>
    <w:rsid w:val="0062313A"/>
    <w:rsid w:val="00623191"/>
    <w:rsid w:val="00623336"/>
    <w:rsid w:val="00623814"/>
    <w:rsid w:val="00623D25"/>
    <w:rsid w:val="00623F84"/>
    <w:rsid w:val="00623FCE"/>
    <w:rsid w:val="0062409F"/>
    <w:rsid w:val="006242A5"/>
    <w:rsid w:val="00624AB0"/>
    <w:rsid w:val="006253B0"/>
    <w:rsid w:val="006255B6"/>
    <w:rsid w:val="006255C0"/>
    <w:rsid w:val="006257B4"/>
    <w:rsid w:val="006258ED"/>
    <w:rsid w:val="00625FA4"/>
    <w:rsid w:val="00626445"/>
    <w:rsid w:val="0062649D"/>
    <w:rsid w:val="00626E1E"/>
    <w:rsid w:val="00627E95"/>
    <w:rsid w:val="00630479"/>
    <w:rsid w:val="006304C9"/>
    <w:rsid w:val="0063082E"/>
    <w:rsid w:val="0063195E"/>
    <w:rsid w:val="0063282F"/>
    <w:rsid w:val="00632FDC"/>
    <w:rsid w:val="00633335"/>
    <w:rsid w:val="006338BF"/>
    <w:rsid w:val="00633954"/>
    <w:rsid w:val="00633B6D"/>
    <w:rsid w:val="00633C89"/>
    <w:rsid w:val="00634306"/>
    <w:rsid w:val="00634B62"/>
    <w:rsid w:val="0063547D"/>
    <w:rsid w:val="0063596F"/>
    <w:rsid w:val="00636039"/>
    <w:rsid w:val="006362B6"/>
    <w:rsid w:val="006363B6"/>
    <w:rsid w:val="00636714"/>
    <w:rsid w:val="0063693D"/>
    <w:rsid w:val="006369A0"/>
    <w:rsid w:val="00636B5F"/>
    <w:rsid w:val="006371F2"/>
    <w:rsid w:val="006379D6"/>
    <w:rsid w:val="00637EE7"/>
    <w:rsid w:val="00640A87"/>
    <w:rsid w:val="00640C8B"/>
    <w:rsid w:val="00641207"/>
    <w:rsid w:val="006413AF"/>
    <w:rsid w:val="006414EC"/>
    <w:rsid w:val="006416B5"/>
    <w:rsid w:val="006419AC"/>
    <w:rsid w:val="00641A6E"/>
    <w:rsid w:val="00641B69"/>
    <w:rsid w:val="006421AF"/>
    <w:rsid w:val="00642276"/>
    <w:rsid w:val="0064242B"/>
    <w:rsid w:val="0064245B"/>
    <w:rsid w:val="006425C4"/>
    <w:rsid w:val="0064266F"/>
    <w:rsid w:val="00642EB5"/>
    <w:rsid w:val="006432EF"/>
    <w:rsid w:val="006436DA"/>
    <w:rsid w:val="006437D2"/>
    <w:rsid w:val="00643850"/>
    <w:rsid w:val="00643A71"/>
    <w:rsid w:val="00643AF6"/>
    <w:rsid w:val="00643E06"/>
    <w:rsid w:val="00644BDD"/>
    <w:rsid w:val="00644E44"/>
    <w:rsid w:val="00644FA4"/>
    <w:rsid w:val="00644FB7"/>
    <w:rsid w:val="00645353"/>
    <w:rsid w:val="0064554D"/>
    <w:rsid w:val="0064579E"/>
    <w:rsid w:val="00645A6E"/>
    <w:rsid w:val="00645C3A"/>
    <w:rsid w:val="00645DBB"/>
    <w:rsid w:val="006460E2"/>
    <w:rsid w:val="006465B7"/>
    <w:rsid w:val="006465E0"/>
    <w:rsid w:val="00646C05"/>
    <w:rsid w:val="00646DEA"/>
    <w:rsid w:val="00646E9B"/>
    <w:rsid w:val="00647328"/>
    <w:rsid w:val="0064734A"/>
    <w:rsid w:val="006474AC"/>
    <w:rsid w:val="006477DF"/>
    <w:rsid w:val="0064794E"/>
    <w:rsid w:val="00647BA3"/>
    <w:rsid w:val="00647C8D"/>
    <w:rsid w:val="00647EC9"/>
    <w:rsid w:val="00647FF3"/>
    <w:rsid w:val="006505F3"/>
    <w:rsid w:val="00650617"/>
    <w:rsid w:val="0065073C"/>
    <w:rsid w:val="0065085D"/>
    <w:rsid w:val="00650B00"/>
    <w:rsid w:val="00650B6C"/>
    <w:rsid w:val="00650B9E"/>
    <w:rsid w:val="00650E6A"/>
    <w:rsid w:val="00650F26"/>
    <w:rsid w:val="00651134"/>
    <w:rsid w:val="006512C0"/>
    <w:rsid w:val="00651943"/>
    <w:rsid w:val="00651BD3"/>
    <w:rsid w:val="00651E1F"/>
    <w:rsid w:val="00651EF5"/>
    <w:rsid w:val="0065235A"/>
    <w:rsid w:val="006525D5"/>
    <w:rsid w:val="00652604"/>
    <w:rsid w:val="0065273D"/>
    <w:rsid w:val="00652AD1"/>
    <w:rsid w:val="00652C59"/>
    <w:rsid w:val="00652EA1"/>
    <w:rsid w:val="00652F4C"/>
    <w:rsid w:val="0065306D"/>
    <w:rsid w:val="0065379B"/>
    <w:rsid w:val="00654232"/>
    <w:rsid w:val="006542CF"/>
    <w:rsid w:val="00654720"/>
    <w:rsid w:val="00654E42"/>
    <w:rsid w:val="00654E62"/>
    <w:rsid w:val="006550CB"/>
    <w:rsid w:val="006551E7"/>
    <w:rsid w:val="00655492"/>
    <w:rsid w:val="00655656"/>
    <w:rsid w:val="006557D0"/>
    <w:rsid w:val="006558C2"/>
    <w:rsid w:val="00655C41"/>
    <w:rsid w:val="00655C96"/>
    <w:rsid w:val="00656198"/>
    <w:rsid w:val="0065626D"/>
    <w:rsid w:val="00656482"/>
    <w:rsid w:val="006566C7"/>
    <w:rsid w:val="00656A98"/>
    <w:rsid w:val="00657000"/>
    <w:rsid w:val="006574A0"/>
    <w:rsid w:val="00657BBA"/>
    <w:rsid w:val="0066008A"/>
    <w:rsid w:val="006602CD"/>
    <w:rsid w:val="00660342"/>
    <w:rsid w:val="00660597"/>
    <w:rsid w:val="00660799"/>
    <w:rsid w:val="0066086A"/>
    <w:rsid w:val="00660EC3"/>
    <w:rsid w:val="0066107A"/>
    <w:rsid w:val="006613D9"/>
    <w:rsid w:val="0066245A"/>
    <w:rsid w:val="00662611"/>
    <w:rsid w:val="0066324B"/>
    <w:rsid w:val="006634AD"/>
    <w:rsid w:val="006635AF"/>
    <w:rsid w:val="00663721"/>
    <w:rsid w:val="00663A31"/>
    <w:rsid w:val="00663DBA"/>
    <w:rsid w:val="00663DDD"/>
    <w:rsid w:val="006645D7"/>
    <w:rsid w:val="006649AB"/>
    <w:rsid w:val="00664A6F"/>
    <w:rsid w:val="00664B01"/>
    <w:rsid w:val="00664BF5"/>
    <w:rsid w:val="00664CC3"/>
    <w:rsid w:val="00665C8E"/>
    <w:rsid w:val="00665DA1"/>
    <w:rsid w:val="006660F4"/>
    <w:rsid w:val="00666244"/>
    <w:rsid w:val="006662AC"/>
    <w:rsid w:val="00666C98"/>
    <w:rsid w:val="006672F9"/>
    <w:rsid w:val="006673FB"/>
    <w:rsid w:val="00667555"/>
    <w:rsid w:val="006675E6"/>
    <w:rsid w:val="00667832"/>
    <w:rsid w:val="00667E88"/>
    <w:rsid w:val="00670484"/>
    <w:rsid w:val="006704CC"/>
    <w:rsid w:val="00670600"/>
    <w:rsid w:val="00670DA7"/>
    <w:rsid w:val="00670EBC"/>
    <w:rsid w:val="0067105A"/>
    <w:rsid w:val="0067136B"/>
    <w:rsid w:val="00671B43"/>
    <w:rsid w:val="00671F00"/>
    <w:rsid w:val="0067216B"/>
    <w:rsid w:val="00672589"/>
    <w:rsid w:val="006729A4"/>
    <w:rsid w:val="0067346B"/>
    <w:rsid w:val="0067440C"/>
    <w:rsid w:val="006753E0"/>
    <w:rsid w:val="00675492"/>
    <w:rsid w:val="006758A9"/>
    <w:rsid w:val="00675C6F"/>
    <w:rsid w:val="00675D47"/>
    <w:rsid w:val="00675E9F"/>
    <w:rsid w:val="006762A8"/>
    <w:rsid w:val="00677016"/>
    <w:rsid w:val="00677785"/>
    <w:rsid w:val="00677AF3"/>
    <w:rsid w:val="00677DAC"/>
    <w:rsid w:val="00677F3A"/>
    <w:rsid w:val="006801F2"/>
    <w:rsid w:val="00680E22"/>
    <w:rsid w:val="00680E97"/>
    <w:rsid w:val="0068123F"/>
    <w:rsid w:val="00681476"/>
    <w:rsid w:val="00681E77"/>
    <w:rsid w:val="0068284B"/>
    <w:rsid w:val="00682A1C"/>
    <w:rsid w:val="0068361E"/>
    <w:rsid w:val="0068364D"/>
    <w:rsid w:val="00683679"/>
    <w:rsid w:val="00683812"/>
    <w:rsid w:val="00683DB6"/>
    <w:rsid w:val="00684B75"/>
    <w:rsid w:val="00685012"/>
    <w:rsid w:val="00685281"/>
    <w:rsid w:val="00685AAC"/>
    <w:rsid w:val="00685C48"/>
    <w:rsid w:val="00685D9E"/>
    <w:rsid w:val="00686914"/>
    <w:rsid w:val="00686977"/>
    <w:rsid w:val="00686BFF"/>
    <w:rsid w:val="00686E57"/>
    <w:rsid w:val="00686F5A"/>
    <w:rsid w:val="006871D7"/>
    <w:rsid w:val="0068742D"/>
    <w:rsid w:val="00687584"/>
    <w:rsid w:val="006878E3"/>
    <w:rsid w:val="0068798E"/>
    <w:rsid w:val="00687CC8"/>
    <w:rsid w:val="00687F60"/>
    <w:rsid w:val="00690378"/>
    <w:rsid w:val="0069055E"/>
    <w:rsid w:val="0069090A"/>
    <w:rsid w:val="0069187D"/>
    <w:rsid w:val="00691F3E"/>
    <w:rsid w:val="00692364"/>
    <w:rsid w:val="00692EA1"/>
    <w:rsid w:val="006936F6"/>
    <w:rsid w:val="006938D7"/>
    <w:rsid w:val="00693A6C"/>
    <w:rsid w:val="00693A76"/>
    <w:rsid w:val="00693D66"/>
    <w:rsid w:val="00694434"/>
    <w:rsid w:val="0069453C"/>
    <w:rsid w:val="00694AFE"/>
    <w:rsid w:val="00695461"/>
    <w:rsid w:val="00695A3E"/>
    <w:rsid w:val="00696122"/>
    <w:rsid w:val="00696171"/>
    <w:rsid w:val="00696359"/>
    <w:rsid w:val="006966F9"/>
    <w:rsid w:val="00696EBF"/>
    <w:rsid w:val="00696F57"/>
    <w:rsid w:val="006970CB"/>
    <w:rsid w:val="00697145"/>
    <w:rsid w:val="00697377"/>
    <w:rsid w:val="0069787D"/>
    <w:rsid w:val="006979E9"/>
    <w:rsid w:val="006A04FB"/>
    <w:rsid w:val="006A091A"/>
    <w:rsid w:val="006A0E26"/>
    <w:rsid w:val="006A121B"/>
    <w:rsid w:val="006A13C5"/>
    <w:rsid w:val="006A16E7"/>
    <w:rsid w:val="006A170C"/>
    <w:rsid w:val="006A1BF5"/>
    <w:rsid w:val="006A1CC5"/>
    <w:rsid w:val="006A1FC9"/>
    <w:rsid w:val="006A243B"/>
    <w:rsid w:val="006A287D"/>
    <w:rsid w:val="006A2AED"/>
    <w:rsid w:val="006A2BAA"/>
    <w:rsid w:val="006A2F22"/>
    <w:rsid w:val="006A3486"/>
    <w:rsid w:val="006A394D"/>
    <w:rsid w:val="006A3A25"/>
    <w:rsid w:val="006A43AA"/>
    <w:rsid w:val="006A4940"/>
    <w:rsid w:val="006A498F"/>
    <w:rsid w:val="006A4A62"/>
    <w:rsid w:val="006A56A1"/>
    <w:rsid w:val="006A582F"/>
    <w:rsid w:val="006A5847"/>
    <w:rsid w:val="006A5CA1"/>
    <w:rsid w:val="006A6241"/>
    <w:rsid w:val="006A6246"/>
    <w:rsid w:val="006A6D6A"/>
    <w:rsid w:val="006A7767"/>
    <w:rsid w:val="006A7D96"/>
    <w:rsid w:val="006B0021"/>
    <w:rsid w:val="006B09D2"/>
    <w:rsid w:val="006B0BF8"/>
    <w:rsid w:val="006B12AA"/>
    <w:rsid w:val="006B1396"/>
    <w:rsid w:val="006B1AA0"/>
    <w:rsid w:val="006B1AAA"/>
    <w:rsid w:val="006B1CEE"/>
    <w:rsid w:val="006B20AA"/>
    <w:rsid w:val="006B20AF"/>
    <w:rsid w:val="006B2A49"/>
    <w:rsid w:val="006B2C2A"/>
    <w:rsid w:val="006B2E83"/>
    <w:rsid w:val="006B3AB3"/>
    <w:rsid w:val="006B3E49"/>
    <w:rsid w:val="006B42E8"/>
    <w:rsid w:val="006B45D3"/>
    <w:rsid w:val="006B4643"/>
    <w:rsid w:val="006B54D2"/>
    <w:rsid w:val="006B55A1"/>
    <w:rsid w:val="006B5CC0"/>
    <w:rsid w:val="006B6ADE"/>
    <w:rsid w:val="006B6D05"/>
    <w:rsid w:val="006B6D98"/>
    <w:rsid w:val="006B6DC0"/>
    <w:rsid w:val="006C026F"/>
    <w:rsid w:val="006C0623"/>
    <w:rsid w:val="006C085D"/>
    <w:rsid w:val="006C0E13"/>
    <w:rsid w:val="006C0E75"/>
    <w:rsid w:val="006C148C"/>
    <w:rsid w:val="006C1703"/>
    <w:rsid w:val="006C234C"/>
    <w:rsid w:val="006C2698"/>
    <w:rsid w:val="006C27C2"/>
    <w:rsid w:val="006C342D"/>
    <w:rsid w:val="006C3601"/>
    <w:rsid w:val="006C3913"/>
    <w:rsid w:val="006C39D6"/>
    <w:rsid w:val="006C3B88"/>
    <w:rsid w:val="006C426C"/>
    <w:rsid w:val="006C45B9"/>
    <w:rsid w:val="006C4BC3"/>
    <w:rsid w:val="006C4DF7"/>
    <w:rsid w:val="006C4E8C"/>
    <w:rsid w:val="006C5448"/>
    <w:rsid w:val="006C55BD"/>
    <w:rsid w:val="006C5BDC"/>
    <w:rsid w:val="006C6205"/>
    <w:rsid w:val="006C67A8"/>
    <w:rsid w:val="006C6BCD"/>
    <w:rsid w:val="006C6C9A"/>
    <w:rsid w:val="006C6EF2"/>
    <w:rsid w:val="006C6FB3"/>
    <w:rsid w:val="006C705E"/>
    <w:rsid w:val="006C7576"/>
    <w:rsid w:val="006C7610"/>
    <w:rsid w:val="006C767D"/>
    <w:rsid w:val="006C786A"/>
    <w:rsid w:val="006C7A40"/>
    <w:rsid w:val="006C7C64"/>
    <w:rsid w:val="006C7D7F"/>
    <w:rsid w:val="006C7DDD"/>
    <w:rsid w:val="006D0807"/>
    <w:rsid w:val="006D0CD1"/>
    <w:rsid w:val="006D0F8C"/>
    <w:rsid w:val="006D1B2A"/>
    <w:rsid w:val="006D1DCD"/>
    <w:rsid w:val="006D2027"/>
    <w:rsid w:val="006D25A2"/>
    <w:rsid w:val="006D29C9"/>
    <w:rsid w:val="006D2DFF"/>
    <w:rsid w:val="006D2EFF"/>
    <w:rsid w:val="006D33ED"/>
    <w:rsid w:val="006D353D"/>
    <w:rsid w:val="006D36AF"/>
    <w:rsid w:val="006D378E"/>
    <w:rsid w:val="006D39B8"/>
    <w:rsid w:val="006D4309"/>
    <w:rsid w:val="006D4371"/>
    <w:rsid w:val="006D4378"/>
    <w:rsid w:val="006D48F1"/>
    <w:rsid w:val="006D49D6"/>
    <w:rsid w:val="006D508D"/>
    <w:rsid w:val="006D536D"/>
    <w:rsid w:val="006D58D3"/>
    <w:rsid w:val="006D598D"/>
    <w:rsid w:val="006D67C0"/>
    <w:rsid w:val="006D6994"/>
    <w:rsid w:val="006D6A4C"/>
    <w:rsid w:val="006D73F4"/>
    <w:rsid w:val="006D7B0B"/>
    <w:rsid w:val="006D7CE2"/>
    <w:rsid w:val="006D7D33"/>
    <w:rsid w:val="006D7FD9"/>
    <w:rsid w:val="006E0273"/>
    <w:rsid w:val="006E02D9"/>
    <w:rsid w:val="006E04A8"/>
    <w:rsid w:val="006E103F"/>
    <w:rsid w:val="006E1301"/>
    <w:rsid w:val="006E159D"/>
    <w:rsid w:val="006E176E"/>
    <w:rsid w:val="006E186C"/>
    <w:rsid w:val="006E2007"/>
    <w:rsid w:val="006E271E"/>
    <w:rsid w:val="006E2CDB"/>
    <w:rsid w:val="006E2EA3"/>
    <w:rsid w:val="006E31D6"/>
    <w:rsid w:val="006E345D"/>
    <w:rsid w:val="006E3667"/>
    <w:rsid w:val="006E36A2"/>
    <w:rsid w:val="006E3CCB"/>
    <w:rsid w:val="006E3E7F"/>
    <w:rsid w:val="006E46CB"/>
    <w:rsid w:val="006E4891"/>
    <w:rsid w:val="006E529F"/>
    <w:rsid w:val="006E52DE"/>
    <w:rsid w:val="006E583A"/>
    <w:rsid w:val="006E5CF0"/>
    <w:rsid w:val="006E639A"/>
    <w:rsid w:val="006E64DC"/>
    <w:rsid w:val="006E6968"/>
    <w:rsid w:val="006E6982"/>
    <w:rsid w:val="006E6D1A"/>
    <w:rsid w:val="006E6E4D"/>
    <w:rsid w:val="006E6F37"/>
    <w:rsid w:val="006E75AB"/>
    <w:rsid w:val="006E7C7F"/>
    <w:rsid w:val="006F0191"/>
    <w:rsid w:val="006F0325"/>
    <w:rsid w:val="006F08BE"/>
    <w:rsid w:val="006F159D"/>
    <w:rsid w:val="006F168E"/>
    <w:rsid w:val="006F1835"/>
    <w:rsid w:val="006F20B9"/>
    <w:rsid w:val="006F22C1"/>
    <w:rsid w:val="006F29B1"/>
    <w:rsid w:val="006F2E43"/>
    <w:rsid w:val="006F3E7F"/>
    <w:rsid w:val="006F431D"/>
    <w:rsid w:val="006F4F48"/>
    <w:rsid w:val="006F53CB"/>
    <w:rsid w:val="006F57E6"/>
    <w:rsid w:val="006F6E0D"/>
    <w:rsid w:val="006F6E61"/>
    <w:rsid w:val="006F702F"/>
    <w:rsid w:val="006F7F2C"/>
    <w:rsid w:val="007000B6"/>
    <w:rsid w:val="00700279"/>
    <w:rsid w:val="00700897"/>
    <w:rsid w:val="00700D38"/>
    <w:rsid w:val="00701087"/>
    <w:rsid w:val="00701092"/>
    <w:rsid w:val="0070118C"/>
    <w:rsid w:val="00701541"/>
    <w:rsid w:val="00701AD7"/>
    <w:rsid w:val="00701F38"/>
    <w:rsid w:val="007024A0"/>
    <w:rsid w:val="0070276B"/>
    <w:rsid w:val="0070277D"/>
    <w:rsid w:val="00702DF6"/>
    <w:rsid w:val="0070336A"/>
    <w:rsid w:val="007035AB"/>
    <w:rsid w:val="0070363A"/>
    <w:rsid w:val="007036B0"/>
    <w:rsid w:val="0070392A"/>
    <w:rsid w:val="007039C6"/>
    <w:rsid w:val="00703EF9"/>
    <w:rsid w:val="00703F36"/>
    <w:rsid w:val="00704283"/>
    <w:rsid w:val="007050C8"/>
    <w:rsid w:val="00705BA2"/>
    <w:rsid w:val="00705F67"/>
    <w:rsid w:val="007061AD"/>
    <w:rsid w:val="007061E8"/>
    <w:rsid w:val="0070655E"/>
    <w:rsid w:val="007068D2"/>
    <w:rsid w:val="00707506"/>
    <w:rsid w:val="007076AC"/>
    <w:rsid w:val="00707A10"/>
    <w:rsid w:val="00707ACF"/>
    <w:rsid w:val="00707C9A"/>
    <w:rsid w:val="00707D39"/>
    <w:rsid w:val="00710054"/>
    <w:rsid w:val="007101CE"/>
    <w:rsid w:val="00710239"/>
    <w:rsid w:val="007108B3"/>
    <w:rsid w:val="00710996"/>
    <w:rsid w:val="00710A2B"/>
    <w:rsid w:val="00710C7D"/>
    <w:rsid w:val="00710CBE"/>
    <w:rsid w:val="00710EE5"/>
    <w:rsid w:val="00711174"/>
    <w:rsid w:val="007112B4"/>
    <w:rsid w:val="00711555"/>
    <w:rsid w:val="00711787"/>
    <w:rsid w:val="00712246"/>
    <w:rsid w:val="007122D7"/>
    <w:rsid w:val="00712D2B"/>
    <w:rsid w:val="00712E03"/>
    <w:rsid w:val="00713258"/>
    <w:rsid w:val="007136F0"/>
    <w:rsid w:val="00713D33"/>
    <w:rsid w:val="00713DE2"/>
    <w:rsid w:val="00713E36"/>
    <w:rsid w:val="0071471A"/>
    <w:rsid w:val="007148CB"/>
    <w:rsid w:val="0071495A"/>
    <w:rsid w:val="00714C66"/>
    <w:rsid w:val="00715102"/>
    <w:rsid w:val="0071531F"/>
    <w:rsid w:val="00716236"/>
    <w:rsid w:val="007164BA"/>
    <w:rsid w:val="00716885"/>
    <w:rsid w:val="00716898"/>
    <w:rsid w:val="00716FC0"/>
    <w:rsid w:val="00717098"/>
    <w:rsid w:val="00717640"/>
    <w:rsid w:val="00717DF2"/>
    <w:rsid w:val="00720D54"/>
    <w:rsid w:val="00721605"/>
    <w:rsid w:val="0072195A"/>
    <w:rsid w:val="00721AA0"/>
    <w:rsid w:val="00721CB1"/>
    <w:rsid w:val="00721CF6"/>
    <w:rsid w:val="0072240A"/>
    <w:rsid w:val="00722D1D"/>
    <w:rsid w:val="00723168"/>
    <w:rsid w:val="00723A0A"/>
    <w:rsid w:val="00723B9E"/>
    <w:rsid w:val="00723BD6"/>
    <w:rsid w:val="00723CAF"/>
    <w:rsid w:val="00723F81"/>
    <w:rsid w:val="00724128"/>
    <w:rsid w:val="007245B4"/>
    <w:rsid w:val="007249BF"/>
    <w:rsid w:val="007249EE"/>
    <w:rsid w:val="00724F55"/>
    <w:rsid w:val="00724FFA"/>
    <w:rsid w:val="007252ED"/>
    <w:rsid w:val="007254EB"/>
    <w:rsid w:val="007255C6"/>
    <w:rsid w:val="00725789"/>
    <w:rsid w:val="00725E15"/>
    <w:rsid w:val="00726474"/>
    <w:rsid w:val="0072652C"/>
    <w:rsid w:val="00726B1B"/>
    <w:rsid w:val="00726C10"/>
    <w:rsid w:val="00726F09"/>
    <w:rsid w:val="00726F26"/>
    <w:rsid w:val="00726FB7"/>
    <w:rsid w:val="00726FE3"/>
    <w:rsid w:val="007271CA"/>
    <w:rsid w:val="00727324"/>
    <w:rsid w:val="007276FD"/>
    <w:rsid w:val="007277CB"/>
    <w:rsid w:val="00727D54"/>
    <w:rsid w:val="00727EE7"/>
    <w:rsid w:val="00730899"/>
    <w:rsid w:val="00730919"/>
    <w:rsid w:val="00730BE7"/>
    <w:rsid w:val="00730F08"/>
    <w:rsid w:val="0073104C"/>
    <w:rsid w:val="007311F2"/>
    <w:rsid w:val="007312E9"/>
    <w:rsid w:val="00731512"/>
    <w:rsid w:val="007316CD"/>
    <w:rsid w:val="00731932"/>
    <w:rsid w:val="007321A1"/>
    <w:rsid w:val="007321C8"/>
    <w:rsid w:val="007325D3"/>
    <w:rsid w:val="00732E16"/>
    <w:rsid w:val="00732EF5"/>
    <w:rsid w:val="00733778"/>
    <w:rsid w:val="00733F83"/>
    <w:rsid w:val="00733FFA"/>
    <w:rsid w:val="007340FF"/>
    <w:rsid w:val="00734183"/>
    <w:rsid w:val="007341F4"/>
    <w:rsid w:val="00734927"/>
    <w:rsid w:val="007353A3"/>
    <w:rsid w:val="007354ED"/>
    <w:rsid w:val="0073584B"/>
    <w:rsid w:val="00735E72"/>
    <w:rsid w:val="00736083"/>
    <w:rsid w:val="007366F3"/>
    <w:rsid w:val="0073760C"/>
    <w:rsid w:val="00737A19"/>
    <w:rsid w:val="00737FEC"/>
    <w:rsid w:val="007401DB"/>
    <w:rsid w:val="007406AB"/>
    <w:rsid w:val="0074071C"/>
    <w:rsid w:val="0074090B"/>
    <w:rsid w:val="00740964"/>
    <w:rsid w:val="0074117F"/>
    <w:rsid w:val="00741564"/>
    <w:rsid w:val="007415B2"/>
    <w:rsid w:val="007417F3"/>
    <w:rsid w:val="00741823"/>
    <w:rsid w:val="007418B3"/>
    <w:rsid w:val="00741F70"/>
    <w:rsid w:val="0074241D"/>
    <w:rsid w:val="007426BD"/>
    <w:rsid w:val="007428B2"/>
    <w:rsid w:val="00742D9B"/>
    <w:rsid w:val="007436F2"/>
    <w:rsid w:val="00743E03"/>
    <w:rsid w:val="007441A2"/>
    <w:rsid w:val="007441B6"/>
    <w:rsid w:val="0074476A"/>
    <w:rsid w:val="00744B46"/>
    <w:rsid w:val="0074594F"/>
    <w:rsid w:val="00745B0A"/>
    <w:rsid w:val="00745FBD"/>
    <w:rsid w:val="007463B9"/>
    <w:rsid w:val="0074660A"/>
    <w:rsid w:val="00746A01"/>
    <w:rsid w:val="00746C40"/>
    <w:rsid w:val="00746C4E"/>
    <w:rsid w:val="00746D2C"/>
    <w:rsid w:val="00746ED1"/>
    <w:rsid w:val="00746F0B"/>
    <w:rsid w:val="00747813"/>
    <w:rsid w:val="007479C0"/>
    <w:rsid w:val="00747AF6"/>
    <w:rsid w:val="00747E3C"/>
    <w:rsid w:val="00747EB8"/>
    <w:rsid w:val="0075060A"/>
    <w:rsid w:val="0075060C"/>
    <w:rsid w:val="00750618"/>
    <w:rsid w:val="0075082B"/>
    <w:rsid w:val="007508DF"/>
    <w:rsid w:val="00750DB1"/>
    <w:rsid w:val="00750F11"/>
    <w:rsid w:val="007510BE"/>
    <w:rsid w:val="007513A0"/>
    <w:rsid w:val="007514F1"/>
    <w:rsid w:val="00751767"/>
    <w:rsid w:val="00751FF6"/>
    <w:rsid w:val="007529ED"/>
    <w:rsid w:val="00752A97"/>
    <w:rsid w:val="00752BAC"/>
    <w:rsid w:val="00752CEE"/>
    <w:rsid w:val="007531FB"/>
    <w:rsid w:val="007535D0"/>
    <w:rsid w:val="007537DB"/>
    <w:rsid w:val="0075387F"/>
    <w:rsid w:val="007544AE"/>
    <w:rsid w:val="00754651"/>
    <w:rsid w:val="00754F10"/>
    <w:rsid w:val="007550B4"/>
    <w:rsid w:val="00755576"/>
    <w:rsid w:val="00755591"/>
    <w:rsid w:val="00755D11"/>
    <w:rsid w:val="007562A3"/>
    <w:rsid w:val="007564B9"/>
    <w:rsid w:val="0075660C"/>
    <w:rsid w:val="00756643"/>
    <w:rsid w:val="00756B5E"/>
    <w:rsid w:val="007576DC"/>
    <w:rsid w:val="007578D5"/>
    <w:rsid w:val="00757D7E"/>
    <w:rsid w:val="00760313"/>
    <w:rsid w:val="0076045A"/>
    <w:rsid w:val="00760A63"/>
    <w:rsid w:val="00761375"/>
    <w:rsid w:val="00761466"/>
    <w:rsid w:val="0076196D"/>
    <w:rsid w:val="00761A16"/>
    <w:rsid w:val="00761F2A"/>
    <w:rsid w:val="00762B28"/>
    <w:rsid w:val="00763991"/>
    <w:rsid w:val="007639EE"/>
    <w:rsid w:val="007641A1"/>
    <w:rsid w:val="007641DE"/>
    <w:rsid w:val="00764E16"/>
    <w:rsid w:val="00765D03"/>
    <w:rsid w:val="00765E26"/>
    <w:rsid w:val="0076608B"/>
    <w:rsid w:val="0076611E"/>
    <w:rsid w:val="0076641D"/>
    <w:rsid w:val="007665C7"/>
    <w:rsid w:val="007665E6"/>
    <w:rsid w:val="00766AFB"/>
    <w:rsid w:val="007673C6"/>
    <w:rsid w:val="00767649"/>
    <w:rsid w:val="00767769"/>
    <w:rsid w:val="00767ADF"/>
    <w:rsid w:val="00771040"/>
    <w:rsid w:val="00771067"/>
    <w:rsid w:val="007718A7"/>
    <w:rsid w:val="00771C31"/>
    <w:rsid w:val="00771C52"/>
    <w:rsid w:val="007721B3"/>
    <w:rsid w:val="00772255"/>
    <w:rsid w:val="00772324"/>
    <w:rsid w:val="00772420"/>
    <w:rsid w:val="00772A09"/>
    <w:rsid w:val="00772A74"/>
    <w:rsid w:val="00772CC9"/>
    <w:rsid w:val="00773275"/>
    <w:rsid w:val="00773505"/>
    <w:rsid w:val="00773925"/>
    <w:rsid w:val="00773DEB"/>
    <w:rsid w:val="0077476A"/>
    <w:rsid w:val="007749D6"/>
    <w:rsid w:val="00775B43"/>
    <w:rsid w:val="00775BA5"/>
    <w:rsid w:val="00775D73"/>
    <w:rsid w:val="00775DA4"/>
    <w:rsid w:val="0077614D"/>
    <w:rsid w:val="00776559"/>
    <w:rsid w:val="007767E8"/>
    <w:rsid w:val="00776C5B"/>
    <w:rsid w:val="007774E8"/>
    <w:rsid w:val="0077766D"/>
    <w:rsid w:val="00777D18"/>
    <w:rsid w:val="00777EA7"/>
    <w:rsid w:val="0078033C"/>
    <w:rsid w:val="007806C4"/>
    <w:rsid w:val="0078075E"/>
    <w:rsid w:val="007807A9"/>
    <w:rsid w:val="00780F63"/>
    <w:rsid w:val="0078103E"/>
    <w:rsid w:val="00781540"/>
    <w:rsid w:val="007817B0"/>
    <w:rsid w:val="00781DB0"/>
    <w:rsid w:val="00781DB9"/>
    <w:rsid w:val="007822D2"/>
    <w:rsid w:val="0078256A"/>
    <w:rsid w:val="00782814"/>
    <w:rsid w:val="007830B2"/>
    <w:rsid w:val="007830EE"/>
    <w:rsid w:val="00783266"/>
    <w:rsid w:val="00783446"/>
    <w:rsid w:val="007834F9"/>
    <w:rsid w:val="00783793"/>
    <w:rsid w:val="00783BF1"/>
    <w:rsid w:val="00783BF9"/>
    <w:rsid w:val="007848F0"/>
    <w:rsid w:val="007849CF"/>
    <w:rsid w:val="0078513C"/>
    <w:rsid w:val="0078526D"/>
    <w:rsid w:val="007854C3"/>
    <w:rsid w:val="00785D0E"/>
    <w:rsid w:val="00785E39"/>
    <w:rsid w:val="00786A00"/>
    <w:rsid w:val="00787412"/>
    <w:rsid w:val="007874EA"/>
    <w:rsid w:val="007876BC"/>
    <w:rsid w:val="007876EF"/>
    <w:rsid w:val="007877AD"/>
    <w:rsid w:val="00787846"/>
    <w:rsid w:val="00787A8E"/>
    <w:rsid w:val="0079041E"/>
    <w:rsid w:val="00790650"/>
    <w:rsid w:val="0079066D"/>
    <w:rsid w:val="00790920"/>
    <w:rsid w:val="00790A29"/>
    <w:rsid w:val="00790C20"/>
    <w:rsid w:val="00790DE6"/>
    <w:rsid w:val="00791019"/>
    <w:rsid w:val="007911CA"/>
    <w:rsid w:val="00791AA8"/>
    <w:rsid w:val="00791E29"/>
    <w:rsid w:val="00792174"/>
    <w:rsid w:val="00792369"/>
    <w:rsid w:val="00792A43"/>
    <w:rsid w:val="00792EB4"/>
    <w:rsid w:val="00793107"/>
    <w:rsid w:val="00793952"/>
    <w:rsid w:val="00793D54"/>
    <w:rsid w:val="00793F6F"/>
    <w:rsid w:val="0079479C"/>
    <w:rsid w:val="007948EA"/>
    <w:rsid w:val="00795047"/>
    <w:rsid w:val="00795473"/>
    <w:rsid w:val="0079555E"/>
    <w:rsid w:val="00795C2E"/>
    <w:rsid w:val="00795C93"/>
    <w:rsid w:val="00796098"/>
    <w:rsid w:val="00796900"/>
    <w:rsid w:val="00796BA2"/>
    <w:rsid w:val="0079732A"/>
    <w:rsid w:val="007973E2"/>
    <w:rsid w:val="00797AE3"/>
    <w:rsid w:val="00797D0D"/>
    <w:rsid w:val="00797D3E"/>
    <w:rsid w:val="007A02C2"/>
    <w:rsid w:val="007A04C2"/>
    <w:rsid w:val="007A05F2"/>
    <w:rsid w:val="007A1250"/>
    <w:rsid w:val="007A26EF"/>
    <w:rsid w:val="007A28F7"/>
    <w:rsid w:val="007A2C7C"/>
    <w:rsid w:val="007A2D74"/>
    <w:rsid w:val="007A35F0"/>
    <w:rsid w:val="007A3AC3"/>
    <w:rsid w:val="007A4319"/>
    <w:rsid w:val="007A44A2"/>
    <w:rsid w:val="007A454E"/>
    <w:rsid w:val="007A45C6"/>
    <w:rsid w:val="007A4A4F"/>
    <w:rsid w:val="007A5493"/>
    <w:rsid w:val="007A5642"/>
    <w:rsid w:val="007A6311"/>
    <w:rsid w:val="007A6326"/>
    <w:rsid w:val="007A6FFB"/>
    <w:rsid w:val="007A722D"/>
    <w:rsid w:val="007A7404"/>
    <w:rsid w:val="007B0226"/>
    <w:rsid w:val="007B0CE5"/>
    <w:rsid w:val="007B0D4F"/>
    <w:rsid w:val="007B105E"/>
    <w:rsid w:val="007B129A"/>
    <w:rsid w:val="007B13B8"/>
    <w:rsid w:val="007B1614"/>
    <w:rsid w:val="007B180A"/>
    <w:rsid w:val="007B1FE8"/>
    <w:rsid w:val="007B2156"/>
    <w:rsid w:val="007B2282"/>
    <w:rsid w:val="007B24BB"/>
    <w:rsid w:val="007B2644"/>
    <w:rsid w:val="007B27F7"/>
    <w:rsid w:val="007B2C17"/>
    <w:rsid w:val="007B2D48"/>
    <w:rsid w:val="007B2D53"/>
    <w:rsid w:val="007B2E42"/>
    <w:rsid w:val="007B2EF4"/>
    <w:rsid w:val="007B3164"/>
    <w:rsid w:val="007B368C"/>
    <w:rsid w:val="007B3BCC"/>
    <w:rsid w:val="007B3CE9"/>
    <w:rsid w:val="007B3F3F"/>
    <w:rsid w:val="007B424B"/>
    <w:rsid w:val="007B44B4"/>
    <w:rsid w:val="007B4983"/>
    <w:rsid w:val="007B58B4"/>
    <w:rsid w:val="007B5B7D"/>
    <w:rsid w:val="007B645E"/>
    <w:rsid w:val="007B6993"/>
    <w:rsid w:val="007B6BE1"/>
    <w:rsid w:val="007B7837"/>
    <w:rsid w:val="007B79E3"/>
    <w:rsid w:val="007B7C45"/>
    <w:rsid w:val="007C0036"/>
    <w:rsid w:val="007C068E"/>
    <w:rsid w:val="007C08A9"/>
    <w:rsid w:val="007C0EA7"/>
    <w:rsid w:val="007C0ED2"/>
    <w:rsid w:val="007C10DA"/>
    <w:rsid w:val="007C1398"/>
    <w:rsid w:val="007C1408"/>
    <w:rsid w:val="007C1728"/>
    <w:rsid w:val="007C1DAD"/>
    <w:rsid w:val="007C284E"/>
    <w:rsid w:val="007C2C66"/>
    <w:rsid w:val="007C2D37"/>
    <w:rsid w:val="007C3AB4"/>
    <w:rsid w:val="007C3C01"/>
    <w:rsid w:val="007C3C75"/>
    <w:rsid w:val="007C43AE"/>
    <w:rsid w:val="007C43F0"/>
    <w:rsid w:val="007C52A6"/>
    <w:rsid w:val="007C5302"/>
    <w:rsid w:val="007C57A1"/>
    <w:rsid w:val="007C5C44"/>
    <w:rsid w:val="007C5E14"/>
    <w:rsid w:val="007C616B"/>
    <w:rsid w:val="007C6463"/>
    <w:rsid w:val="007C650F"/>
    <w:rsid w:val="007C6717"/>
    <w:rsid w:val="007C7188"/>
    <w:rsid w:val="007C788C"/>
    <w:rsid w:val="007C7C23"/>
    <w:rsid w:val="007C7D7E"/>
    <w:rsid w:val="007D0169"/>
    <w:rsid w:val="007D0254"/>
    <w:rsid w:val="007D0CE2"/>
    <w:rsid w:val="007D0F33"/>
    <w:rsid w:val="007D1BED"/>
    <w:rsid w:val="007D26D2"/>
    <w:rsid w:val="007D2B3E"/>
    <w:rsid w:val="007D30D7"/>
    <w:rsid w:val="007D3639"/>
    <w:rsid w:val="007D36E2"/>
    <w:rsid w:val="007D3A70"/>
    <w:rsid w:val="007D3D63"/>
    <w:rsid w:val="007D56C8"/>
    <w:rsid w:val="007D5AB1"/>
    <w:rsid w:val="007D6451"/>
    <w:rsid w:val="007D6D17"/>
    <w:rsid w:val="007D6E0D"/>
    <w:rsid w:val="007D7236"/>
    <w:rsid w:val="007D7D53"/>
    <w:rsid w:val="007D7DB9"/>
    <w:rsid w:val="007D7E6B"/>
    <w:rsid w:val="007E012A"/>
    <w:rsid w:val="007E0469"/>
    <w:rsid w:val="007E0704"/>
    <w:rsid w:val="007E0985"/>
    <w:rsid w:val="007E104C"/>
    <w:rsid w:val="007E1428"/>
    <w:rsid w:val="007E17DA"/>
    <w:rsid w:val="007E1DAE"/>
    <w:rsid w:val="007E252E"/>
    <w:rsid w:val="007E2CDE"/>
    <w:rsid w:val="007E2F23"/>
    <w:rsid w:val="007E35A2"/>
    <w:rsid w:val="007E368F"/>
    <w:rsid w:val="007E398A"/>
    <w:rsid w:val="007E3999"/>
    <w:rsid w:val="007E3B13"/>
    <w:rsid w:val="007E421D"/>
    <w:rsid w:val="007E444F"/>
    <w:rsid w:val="007E4F09"/>
    <w:rsid w:val="007E51E1"/>
    <w:rsid w:val="007E5456"/>
    <w:rsid w:val="007E567F"/>
    <w:rsid w:val="007E599B"/>
    <w:rsid w:val="007E60E5"/>
    <w:rsid w:val="007E61D4"/>
    <w:rsid w:val="007E6589"/>
    <w:rsid w:val="007E6793"/>
    <w:rsid w:val="007E6988"/>
    <w:rsid w:val="007E6AD9"/>
    <w:rsid w:val="007E6D80"/>
    <w:rsid w:val="007E7114"/>
    <w:rsid w:val="007E77FD"/>
    <w:rsid w:val="007E7DDB"/>
    <w:rsid w:val="007E7E3C"/>
    <w:rsid w:val="007F064D"/>
    <w:rsid w:val="007F07FA"/>
    <w:rsid w:val="007F1025"/>
    <w:rsid w:val="007F122A"/>
    <w:rsid w:val="007F1560"/>
    <w:rsid w:val="007F1BF3"/>
    <w:rsid w:val="007F1EBD"/>
    <w:rsid w:val="007F1F07"/>
    <w:rsid w:val="007F2156"/>
    <w:rsid w:val="007F29F2"/>
    <w:rsid w:val="007F3008"/>
    <w:rsid w:val="007F304A"/>
    <w:rsid w:val="007F3799"/>
    <w:rsid w:val="007F39CB"/>
    <w:rsid w:val="007F3D4A"/>
    <w:rsid w:val="007F5810"/>
    <w:rsid w:val="007F589B"/>
    <w:rsid w:val="007F5CB2"/>
    <w:rsid w:val="007F629F"/>
    <w:rsid w:val="007F6430"/>
    <w:rsid w:val="007F6CB6"/>
    <w:rsid w:val="007F714A"/>
    <w:rsid w:val="007F7193"/>
    <w:rsid w:val="007F7754"/>
    <w:rsid w:val="007F7875"/>
    <w:rsid w:val="007F78FE"/>
    <w:rsid w:val="007F7A94"/>
    <w:rsid w:val="007F7AAD"/>
    <w:rsid w:val="007F7E12"/>
    <w:rsid w:val="007F7F10"/>
    <w:rsid w:val="0080007F"/>
    <w:rsid w:val="00800969"/>
    <w:rsid w:val="0080135F"/>
    <w:rsid w:val="008016F9"/>
    <w:rsid w:val="008017D3"/>
    <w:rsid w:val="008019A4"/>
    <w:rsid w:val="00801B93"/>
    <w:rsid w:val="00801CBE"/>
    <w:rsid w:val="008021D5"/>
    <w:rsid w:val="0080271D"/>
    <w:rsid w:val="00802BAB"/>
    <w:rsid w:val="00802D98"/>
    <w:rsid w:val="00802E72"/>
    <w:rsid w:val="00802ECD"/>
    <w:rsid w:val="008039ED"/>
    <w:rsid w:val="008040B4"/>
    <w:rsid w:val="00804113"/>
    <w:rsid w:val="008041C0"/>
    <w:rsid w:val="008041EC"/>
    <w:rsid w:val="008041FE"/>
    <w:rsid w:val="008046E5"/>
    <w:rsid w:val="00804A5E"/>
    <w:rsid w:val="00804A86"/>
    <w:rsid w:val="00804E0A"/>
    <w:rsid w:val="00804FE6"/>
    <w:rsid w:val="008054C5"/>
    <w:rsid w:val="008054C8"/>
    <w:rsid w:val="00805AD9"/>
    <w:rsid w:val="00805BFE"/>
    <w:rsid w:val="00805E59"/>
    <w:rsid w:val="00806441"/>
    <w:rsid w:val="008068C9"/>
    <w:rsid w:val="00806E3C"/>
    <w:rsid w:val="0080702B"/>
    <w:rsid w:val="0080729A"/>
    <w:rsid w:val="00807C87"/>
    <w:rsid w:val="00807D03"/>
    <w:rsid w:val="00807D14"/>
    <w:rsid w:val="00807D21"/>
    <w:rsid w:val="00810CBD"/>
    <w:rsid w:val="00810E10"/>
    <w:rsid w:val="0081158D"/>
    <w:rsid w:val="00811C93"/>
    <w:rsid w:val="0081284F"/>
    <w:rsid w:val="00812FDD"/>
    <w:rsid w:val="00813053"/>
    <w:rsid w:val="0081350D"/>
    <w:rsid w:val="00813F9D"/>
    <w:rsid w:val="008142CD"/>
    <w:rsid w:val="0081442C"/>
    <w:rsid w:val="008149C4"/>
    <w:rsid w:val="008150DD"/>
    <w:rsid w:val="008153B7"/>
    <w:rsid w:val="008153FF"/>
    <w:rsid w:val="00815C2A"/>
    <w:rsid w:val="00816150"/>
    <w:rsid w:val="00816658"/>
    <w:rsid w:val="00816794"/>
    <w:rsid w:val="00816884"/>
    <w:rsid w:val="0081698F"/>
    <w:rsid w:val="00816E67"/>
    <w:rsid w:val="00820185"/>
    <w:rsid w:val="00820226"/>
    <w:rsid w:val="008207DD"/>
    <w:rsid w:val="008207ED"/>
    <w:rsid w:val="008209A9"/>
    <w:rsid w:val="008209C5"/>
    <w:rsid w:val="00820DEE"/>
    <w:rsid w:val="0082175C"/>
    <w:rsid w:val="00821F54"/>
    <w:rsid w:val="00822098"/>
    <w:rsid w:val="00822552"/>
    <w:rsid w:val="008226D6"/>
    <w:rsid w:val="00822A0B"/>
    <w:rsid w:val="00822CFA"/>
    <w:rsid w:val="008235B8"/>
    <w:rsid w:val="00823EAA"/>
    <w:rsid w:val="008240A7"/>
    <w:rsid w:val="008247DF"/>
    <w:rsid w:val="008251E4"/>
    <w:rsid w:val="00825357"/>
    <w:rsid w:val="0082604B"/>
    <w:rsid w:val="00826394"/>
    <w:rsid w:val="0082646E"/>
    <w:rsid w:val="00826602"/>
    <w:rsid w:val="00826A64"/>
    <w:rsid w:val="00826AC6"/>
    <w:rsid w:val="00826B51"/>
    <w:rsid w:val="00827516"/>
    <w:rsid w:val="008276B6"/>
    <w:rsid w:val="00830148"/>
    <w:rsid w:val="00830371"/>
    <w:rsid w:val="00830446"/>
    <w:rsid w:val="008304E1"/>
    <w:rsid w:val="00830A1D"/>
    <w:rsid w:val="00830D9C"/>
    <w:rsid w:val="008310E9"/>
    <w:rsid w:val="008312C9"/>
    <w:rsid w:val="00831A37"/>
    <w:rsid w:val="00831A94"/>
    <w:rsid w:val="008322AA"/>
    <w:rsid w:val="00832599"/>
    <w:rsid w:val="00832738"/>
    <w:rsid w:val="0083273A"/>
    <w:rsid w:val="00832911"/>
    <w:rsid w:val="00832CA4"/>
    <w:rsid w:val="0083314B"/>
    <w:rsid w:val="00833240"/>
    <w:rsid w:val="0083339C"/>
    <w:rsid w:val="00833539"/>
    <w:rsid w:val="008337B4"/>
    <w:rsid w:val="00833CFD"/>
    <w:rsid w:val="00833F08"/>
    <w:rsid w:val="0083448E"/>
    <w:rsid w:val="00834675"/>
    <w:rsid w:val="008349B4"/>
    <w:rsid w:val="00834A5D"/>
    <w:rsid w:val="00834BD0"/>
    <w:rsid w:val="00834F70"/>
    <w:rsid w:val="00835B19"/>
    <w:rsid w:val="00835D96"/>
    <w:rsid w:val="00835E21"/>
    <w:rsid w:val="00835E5E"/>
    <w:rsid w:val="00836322"/>
    <w:rsid w:val="0083701D"/>
    <w:rsid w:val="0083707B"/>
    <w:rsid w:val="00837192"/>
    <w:rsid w:val="00837619"/>
    <w:rsid w:val="00837687"/>
    <w:rsid w:val="008377C4"/>
    <w:rsid w:val="0084005A"/>
    <w:rsid w:val="00840565"/>
    <w:rsid w:val="00840675"/>
    <w:rsid w:val="0084073D"/>
    <w:rsid w:val="00840D52"/>
    <w:rsid w:val="00841919"/>
    <w:rsid w:val="00841E1D"/>
    <w:rsid w:val="0084269A"/>
    <w:rsid w:val="00842789"/>
    <w:rsid w:val="00842BDD"/>
    <w:rsid w:val="00843D69"/>
    <w:rsid w:val="00843FFC"/>
    <w:rsid w:val="00844112"/>
    <w:rsid w:val="00844915"/>
    <w:rsid w:val="00844C46"/>
    <w:rsid w:val="00844C84"/>
    <w:rsid w:val="00845597"/>
    <w:rsid w:val="0084599D"/>
    <w:rsid w:val="00845FFD"/>
    <w:rsid w:val="00846028"/>
    <w:rsid w:val="00846121"/>
    <w:rsid w:val="00846424"/>
    <w:rsid w:val="00846927"/>
    <w:rsid w:val="00846CB1"/>
    <w:rsid w:val="008472DC"/>
    <w:rsid w:val="00847761"/>
    <w:rsid w:val="00847851"/>
    <w:rsid w:val="0084796F"/>
    <w:rsid w:val="00847B90"/>
    <w:rsid w:val="008504C5"/>
    <w:rsid w:val="00851371"/>
    <w:rsid w:val="00851715"/>
    <w:rsid w:val="00851D28"/>
    <w:rsid w:val="0085212F"/>
    <w:rsid w:val="00852547"/>
    <w:rsid w:val="00852A91"/>
    <w:rsid w:val="00852EC7"/>
    <w:rsid w:val="0085327C"/>
    <w:rsid w:val="0085344E"/>
    <w:rsid w:val="00853467"/>
    <w:rsid w:val="00853529"/>
    <w:rsid w:val="00853735"/>
    <w:rsid w:val="00853739"/>
    <w:rsid w:val="00853769"/>
    <w:rsid w:val="00853775"/>
    <w:rsid w:val="00853965"/>
    <w:rsid w:val="00853E1D"/>
    <w:rsid w:val="00853E65"/>
    <w:rsid w:val="0085463D"/>
    <w:rsid w:val="0085489B"/>
    <w:rsid w:val="008549AA"/>
    <w:rsid w:val="00854A9F"/>
    <w:rsid w:val="0085517B"/>
    <w:rsid w:val="008556B8"/>
    <w:rsid w:val="008556E1"/>
    <w:rsid w:val="00855B99"/>
    <w:rsid w:val="00855BCE"/>
    <w:rsid w:val="00855BF5"/>
    <w:rsid w:val="00855C4E"/>
    <w:rsid w:val="0085659C"/>
    <w:rsid w:val="0085712A"/>
    <w:rsid w:val="008576F2"/>
    <w:rsid w:val="0085776C"/>
    <w:rsid w:val="008578E9"/>
    <w:rsid w:val="00857D39"/>
    <w:rsid w:val="00857D56"/>
    <w:rsid w:val="00857E75"/>
    <w:rsid w:val="00860108"/>
    <w:rsid w:val="008603DB"/>
    <w:rsid w:val="008605C1"/>
    <w:rsid w:val="00860D61"/>
    <w:rsid w:val="00860FA0"/>
    <w:rsid w:val="0086133D"/>
    <w:rsid w:val="00861D71"/>
    <w:rsid w:val="008620A2"/>
    <w:rsid w:val="00862FF8"/>
    <w:rsid w:val="00863368"/>
    <w:rsid w:val="008635F8"/>
    <w:rsid w:val="00863A61"/>
    <w:rsid w:val="00863CA8"/>
    <w:rsid w:val="008641F3"/>
    <w:rsid w:val="008642F0"/>
    <w:rsid w:val="008645DB"/>
    <w:rsid w:val="0086473E"/>
    <w:rsid w:val="008648DB"/>
    <w:rsid w:val="00864B7A"/>
    <w:rsid w:val="00865074"/>
    <w:rsid w:val="008650F0"/>
    <w:rsid w:val="00865127"/>
    <w:rsid w:val="008652B3"/>
    <w:rsid w:val="008652E9"/>
    <w:rsid w:val="008654FE"/>
    <w:rsid w:val="00865C2A"/>
    <w:rsid w:val="0086641A"/>
    <w:rsid w:val="00867299"/>
    <w:rsid w:val="00870228"/>
    <w:rsid w:val="00870285"/>
    <w:rsid w:val="0087045F"/>
    <w:rsid w:val="00870579"/>
    <w:rsid w:val="008706AF"/>
    <w:rsid w:val="00870968"/>
    <w:rsid w:val="00870BF4"/>
    <w:rsid w:val="0087120D"/>
    <w:rsid w:val="00871475"/>
    <w:rsid w:val="00871F39"/>
    <w:rsid w:val="00872196"/>
    <w:rsid w:val="0087240F"/>
    <w:rsid w:val="00872417"/>
    <w:rsid w:val="008734EE"/>
    <w:rsid w:val="00873C88"/>
    <w:rsid w:val="00873E0F"/>
    <w:rsid w:val="00873FC2"/>
    <w:rsid w:val="00874238"/>
    <w:rsid w:val="008746CE"/>
    <w:rsid w:val="00874878"/>
    <w:rsid w:val="00874A3C"/>
    <w:rsid w:val="00874DCE"/>
    <w:rsid w:val="00874E3B"/>
    <w:rsid w:val="008753C1"/>
    <w:rsid w:val="0087563B"/>
    <w:rsid w:val="00875781"/>
    <w:rsid w:val="008757B6"/>
    <w:rsid w:val="008759F8"/>
    <w:rsid w:val="00875F45"/>
    <w:rsid w:val="00876235"/>
    <w:rsid w:val="0087649A"/>
    <w:rsid w:val="00876668"/>
    <w:rsid w:val="00876A1D"/>
    <w:rsid w:val="00876B08"/>
    <w:rsid w:val="00876C29"/>
    <w:rsid w:val="00876D4B"/>
    <w:rsid w:val="00876F85"/>
    <w:rsid w:val="00877555"/>
    <w:rsid w:val="00877740"/>
    <w:rsid w:val="0087781D"/>
    <w:rsid w:val="008779E3"/>
    <w:rsid w:val="00877AD0"/>
    <w:rsid w:val="00880356"/>
    <w:rsid w:val="0088057C"/>
    <w:rsid w:val="008806D4"/>
    <w:rsid w:val="008806E7"/>
    <w:rsid w:val="00880784"/>
    <w:rsid w:val="00880D10"/>
    <w:rsid w:val="00880EC5"/>
    <w:rsid w:val="008813CF"/>
    <w:rsid w:val="00881648"/>
    <w:rsid w:val="00881F1E"/>
    <w:rsid w:val="008820F8"/>
    <w:rsid w:val="0088232A"/>
    <w:rsid w:val="00882788"/>
    <w:rsid w:val="00882832"/>
    <w:rsid w:val="00882CA4"/>
    <w:rsid w:val="008833AC"/>
    <w:rsid w:val="00883929"/>
    <w:rsid w:val="00883A5A"/>
    <w:rsid w:val="00883C02"/>
    <w:rsid w:val="00883E79"/>
    <w:rsid w:val="0088426A"/>
    <w:rsid w:val="00884507"/>
    <w:rsid w:val="008845F8"/>
    <w:rsid w:val="00884AAC"/>
    <w:rsid w:val="00884AAD"/>
    <w:rsid w:val="00884F31"/>
    <w:rsid w:val="00885552"/>
    <w:rsid w:val="00885731"/>
    <w:rsid w:val="008858FB"/>
    <w:rsid w:val="00885B77"/>
    <w:rsid w:val="00885DAF"/>
    <w:rsid w:val="00885E4F"/>
    <w:rsid w:val="008861EA"/>
    <w:rsid w:val="0088623B"/>
    <w:rsid w:val="00886539"/>
    <w:rsid w:val="00886634"/>
    <w:rsid w:val="00886984"/>
    <w:rsid w:val="008869C3"/>
    <w:rsid w:val="00886A72"/>
    <w:rsid w:val="00886B27"/>
    <w:rsid w:val="00886C06"/>
    <w:rsid w:val="00886ECF"/>
    <w:rsid w:val="00886F4C"/>
    <w:rsid w:val="00887C50"/>
    <w:rsid w:val="00887E34"/>
    <w:rsid w:val="0089017E"/>
    <w:rsid w:val="00890453"/>
    <w:rsid w:val="008904E3"/>
    <w:rsid w:val="008906D4"/>
    <w:rsid w:val="008906F6"/>
    <w:rsid w:val="00890A6E"/>
    <w:rsid w:val="00890C43"/>
    <w:rsid w:val="00890ECA"/>
    <w:rsid w:val="00890F94"/>
    <w:rsid w:val="00890FA2"/>
    <w:rsid w:val="00891865"/>
    <w:rsid w:val="00891A9A"/>
    <w:rsid w:val="00891DCE"/>
    <w:rsid w:val="00892703"/>
    <w:rsid w:val="00892749"/>
    <w:rsid w:val="008927B3"/>
    <w:rsid w:val="00892E94"/>
    <w:rsid w:val="00892F5F"/>
    <w:rsid w:val="008930E9"/>
    <w:rsid w:val="00893660"/>
    <w:rsid w:val="00893CA1"/>
    <w:rsid w:val="00894A7D"/>
    <w:rsid w:val="00894C62"/>
    <w:rsid w:val="00894F92"/>
    <w:rsid w:val="00895997"/>
    <w:rsid w:val="00895E01"/>
    <w:rsid w:val="0089645D"/>
    <w:rsid w:val="00896746"/>
    <w:rsid w:val="00896DE8"/>
    <w:rsid w:val="008970DA"/>
    <w:rsid w:val="008974C9"/>
    <w:rsid w:val="00897766"/>
    <w:rsid w:val="008A0159"/>
    <w:rsid w:val="008A019C"/>
    <w:rsid w:val="008A01C5"/>
    <w:rsid w:val="008A1292"/>
    <w:rsid w:val="008A1467"/>
    <w:rsid w:val="008A1733"/>
    <w:rsid w:val="008A1997"/>
    <w:rsid w:val="008A2796"/>
    <w:rsid w:val="008A3832"/>
    <w:rsid w:val="008A4078"/>
    <w:rsid w:val="008A470D"/>
    <w:rsid w:val="008A4AC1"/>
    <w:rsid w:val="008A5207"/>
    <w:rsid w:val="008A53D1"/>
    <w:rsid w:val="008A5737"/>
    <w:rsid w:val="008A5F10"/>
    <w:rsid w:val="008A6268"/>
    <w:rsid w:val="008A6A7B"/>
    <w:rsid w:val="008A6AE5"/>
    <w:rsid w:val="008A6CE5"/>
    <w:rsid w:val="008A73C7"/>
    <w:rsid w:val="008A7406"/>
    <w:rsid w:val="008A79B7"/>
    <w:rsid w:val="008A7ADC"/>
    <w:rsid w:val="008A7B0F"/>
    <w:rsid w:val="008A7CD8"/>
    <w:rsid w:val="008B004A"/>
    <w:rsid w:val="008B00E5"/>
    <w:rsid w:val="008B026C"/>
    <w:rsid w:val="008B05CC"/>
    <w:rsid w:val="008B0711"/>
    <w:rsid w:val="008B0D21"/>
    <w:rsid w:val="008B0FA2"/>
    <w:rsid w:val="008B13F0"/>
    <w:rsid w:val="008B1831"/>
    <w:rsid w:val="008B1A22"/>
    <w:rsid w:val="008B1BA2"/>
    <w:rsid w:val="008B1C3A"/>
    <w:rsid w:val="008B2254"/>
    <w:rsid w:val="008B28BA"/>
    <w:rsid w:val="008B2EDF"/>
    <w:rsid w:val="008B31EB"/>
    <w:rsid w:val="008B3295"/>
    <w:rsid w:val="008B3485"/>
    <w:rsid w:val="008B370C"/>
    <w:rsid w:val="008B388E"/>
    <w:rsid w:val="008B3E4A"/>
    <w:rsid w:val="008B42BA"/>
    <w:rsid w:val="008B43BB"/>
    <w:rsid w:val="008B44FF"/>
    <w:rsid w:val="008B48AC"/>
    <w:rsid w:val="008B4C9F"/>
    <w:rsid w:val="008B54EB"/>
    <w:rsid w:val="008B6B6F"/>
    <w:rsid w:val="008B6BA2"/>
    <w:rsid w:val="008B6D12"/>
    <w:rsid w:val="008B7037"/>
    <w:rsid w:val="008B727D"/>
    <w:rsid w:val="008B78BD"/>
    <w:rsid w:val="008B7C0A"/>
    <w:rsid w:val="008B7C0E"/>
    <w:rsid w:val="008B7D09"/>
    <w:rsid w:val="008C029F"/>
    <w:rsid w:val="008C037B"/>
    <w:rsid w:val="008C07B9"/>
    <w:rsid w:val="008C0B26"/>
    <w:rsid w:val="008C1D30"/>
    <w:rsid w:val="008C1D9C"/>
    <w:rsid w:val="008C1DAE"/>
    <w:rsid w:val="008C1E08"/>
    <w:rsid w:val="008C1EAD"/>
    <w:rsid w:val="008C1F9F"/>
    <w:rsid w:val="008C224C"/>
    <w:rsid w:val="008C2DF7"/>
    <w:rsid w:val="008C32A9"/>
    <w:rsid w:val="008C3C3E"/>
    <w:rsid w:val="008C3CC7"/>
    <w:rsid w:val="008C3E81"/>
    <w:rsid w:val="008C3F6F"/>
    <w:rsid w:val="008C425D"/>
    <w:rsid w:val="008C49AA"/>
    <w:rsid w:val="008C4EF0"/>
    <w:rsid w:val="008C50A0"/>
    <w:rsid w:val="008C54E4"/>
    <w:rsid w:val="008C583E"/>
    <w:rsid w:val="008C58D5"/>
    <w:rsid w:val="008C591F"/>
    <w:rsid w:val="008C5C30"/>
    <w:rsid w:val="008C5D9F"/>
    <w:rsid w:val="008C623D"/>
    <w:rsid w:val="008C67D6"/>
    <w:rsid w:val="008C6F6A"/>
    <w:rsid w:val="008C6F81"/>
    <w:rsid w:val="008C7C2E"/>
    <w:rsid w:val="008C7CD9"/>
    <w:rsid w:val="008C7D77"/>
    <w:rsid w:val="008D021B"/>
    <w:rsid w:val="008D0EA7"/>
    <w:rsid w:val="008D11C8"/>
    <w:rsid w:val="008D1C55"/>
    <w:rsid w:val="008D216A"/>
    <w:rsid w:val="008D21D2"/>
    <w:rsid w:val="008D25DE"/>
    <w:rsid w:val="008D2856"/>
    <w:rsid w:val="008D28D7"/>
    <w:rsid w:val="008D2901"/>
    <w:rsid w:val="008D2AD9"/>
    <w:rsid w:val="008D3070"/>
    <w:rsid w:val="008D31EB"/>
    <w:rsid w:val="008D3710"/>
    <w:rsid w:val="008D39D6"/>
    <w:rsid w:val="008D44BE"/>
    <w:rsid w:val="008D44F3"/>
    <w:rsid w:val="008D4708"/>
    <w:rsid w:val="008D5635"/>
    <w:rsid w:val="008D5C29"/>
    <w:rsid w:val="008D5CF9"/>
    <w:rsid w:val="008D600F"/>
    <w:rsid w:val="008D6447"/>
    <w:rsid w:val="008D67CD"/>
    <w:rsid w:val="008D6A16"/>
    <w:rsid w:val="008D6E5C"/>
    <w:rsid w:val="008D7996"/>
    <w:rsid w:val="008E014E"/>
    <w:rsid w:val="008E0413"/>
    <w:rsid w:val="008E0486"/>
    <w:rsid w:val="008E059F"/>
    <w:rsid w:val="008E0A05"/>
    <w:rsid w:val="008E13D0"/>
    <w:rsid w:val="008E1BC9"/>
    <w:rsid w:val="008E2095"/>
    <w:rsid w:val="008E25B5"/>
    <w:rsid w:val="008E2BF2"/>
    <w:rsid w:val="008E318B"/>
    <w:rsid w:val="008E3371"/>
    <w:rsid w:val="008E3470"/>
    <w:rsid w:val="008E3912"/>
    <w:rsid w:val="008E3CFC"/>
    <w:rsid w:val="008E3F88"/>
    <w:rsid w:val="008E52CC"/>
    <w:rsid w:val="008E541D"/>
    <w:rsid w:val="008E5929"/>
    <w:rsid w:val="008E67AF"/>
    <w:rsid w:val="008E6CEA"/>
    <w:rsid w:val="008E6D08"/>
    <w:rsid w:val="008E747D"/>
    <w:rsid w:val="008E7BB0"/>
    <w:rsid w:val="008E7BE3"/>
    <w:rsid w:val="008F0219"/>
    <w:rsid w:val="008F063A"/>
    <w:rsid w:val="008F0A84"/>
    <w:rsid w:val="008F10EA"/>
    <w:rsid w:val="008F14EF"/>
    <w:rsid w:val="008F166E"/>
    <w:rsid w:val="008F19DD"/>
    <w:rsid w:val="008F1B8B"/>
    <w:rsid w:val="008F2850"/>
    <w:rsid w:val="008F2949"/>
    <w:rsid w:val="008F29EE"/>
    <w:rsid w:val="008F2CA9"/>
    <w:rsid w:val="008F2D41"/>
    <w:rsid w:val="008F3130"/>
    <w:rsid w:val="008F3499"/>
    <w:rsid w:val="008F34DD"/>
    <w:rsid w:val="008F361A"/>
    <w:rsid w:val="008F3CCA"/>
    <w:rsid w:val="008F44E5"/>
    <w:rsid w:val="008F45FB"/>
    <w:rsid w:val="008F4E97"/>
    <w:rsid w:val="008F5294"/>
    <w:rsid w:val="008F5514"/>
    <w:rsid w:val="008F57AB"/>
    <w:rsid w:val="008F5BC5"/>
    <w:rsid w:val="008F5FEE"/>
    <w:rsid w:val="008F6089"/>
    <w:rsid w:val="008F6292"/>
    <w:rsid w:val="008F64F0"/>
    <w:rsid w:val="008F69C7"/>
    <w:rsid w:val="008F751C"/>
    <w:rsid w:val="008F7773"/>
    <w:rsid w:val="008F78C5"/>
    <w:rsid w:val="008F7ADA"/>
    <w:rsid w:val="008F7F87"/>
    <w:rsid w:val="00900068"/>
    <w:rsid w:val="009001AB"/>
    <w:rsid w:val="009005B5"/>
    <w:rsid w:val="00900971"/>
    <w:rsid w:val="0090110F"/>
    <w:rsid w:val="00901DA6"/>
    <w:rsid w:val="00901E0A"/>
    <w:rsid w:val="00902204"/>
    <w:rsid w:val="009022E0"/>
    <w:rsid w:val="0090249D"/>
    <w:rsid w:val="00902D81"/>
    <w:rsid w:val="00902FE1"/>
    <w:rsid w:val="0090346D"/>
    <w:rsid w:val="009034EE"/>
    <w:rsid w:val="00903AC6"/>
    <w:rsid w:val="00903DDC"/>
    <w:rsid w:val="009043DA"/>
    <w:rsid w:val="00904F46"/>
    <w:rsid w:val="00905103"/>
    <w:rsid w:val="009051A4"/>
    <w:rsid w:val="009052FA"/>
    <w:rsid w:val="0090560C"/>
    <w:rsid w:val="00905B05"/>
    <w:rsid w:val="00905DAE"/>
    <w:rsid w:val="00905EC5"/>
    <w:rsid w:val="0090625C"/>
    <w:rsid w:val="009065C2"/>
    <w:rsid w:val="00906A2F"/>
    <w:rsid w:val="00906A98"/>
    <w:rsid w:val="00906BC1"/>
    <w:rsid w:val="0090792F"/>
    <w:rsid w:val="00907A9A"/>
    <w:rsid w:val="00907B82"/>
    <w:rsid w:val="0091060F"/>
    <w:rsid w:val="009106D8"/>
    <w:rsid w:val="00910927"/>
    <w:rsid w:val="0091095A"/>
    <w:rsid w:val="00910B04"/>
    <w:rsid w:val="00910B1B"/>
    <w:rsid w:val="00910EB5"/>
    <w:rsid w:val="00911160"/>
    <w:rsid w:val="0091187E"/>
    <w:rsid w:val="00911D2E"/>
    <w:rsid w:val="009122C0"/>
    <w:rsid w:val="0091272C"/>
    <w:rsid w:val="009136CF"/>
    <w:rsid w:val="00913806"/>
    <w:rsid w:val="00913CEA"/>
    <w:rsid w:val="0091499F"/>
    <w:rsid w:val="00914D57"/>
    <w:rsid w:val="009159C0"/>
    <w:rsid w:val="00915ECB"/>
    <w:rsid w:val="0091604C"/>
    <w:rsid w:val="009164BA"/>
    <w:rsid w:val="00916C29"/>
    <w:rsid w:val="0091756B"/>
    <w:rsid w:val="00917847"/>
    <w:rsid w:val="009178FA"/>
    <w:rsid w:val="00917A62"/>
    <w:rsid w:val="00917C16"/>
    <w:rsid w:val="00917E21"/>
    <w:rsid w:val="00917F03"/>
    <w:rsid w:val="00917F53"/>
    <w:rsid w:val="00920239"/>
    <w:rsid w:val="0092033E"/>
    <w:rsid w:val="009204DE"/>
    <w:rsid w:val="00920675"/>
    <w:rsid w:val="00920745"/>
    <w:rsid w:val="0092074A"/>
    <w:rsid w:val="00920F26"/>
    <w:rsid w:val="009215D5"/>
    <w:rsid w:val="00921DA0"/>
    <w:rsid w:val="009221E1"/>
    <w:rsid w:val="00922DB0"/>
    <w:rsid w:val="0092319B"/>
    <w:rsid w:val="00923217"/>
    <w:rsid w:val="009234C6"/>
    <w:rsid w:val="00923B41"/>
    <w:rsid w:val="009245EA"/>
    <w:rsid w:val="00924F65"/>
    <w:rsid w:val="00924FE9"/>
    <w:rsid w:val="009252D1"/>
    <w:rsid w:val="00925C4F"/>
    <w:rsid w:val="00925D6C"/>
    <w:rsid w:val="00926038"/>
    <w:rsid w:val="00926079"/>
    <w:rsid w:val="009262B4"/>
    <w:rsid w:val="0092638C"/>
    <w:rsid w:val="009265FC"/>
    <w:rsid w:val="00926C29"/>
    <w:rsid w:val="00926D76"/>
    <w:rsid w:val="00926F8C"/>
    <w:rsid w:val="0092730C"/>
    <w:rsid w:val="009276B0"/>
    <w:rsid w:val="009277DC"/>
    <w:rsid w:val="00927A59"/>
    <w:rsid w:val="00927C0F"/>
    <w:rsid w:val="00927C43"/>
    <w:rsid w:val="00930049"/>
    <w:rsid w:val="009305B8"/>
    <w:rsid w:val="00930665"/>
    <w:rsid w:val="00930983"/>
    <w:rsid w:val="00930A47"/>
    <w:rsid w:val="00930B4B"/>
    <w:rsid w:val="00930DFE"/>
    <w:rsid w:val="0093190D"/>
    <w:rsid w:val="00931A5B"/>
    <w:rsid w:val="00931C45"/>
    <w:rsid w:val="0093212B"/>
    <w:rsid w:val="00932D87"/>
    <w:rsid w:val="00933620"/>
    <w:rsid w:val="00933875"/>
    <w:rsid w:val="00933DB8"/>
    <w:rsid w:val="00934115"/>
    <w:rsid w:val="009344A9"/>
    <w:rsid w:val="00934637"/>
    <w:rsid w:val="00934E59"/>
    <w:rsid w:val="009350A1"/>
    <w:rsid w:val="00935640"/>
    <w:rsid w:val="00935933"/>
    <w:rsid w:val="00935B8B"/>
    <w:rsid w:val="0093616B"/>
    <w:rsid w:val="009363A7"/>
    <w:rsid w:val="009366DF"/>
    <w:rsid w:val="00937115"/>
    <w:rsid w:val="00937479"/>
    <w:rsid w:val="009377B5"/>
    <w:rsid w:val="00937AE8"/>
    <w:rsid w:val="00937DA4"/>
    <w:rsid w:val="009400B4"/>
    <w:rsid w:val="0094027F"/>
    <w:rsid w:val="00940486"/>
    <w:rsid w:val="009404FF"/>
    <w:rsid w:val="00940B99"/>
    <w:rsid w:val="009410FE"/>
    <w:rsid w:val="009415D6"/>
    <w:rsid w:val="00942915"/>
    <w:rsid w:val="00942B3A"/>
    <w:rsid w:val="009435C8"/>
    <w:rsid w:val="00943C50"/>
    <w:rsid w:val="00943DF6"/>
    <w:rsid w:val="00944284"/>
    <w:rsid w:val="00944302"/>
    <w:rsid w:val="009444DB"/>
    <w:rsid w:val="00945416"/>
    <w:rsid w:val="0094543B"/>
    <w:rsid w:val="00945697"/>
    <w:rsid w:val="0094586E"/>
    <w:rsid w:val="00945DEA"/>
    <w:rsid w:val="00946164"/>
    <w:rsid w:val="009467C3"/>
    <w:rsid w:val="00946870"/>
    <w:rsid w:val="00946B3F"/>
    <w:rsid w:val="00946C08"/>
    <w:rsid w:val="0094712E"/>
    <w:rsid w:val="00947329"/>
    <w:rsid w:val="00947655"/>
    <w:rsid w:val="00947831"/>
    <w:rsid w:val="00947EC9"/>
    <w:rsid w:val="00950044"/>
    <w:rsid w:val="00950090"/>
    <w:rsid w:val="009503C0"/>
    <w:rsid w:val="00951215"/>
    <w:rsid w:val="00951DE8"/>
    <w:rsid w:val="00951FB0"/>
    <w:rsid w:val="00952075"/>
    <w:rsid w:val="009522AB"/>
    <w:rsid w:val="00952321"/>
    <w:rsid w:val="00952417"/>
    <w:rsid w:val="009525BB"/>
    <w:rsid w:val="00952AB8"/>
    <w:rsid w:val="00952F6D"/>
    <w:rsid w:val="00953042"/>
    <w:rsid w:val="0095358E"/>
    <w:rsid w:val="009539E2"/>
    <w:rsid w:val="00953A39"/>
    <w:rsid w:val="00953A89"/>
    <w:rsid w:val="009547B1"/>
    <w:rsid w:val="00954E96"/>
    <w:rsid w:val="00954EFE"/>
    <w:rsid w:val="00954FAD"/>
    <w:rsid w:val="009554D2"/>
    <w:rsid w:val="009557F1"/>
    <w:rsid w:val="009560C6"/>
    <w:rsid w:val="0095617B"/>
    <w:rsid w:val="009562C7"/>
    <w:rsid w:val="009563A8"/>
    <w:rsid w:val="009563E4"/>
    <w:rsid w:val="00956539"/>
    <w:rsid w:val="0095662A"/>
    <w:rsid w:val="00956B0A"/>
    <w:rsid w:val="00956C13"/>
    <w:rsid w:val="00956DFB"/>
    <w:rsid w:val="009576E9"/>
    <w:rsid w:val="00957827"/>
    <w:rsid w:val="00957A9F"/>
    <w:rsid w:val="009602D5"/>
    <w:rsid w:val="00960904"/>
    <w:rsid w:val="00961548"/>
    <w:rsid w:val="009616D5"/>
    <w:rsid w:val="00961750"/>
    <w:rsid w:val="00961B91"/>
    <w:rsid w:val="00961F90"/>
    <w:rsid w:val="00961F9F"/>
    <w:rsid w:val="00962100"/>
    <w:rsid w:val="00962302"/>
    <w:rsid w:val="009627CE"/>
    <w:rsid w:val="009629A8"/>
    <w:rsid w:val="00962A86"/>
    <w:rsid w:val="00962D29"/>
    <w:rsid w:val="00963445"/>
    <w:rsid w:val="00963AE6"/>
    <w:rsid w:val="00963DE4"/>
    <w:rsid w:val="009645F9"/>
    <w:rsid w:val="0096475A"/>
    <w:rsid w:val="00964B3A"/>
    <w:rsid w:val="00965480"/>
    <w:rsid w:val="009654ED"/>
    <w:rsid w:val="00965D96"/>
    <w:rsid w:val="0096633B"/>
    <w:rsid w:val="00966A42"/>
    <w:rsid w:val="00966D99"/>
    <w:rsid w:val="00966EA2"/>
    <w:rsid w:val="0096745D"/>
    <w:rsid w:val="00967D15"/>
    <w:rsid w:val="00970478"/>
    <w:rsid w:val="009706B8"/>
    <w:rsid w:val="00970783"/>
    <w:rsid w:val="00970F4D"/>
    <w:rsid w:val="0097161A"/>
    <w:rsid w:val="009720DC"/>
    <w:rsid w:val="0097245C"/>
    <w:rsid w:val="0097275E"/>
    <w:rsid w:val="0097277E"/>
    <w:rsid w:val="00972999"/>
    <w:rsid w:val="0097356F"/>
    <w:rsid w:val="009738B1"/>
    <w:rsid w:val="009738DE"/>
    <w:rsid w:val="00973B62"/>
    <w:rsid w:val="00973F22"/>
    <w:rsid w:val="0097400E"/>
    <w:rsid w:val="009744AE"/>
    <w:rsid w:val="00974A16"/>
    <w:rsid w:val="00974D52"/>
    <w:rsid w:val="009758F0"/>
    <w:rsid w:val="00975A8D"/>
    <w:rsid w:val="00975AF9"/>
    <w:rsid w:val="00975F7B"/>
    <w:rsid w:val="0097608A"/>
    <w:rsid w:val="00976196"/>
    <w:rsid w:val="00976250"/>
    <w:rsid w:val="00976316"/>
    <w:rsid w:val="0097669C"/>
    <w:rsid w:val="009769A1"/>
    <w:rsid w:val="00977712"/>
    <w:rsid w:val="00977998"/>
    <w:rsid w:val="0098040C"/>
    <w:rsid w:val="0098063F"/>
    <w:rsid w:val="0098086F"/>
    <w:rsid w:val="009808CA"/>
    <w:rsid w:val="00980A5F"/>
    <w:rsid w:val="00980A78"/>
    <w:rsid w:val="00980FCB"/>
    <w:rsid w:val="00981430"/>
    <w:rsid w:val="00982951"/>
    <w:rsid w:val="00982A3C"/>
    <w:rsid w:val="00983129"/>
    <w:rsid w:val="009832CB"/>
    <w:rsid w:val="0098376F"/>
    <w:rsid w:val="00983777"/>
    <w:rsid w:val="00983AAA"/>
    <w:rsid w:val="0098424C"/>
    <w:rsid w:val="009845A9"/>
    <w:rsid w:val="009848A6"/>
    <w:rsid w:val="00984FAA"/>
    <w:rsid w:val="00984FE8"/>
    <w:rsid w:val="00985446"/>
    <w:rsid w:val="009854CE"/>
    <w:rsid w:val="00987BED"/>
    <w:rsid w:val="00987D9C"/>
    <w:rsid w:val="00990258"/>
    <w:rsid w:val="00990475"/>
    <w:rsid w:val="00990ED2"/>
    <w:rsid w:val="00991E91"/>
    <w:rsid w:val="00992545"/>
    <w:rsid w:val="009928C8"/>
    <w:rsid w:val="009929C0"/>
    <w:rsid w:val="00992AE2"/>
    <w:rsid w:val="00993AAD"/>
    <w:rsid w:val="009943D2"/>
    <w:rsid w:val="00995A68"/>
    <w:rsid w:val="00996210"/>
    <w:rsid w:val="009963C5"/>
    <w:rsid w:val="00996739"/>
    <w:rsid w:val="00996853"/>
    <w:rsid w:val="009968CB"/>
    <w:rsid w:val="009978B6"/>
    <w:rsid w:val="00997DC0"/>
    <w:rsid w:val="00997F74"/>
    <w:rsid w:val="009A0461"/>
    <w:rsid w:val="009A1281"/>
    <w:rsid w:val="009A13AF"/>
    <w:rsid w:val="009A1493"/>
    <w:rsid w:val="009A15A0"/>
    <w:rsid w:val="009A170E"/>
    <w:rsid w:val="009A189E"/>
    <w:rsid w:val="009A1E0C"/>
    <w:rsid w:val="009A2018"/>
    <w:rsid w:val="009A207A"/>
    <w:rsid w:val="009A22EB"/>
    <w:rsid w:val="009A24C2"/>
    <w:rsid w:val="009A3267"/>
    <w:rsid w:val="009A358D"/>
    <w:rsid w:val="009A3C08"/>
    <w:rsid w:val="009A3D2D"/>
    <w:rsid w:val="009A42EA"/>
    <w:rsid w:val="009A436C"/>
    <w:rsid w:val="009A469C"/>
    <w:rsid w:val="009A48BA"/>
    <w:rsid w:val="009A48C5"/>
    <w:rsid w:val="009A4C02"/>
    <w:rsid w:val="009A50B8"/>
    <w:rsid w:val="009A57D1"/>
    <w:rsid w:val="009A5816"/>
    <w:rsid w:val="009A5A1F"/>
    <w:rsid w:val="009A5CEA"/>
    <w:rsid w:val="009A631F"/>
    <w:rsid w:val="009A6516"/>
    <w:rsid w:val="009A6529"/>
    <w:rsid w:val="009A6802"/>
    <w:rsid w:val="009A68EE"/>
    <w:rsid w:val="009A6C2F"/>
    <w:rsid w:val="009A7150"/>
    <w:rsid w:val="009A77FB"/>
    <w:rsid w:val="009A7989"/>
    <w:rsid w:val="009A7D0D"/>
    <w:rsid w:val="009A7E4A"/>
    <w:rsid w:val="009B009B"/>
    <w:rsid w:val="009B0862"/>
    <w:rsid w:val="009B0CC4"/>
    <w:rsid w:val="009B1222"/>
    <w:rsid w:val="009B12B1"/>
    <w:rsid w:val="009B12BB"/>
    <w:rsid w:val="009B1663"/>
    <w:rsid w:val="009B1AFE"/>
    <w:rsid w:val="009B1FF7"/>
    <w:rsid w:val="009B207D"/>
    <w:rsid w:val="009B239D"/>
    <w:rsid w:val="009B25B4"/>
    <w:rsid w:val="009B28F1"/>
    <w:rsid w:val="009B2B3F"/>
    <w:rsid w:val="009B2D9F"/>
    <w:rsid w:val="009B33AE"/>
    <w:rsid w:val="009B350B"/>
    <w:rsid w:val="009B36F2"/>
    <w:rsid w:val="009B3784"/>
    <w:rsid w:val="009B379D"/>
    <w:rsid w:val="009B3B56"/>
    <w:rsid w:val="009B3BF2"/>
    <w:rsid w:val="009B3DBB"/>
    <w:rsid w:val="009B3DC1"/>
    <w:rsid w:val="009B4DD4"/>
    <w:rsid w:val="009B4EE7"/>
    <w:rsid w:val="009B508D"/>
    <w:rsid w:val="009B52C6"/>
    <w:rsid w:val="009B5593"/>
    <w:rsid w:val="009B5621"/>
    <w:rsid w:val="009B5670"/>
    <w:rsid w:val="009B569D"/>
    <w:rsid w:val="009B582E"/>
    <w:rsid w:val="009B5A4B"/>
    <w:rsid w:val="009B5FB6"/>
    <w:rsid w:val="009B7462"/>
    <w:rsid w:val="009B7523"/>
    <w:rsid w:val="009B76E1"/>
    <w:rsid w:val="009B7AEA"/>
    <w:rsid w:val="009B7DEF"/>
    <w:rsid w:val="009C0657"/>
    <w:rsid w:val="009C092D"/>
    <w:rsid w:val="009C0C7D"/>
    <w:rsid w:val="009C0D59"/>
    <w:rsid w:val="009C0E73"/>
    <w:rsid w:val="009C1305"/>
    <w:rsid w:val="009C1432"/>
    <w:rsid w:val="009C203B"/>
    <w:rsid w:val="009C2D3D"/>
    <w:rsid w:val="009C2E06"/>
    <w:rsid w:val="009C2E91"/>
    <w:rsid w:val="009C2F7C"/>
    <w:rsid w:val="009C3187"/>
    <w:rsid w:val="009C332F"/>
    <w:rsid w:val="009C38CC"/>
    <w:rsid w:val="009C39B1"/>
    <w:rsid w:val="009C3B2C"/>
    <w:rsid w:val="009C3D5A"/>
    <w:rsid w:val="009C3D74"/>
    <w:rsid w:val="009C45F9"/>
    <w:rsid w:val="009C512B"/>
    <w:rsid w:val="009C51E6"/>
    <w:rsid w:val="009C5212"/>
    <w:rsid w:val="009C5273"/>
    <w:rsid w:val="009C5275"/>
    <w:rsid w:val="009C52E7"/>
    <w:rsid w:val="009C56D6"/>
    <w:rsid w:val="009C5817"/>
    <w:rsid w:val="009C59B5"/>
    <w:rsid w:val="009C5A47"/>
    <w:rsid w:val="009C5A69"/>
    <w:rsid w:val="009C5EC6"/>
    <w:rsid w:val="009C6669"/>
    <w:rsid w:val="009C68AC"/>
    <w:rsid w:val="009C6A1B"/>
    <w:rsid w:val="009C6E75"/>
    <w:rsid w:val="009C6F00"/>
    <w:rsid w:val="009C6F25"/>
    <w:rsid w:val="009C7000"/>
    <w:rsid w:val="009C75B8"/>
    <w:rsid w:val="009C773D"/>
    <w:rsid w:val="009C77D9"/>
    <w:rsid w:val="009C7A86"/>
    <w:rsid w:val="009C7B4F"/>
    <w:rsid w:val="009C7F02"/>
    <w:rsid w:val="009D085B"/>
    <w:rsid w:val="009D0995"/>
    <w:rsid w:val="009D0D83"/>
    <w:rsid w:val="009D13F1"/>
    <w:rsid w:val="009D17AC"/>
    <w:rsid w:val="009D1A51"/>
    <w:rsid w:val="009D1E90"/>
    <w:rsid w:val="009D24D5"/>
    <w:rsid w:val="009D25D3"/>
    <w:rsid w:val="009D2B03"/>
    <w:rsid w:val="009D2D56"/>
    <w:rsid w:val="009D43A0"/>
    <w:rsid w:val="009D4443"/>
    <w:rsid w:val="009D4A0F"/>
    <w:rsid w:val="009D4B73"/>
    <w:rsid w:val="009D4C8F"/>
    <w:rsid w:val="009D4FE2"/>
    <w:rsid w:val="009D52DE"/>
    <w:rsid w:val="009D5539"/>
    <w:rsid w:val="009D5C92"/>
    <w:rsid w:val="009D6B65"/>
    <w:rsid w:val="009D6F91"/>
    <w:rsid w:val="009E0142"/>
    <w:rsid w:val="009E021F"/>
    <w:rsid w:val="009E0780"/>
    <w:rsid w:val="009E08D8"/>
    <w:rsid w:val="009E0BEA"/>
    <w:rsid w:val="009E1529"/>
    <w:rsid w:val="009E1CB9"/>
    <w:rsid w:val="009E1D73"/>
    <w:rsid w:val="009E1F9E"/>
    <w:rsid w:val="009E2367"/>
    <w:rsid w:val="009E26A9"/>
    <w:rsid w:val="009E26C6"/>
    <w:rsid w:val="009E2928"/>
    <w:rsid w:val="009E2BE1"/>
    <w:rsid w:val="009E2E7B"/>
    <w:rsid w:val="009E3944"/>
    <w:rsid w:val="009E3A6E"/>
    <w:rsid w:val="009E3B73"/>
    <w:rsid w:val="009E3BEF"/>
    <w:rsid w:val="009E3EF1"/>
    <w:rsid w:val="009E40F4"/>
    <w:rsid w:val="009E4109"/>
    <w:rsid w:val="009E42F4"/>
    <w:rsid w:val="009E4388"/>
    <w:rsid w:val="009E4AED"/>
    <w:rsid w:val="009E4F96"/>
    <w:rsid w:val="009E528B"/>
    <w:rsid w:val="009E56AF"/>
    <w:rsid w:val="009E61AE"/>
    <w:rsid w:val="009E66ED"/>
    <w:rsid w:val="009E67F5"/>
    <w:rsid w:val="009E6A71"/>
    <w:rsid w:val="009E7288"/>
    <w:rsid w:val="009E7589"/>
    <w:rsid w:val="009E7FC6"/>
    <w:rsid w:val="009F0FBA"/>
    <w:rsid w:val="009F150A"/>
    <w:rsid w:val="009F19F2"/>
    <w:rsid w:val="009F23A9"/>
    <w:rsid w:val="009F248A"/>
    <w:rsid w:val="009F2B37"/>
    <w:rsid w:val="009F2D00"/>
    <w:rsid w:val="009F309E"/>
    <w:rsid w:val="009F3156"/>
    <w:rsid w:val="009F35A6"/>
    <w:rsid w:val="009F385F"/>
    <w:rsid w:val="009F395D"/>
    <w:rsid w:val="009F3985"/>
    <w:rsid w:val="009F3DAC"/>
    <w:rsid w:val="009F3FD0"/>
    <w:rsid w:val="009F45DA"/>
    <w:rsid w:val="009F4603"/>
    <w:rsid w:val="009F4741"/>
    <w:rsid w:val="009F4797"/>
    <w:rsid w:val="009F4BDF"/>
    <w:rsid w:val="009F4C8E"/>
    <w:rsid w:val="009F4FB5"/>
    <w:rsid w:val="009F51D2"/>
    <w:rsid w:val="009F5403"/>
    <w:rsid w:val="009F543D"/>
    <w:rsid w:val="009F55A4"/>
    <w:rsid w:val="009F5CFD"/>
    <w:rsid w:val="009F5F18"/>
    <w:rsid w:val="009F62D1"/>
    <w:rsid w:val="009F6355"/>
    <w:rsid w:val="009F65F3"/>
    <w:rsid w:val="009F6716"/>
    <w:rsid w:val="009F6974"/>
    <w:rsid w:val="009F6C9B"/>
    <w:rsid w:val="009F6CF3"/>
    <w:rsid w:val="009F6DC0"/>
    <w:rsid w:val="009F7196"/>
    <w:rsid w:val="009F71DA"/>
    <w:rsid w:val="009F74BD"/>
    <w:rsid w:val="009F75F4"/>
    <w:rsid w:val="009F768F"/>
    <w:rsid w:val="009F7908"/>
    <w:rsid w:val="009F79AB"/>
    <w:rsid w:val="009F7E91"/>
    <w:rsid w:val="00A00211"/>
    <w:rsid w:val="00A00388"/>
    <w:rsid w:val="00A00524"/>
    <w:rsid w:val="00A005CF"/>
    <w:rsid w:val="00A005FB"/>
    <w:rsid w:val="00A00700"/>
    <w:rsid w:val="00A00AD8"/>
    <w:rsid w:val="00A00FED"/>
    <w:rsid w:val="00A011BA"/>
    <w:rsid w:val="00A01402"/>
    <w:rsid w:val="00A0188A"/>
    <w:rsid w:val="00A01A8A"/>
    <w:rsid w:val="00A01AD1"/>
    <w:rsid w:val="00A01BFE"/>
    <w:rsid w:val="00A02119"/>
    <w:rsid w:val="00A0297D"/>
    <w:rsid w:val="00A030BB"/>
    <w:rsid w:val="00A03865"/>
    <w:rsid w:val="00A0417B"/>
    <w:rsid w:val="00A04B9A"/>
    <w:rsid w:val="00A05059"/>
    <w:rsid w:val="00A052FD"/>
    <w:rsid w:val="00A05851"/>
    <w:rsid w:val="00A05884"/>
    <w:rsid w:val="00A05F9F"/>
    <w:rsid w:val="00A06813"/>
    <w:rsid w:val="00A07879"/>
    <w:rsid w:val="00A07992"/>
    <w:rsid w:val="00A07A67"/>
    <w:rsid w:val="00A07E47"/>
    <w:rsid w:val="00A1002C"/>
    <w:rsid w:val="00A10272"/>
    <w:rsid w:val="00A10355"/>
    <w:rsid w:val="00A106E3"/>
    <w:rsid w:val="00A10C0F"/>
    <w:rsid w:val="00A11D00"/>
    <w:rsid w:val="00A120F9"/>
    <w:rsid w:val="00A12F6A"/>
    <w:rsid w:val="00A13180"/>
    <w:rsid w:val="00A13182"/>
    <w:rsid w:val="00A13245"/>
    <w:rsid w:val="00A13301"/>
    <w:rsid w:val="00A13D25"/>
    <w:rsid w:val="00A142C0"/>
    <w:rsid w:val="00A14524"/>
    <w:rsid w:val="00A14566"/>
    <w:rsid w:val="00A14605"/>
    <w:rsid w:val="00A1489B"/>
    <w:rsid w:val="00A14A26"/>
    <w:rsid w:val="00A14F96"/>
    <w:rsid w:val="00A1514A"/>
    <w:rsid w:val="00A153F4"/>
    <w:rsid w:val="00A15B38"/>
    <w:rsid w:val="00A15C37"/>
    <w:rsid w:val="00A15C51"/>
    <w:rsid w:val="00A15EE4"/>
    <w:rsid w:val="00A165BF"/>
    <w:rsid w:val="00A168FC"/>
    <w:rsid w:val="00A16C8D"/>
    <w:rsid w:val="00A1735B"/>
    <w:rsid w:val="00A20C44"/>
    <w:rsid w:val="00A20E64"/>
    <w:rsid w:val="00A21625"/>
    <w:rsid w:val="00A216DA"/>
    <w:rsid w:val="00A21E75"/>
    <w:rsid w:val="00A2200A"/>
    <w:rsid w:val="00A2208D"/>
    <w:rsid w:val="00A22412"/>
    <w:rsid w:val="00A225FB"/>
    <w:rsid w:val="00A228E1"/>
    <w:rsid w:val="00A22F72"/>
    <w:rsid w:val="00A231AA"/>
    <w:rsid w:val="00A237CF"/>
    <w:rsid w:val="00A23E32"/>
    <w:rsid w:val="00A24341"/>
    <w:rsid w:val="00A2461F"/>
    <w:rsid w:val="00A24733"/>
    <w:rsid w:val="00A24B5B"/>
    <w:rsid w:val="00A24D4E"/>
    <w:rsid w:val="00A25481"/>
    <w:rsid w:val="00A25611"/>
    <w:rsid w:val="00A25A6E"/>
    <w:rsid w:val="00A25B6E"/>
    <w:rsid w:val="00A25F9A"/>
    <w:rsid w:val="00A2612B"/>
    <w:rsid w:val="00A261E2"/>
    <w:rsid w:val="00A26818"/>
    <w:rsid w:val="00A26AF1"/>
    <w:rsid w:val="00A26D26"/>
    <w:rsid w:val="00A26F26"/>
    <w:rsid w:val="00A2708F"/>
    <w:rsid w:val="00A270DF"/>
    <w:rsid w:val="00A270EF"/>
    <w:rsid w:val="00A271F4"/>
    <w:rsid w:val="00A27349"/>
    <w:rsid w:val="00A2764D"/>
    <w:rsid w:val="00A302AC"/>
    <w:rsid w:val="00A3082C"/>
    <w:rsid w:val="00A30972"/>
    <w:rsid w:val="00A30A9B"/>
    <w:rsid w:val="00A30B31"/>
    <w:rsid w:val="00A30DB9"/>
    <w:rsid w:val="00A30EBA"/>
    <w:rsid w:val="00A312FF"/>
    <w:rsid w:val="00A318F3"/>
    <w:rsid w:val="00A31D2D"/>
    <w:rsid w:val="00A31EA1"/>
    <w:rsid w:val="00A32F8A"/>
    <w:rsid w:val="00A334AD"/>
    <w:rsid w:val="00A33561"/>
    <w:rsid w:val="00A339AA"/>
    <w:rsid w:val="00A33A17"/>
    <w:rsid w:val="00A33AB0"/>
    <w:rsid w:val="00A33E77"/>
    <w:rsid w:val="00A3422A"/>
    <w:rsid w:val="00A342E5"/>
    <w:rsid w:val="00A34DDC"/>
    <w:rsid w:val="00A35027"/>
    <w:rsid w:val="00A35230"/>
    <w:rsid w:val="00A35C84"/>
    <w:rsid w:val="00A3608B"/>
    <w:rsid w:val="00A36407"/>
    <w:rsid w:val="00A369F4"/>
    <w:rsid w:val="00A36E0E"/>
    <w:rsid w:val="00A371B2"/>
    <w:rsid w:val="00A371C3"/>
    <w:rsid w:val="00A373F9"/>
    <w:rsid w:val="00A376A0"/>
    <w:rsid w:val="00A37DF8"/>
    <w:rsid w:val="00A404A8"/>
    <w:rsid w:val="00A4067F"/>
    <w:rsid w:val="00A40830"/>
    <w:rsid w:val="00A40D6B"/>
    <w:rsid w:val="00A41012"/>
    <w:rsid w:val="00A41251"/>
    <w:rsid w:val="00A41270"/>
    <w:rsid w:val="00A4139F"/>
    <w:rsid w:val="00A4146E"/>
    <w:rsid w:val="00A41702"/>
    <w:rsid w:val="00A41748"/>
    <w:rsid w:val="00A41927"/>
    <w:rsid w:val="00A41C4D"/>
    <w:rsid w:val="00A42BBB"/>
    <w:rsid w:val="00A42E1C"/>
    <w:rsid w:val="00A42E48"/>
    <w:rsid w:val="00A432FC"/>
    <w:rsid w:val="00A43631"/>
    <w:rsid w:val="00A43EEF"/>
    <w:rsid w:val="00A44024"/>
    <w:rsid w:val="00A442CC"/>
    <w:rsid w:val="00A44537"/>
    <w:rsid w:val="00A44571"/>
    <w:rsid w:val="00A4477F"/>
    <w:rsid w:val="00A44FE6"/>
    <w:rsid w:val="00A45297"/>
    <w:rsid w:val="00A45318"/>
    <w:rsid w:val="00A4554E"/>
    <w:rsid w:val="00A45588"/>
    <w:rsid w:val="00A45A80"/>
    <w:rsid w:val="00A46519"/>
    <w:rsid w:val="00A4657D"/>
    <w:rsid w:val="00A4673D"/>
    <w:rsid w:val="00A469BB"/>
    <w:rsid w:val="00A46E77"/>
    <w:rsid w:val="00A4701D"/>
    <w:rsid w:val="00A47187"/>
    <w:rsid w:val="00A47395"/>
    <w:rsid w:val="00A47486"/>
    <w:rsid w:val="00A476B8"/>
    <w:rsid w:val="00A4783E"/>
    <w:rsid w:val="00A47F07"/>
    <w:rsid w:val="00A47F8D"/>
    <w:rsid w:val="00A50040"/>
    <w:rsid w:val="00A505DC"/>
    <w:rsid w:val="00A50E45"/>
    <w:rsid w:val="00A5105E"/>
    <w:rsid w:val="00A51075"/>
    <w:rsid w:val="00A514A6"/>
    <w:rsid w:val="00A516CA"/>
    <w:rsid w:val="00A518A0"/>
    <w:rsid w:val="00A51C04"/>
    <w:rsid w:val="00A51CCA"/>
    <w:rsid w:val="00A52496"/>
    <w:rsid w:val="00A52646"/>
    <w:rsid w:val="00A52794"/>
    <w:rsid w:val="00A5297D"/>
    <w:rsid w:val="00A53394"/>
    <w:rsid w:val="00A53A6C"/>
    <w:rsid w:val="00A53B4E"/>
    <w:rsid w:val="00A53B73"/>
    <w:rsid w:val="00A53F50"/>
    <w:rsid w:val="00A5412E"/>
    <w:rsid w:val="00A543D3"/>
    <w:rsid w:val="00A54C10"/>
    <w:rsid w:val="00A54CFE"/>
    <w:rsid w:val="00A54FDF"/>
    <w:rsid w:val="00A5525F"/>
    <w:rsid w:val="00A55EC9"/>
    <w:rsid w:val="00A55F82"/>
    <w:rsid w:val="00A563BE"/>
    <w:rsid w:val="00A5720F"/>
    <w:rsid w:val="00A57747"/>
    <w:rsid w:val="00A57788"/>
    <w:rsid w:val="00A579D3"/>
    <w:rsid w:val="00A57EB3"/>
    <w:rsid w:val="00A57F27"/>
    <w:rsid w:val="00A6177D"/>
    <w:rsid w:val="00A617BC"/>
    <w:rsid w:val="00A6198C"/>
    <w:rsid w:val="00A61AD8"/>
    <w:rsid w:val="00A620AF"/>
    <w:rsid w:val="00A622F8"/>
    <w:rsid w:val="00A62868"/>
    <w:rsid w:val="00A6296B"/>
    <w:rsid w:val="00A62AE7"/>
    <w:rsid w:val="00A62F75"/>
    <w:rsid w:val="00A63172"/>
    <w:rsid w:val="00A63355"/>
    <w:rsid w:val="00A6348B"/>
    <w:rsid w:val="00A639FD"/>
    <w:rsid w:val="00A63D3D"/>
    <w:rsid w:val="00A63E53"/>
    <w:rsid w:val="00A63EC5"/>
    <w:rsid w:val="00A63FA7"/>
    <w:rsid w:val="00A64788"/>
    <w:rsid w:val="00A653B9"/>
    <w:rsid w:val="00A65D62"/>
    <w:rsid w:val="00A65DF9"/>
    <w:rsid w:val="00A65F75"/>
    <w:rsid w:val="00A660D6"/>
    <w:rsid w:val="00A66580"/>
    <w:rsid w:val="00A67206"/>
    <w:rsid w:val="00A67971"/>
    <w:rsid w:val="00A67ACB"/>
    <w:rsid w:val="00A67B50"/>
    <w:rsid w:val="00A67BE5"/>
    <w:rsid w:val="00A67D5F"/>
    <w:rsid w:val="00A701FA"/>
    <w:rsid w:val="00A702B0"/>
    <w:rsid w:val="00A70577"/>
    <w:rsid w:val="00A70826"/>
    <w:rsid w:val="00A70FD3"/>
    <w:rsid w:val="00A711F0"/>
    <w:rsid w:val="00A71317"/>
    <w:rsid w:val="00A71B8A"/>
    <w:rsid w:val="00A72165"/>
    <w:rsid w:val="00A7253D"/>
    <w:rsid w:val="00A72A12"/>
    <w:rsid w:val="00A732C4"/>
    <w:rsid w:val="00A733FD"/>
    <w:rsid w:val="00A73997"/>
    <w:rsid w:val="00A73A71"/>
    <w:rsid w:val="00A7408E"/>
    <w:rsid w:val="00A74CE1"/>
    <w:rsid w:val="00A74D98"/>
    <w:rsid w:val="00A74EA0"/>
    <w:rsid w:val="00A75320"/>
    <w:rsid w:val="00A7541D"/>
    <w:rsid w:val="00A754B8"/>
    <w:rsid w:val="00A7553B"/>
    <w:rsid w:val="00A75605"/>
    <w:rsid w:val="00A756D7"/>
    <w:rsid w:val="00A75CC8"/>
    <w:rsid w:val="00A75D76"/>
    <w:rsid w:val="00A75EA8"/>
    <w:rsid w:val="00A7647D"/>
    <w:rsid w:val="00A764EB"/>
    <w:rsid w:val="00A764F3"/>
    <w:rsid w:val="00A76D98"/>
    <w:rsid w:val="00A770CB"/>
    <w:rsid w:val="00A772E6"/>
    <w:rsid w:val="00A8012C"/>
    <w:rsid w:val="00A80462"/>
    <w:rsid w:val="00A81BFF"/>
    <w:rsid w:val="00A81E57"/>
    <w:rsid w:val="00A82893"/>
    <w:rsid w:val="00A8297A"/>
    <w:rsid w:val="00A829B5"/>
    <w:rsid w:val="00A82AF4"/>
    <w:rsid w:val="00A83238"/>
    <w:rsid w:val="00A839B3"/>
    <w:rsid w:val="00A83CFC"/>
    <w:rsid w:val="00A8400D"/>
    <w:rsid w:val="00A841C1"/>
    <w:rsid w:val="00A848E1"/>
    <w:rsid w:val="00A84AC9"/>
    <w:rsid w:val="00A84E34"/>
    <w:rsid w:val="00A84F3E"/>
    <w:rsid w:val="00A8506A"/>
    <w:rsid w:val="00A8518F"/>
    <w:rsid w:val="00A85638"/>
    <w:rsid w:val="00A85B4B"/>
    <w:rsid w:val="00A86121"/>
    <w:rsid w:val="00A86123"/>
    <w:rsid w:val="00A8691C"/>
    <w:rsid w:val="00A86957"/>
    <w:rsid w:val="00A86E3B"/>
    <w:rsid w:val="00A87A1C"/>
    <w:rsid w:val="00A903F8"/>
    <w:rsid w:val="00A9085D"/>
    <w:rsid w:val="00A91089"/>
    <w:rsid w:val="00A92093"/>
    <w:rsid w:val="00A922AE"/>
    <w:rsid w:val="00A92822"/>
    <w:rsid w:val="00A932FC"/>
    <w:rsid w:val="00A93335"/>
    <w:rsid w:val="00A93670"/>
    <w:rsid w:val="00A93692"/>
    <w:rsid w:val="00A93797"/>
    <w:rsid w:val="00A937D6"/>
    <w:rsid w:val="00A943A2"/>
    <w:rsid w:val="00A94474"/>
    <w:rsid w:val="00A9469B"/>
    <w:rsid w:val="00A94AF8"/>
    <w:rsid w:val="00A9518A"/>
    <w:rsid w:val="00A95966"/>
    <w:rsid w:val="00A95DBE"/>
    <w:rsid w:val="00A96334"/>
    <w:rsid w:val="00A965DF"/>
    <w:rsid w:val="00A96A63"/>
    <w:rsid w:val="00A96BC7"/>
    <w:rsid w:val="00A96F19"/>
    <w:rsid w:val="00A97193"/>
    <w:rsid w:val="00A971CF"/>
    <w:rsid w:val="00A972C0"/>
    <w:rsid w:val="00A97CAE"/>
    <w:rsid w:val="00A97DCF"/>
    <w:rsid w:val="00A97EDB"/>
    <w:rsid w:val="00AA0406"/>
    <w:rsid w:val="00AA0795"/>
    <w:rsid w:val="00AA0C3B"/>
    <w:rsid w:val="00AA0E1D"/>
    <w:rsid w:val="00AA0E95"/>
    <w:rsid w:val="00AA0ED7"/>
    <w:rsid w:val="00AA1286"/>
    <w:rsid w:val="00AA17E0"/>
    <w:rsid w:val="00AA195D"/>
    <w:rsid w:val="00AA1A07"/>
    <w:rsid w:val="00AA1BFC"/>
    <w:rsid w:val="00AA2634"/>
    <w:rsid w:val="00AA27CA"/>
    <w:rsid w:val="00AA2A51"/>
    <w:rsid w:val="00AA2E42"/>
    <w:rsid w:val="00AA2FC7"/>
    <w:rsid w:val="00AA3BB3"/>
    <w:rsid w:val="00AA3E6B"/>
    <w:rsid w:val="00AA3E83"/>
    <w:rsid w:val="00AA46BE"/>
    <w:rsid w:val="00AA4797"/>
    <w:rsid w:val="00AA4B4C"/>
    <w:rsid w:val="00AA4C8D"/>
    <w:rsid w:val="00AA4D12"/>
    <w:rsid w:val="00AA5325"/>
    <w:rsid w:val="00AA5358"/>
    <w:rsid w:val="00AA5CB6"/>
    <w:rsid w:val="00AA62CA"/>
    <w:rsid w:val="00AA65A8"/>
    <w:rsid w:val="00AA6776"/>
    <w:rsid w:val="00AA6C2E"/>
    <w:rsid w:val="00AA70A9"/>
    <w:rsid w:val="00AA769D"/>
    <w:rsid w:val="00AA76FA"/>
    <w:rsid w:val="00AA770D"/>
    <w:rsid w:val="00AA7C34"/>
    <w:rsid w:val="00AA7D9B"/>
    <w:rsid w:val="00AA7E2C"/>
    <w:rsid w:val="00AB0573"/>
    <w:rsid w:val="00AB0B07"/>
    <w:rsid w:val="00AB0B61"/>
    <w:rsid w:val="00AB0B63"/>
    <w:rsid w:val="00AB0CCC"/>
    <w:rsid w:val="00AB11B4"/>
    <w:rsid w:val="00AB140E"/>
    <w:rsid w:val="00AB1464"/>
    <w:rsid w:val="00AB16A8"/>
    <w:rsid w:val="00AB1A54"/>
    <w:rsid w:val="00AB1ECB"/>
    <w:rsid w:val="00AB2112"/>
    <w:rsid w:val="00AB2175"/>
    <w:rsid w:val="00AB2243"/>
    <w:rsid w:val="00AB24B7"/>
    <w:rsid w:val="00AB2793"/>
    <w:rsid w:val="00AB31E4"/>
    <w:rsid w:val="00AB361F"/>
    <w:rsid w:val="00AB38FE"/>
    <w:rsid w:val="00AB3E39"/>
    <w:rsid w:val="00AB3EA1"/>
    <w:rsid w:val="00AB427E"/>
    <w:rsid w:val="00AB43E8"/>
    <w:rsid w:val="00AB442A"/>
    <w:rsid w:val="00AB4489"/>
    <w:rsid w:val="00AB4676"/>
    <w:rsid w:val="00AB488F"/>
    <w:rsid w:val="00AB4944"/>
    <w:rsid w:val="00AB4CB5"/>
    <w:rsid w:val="00AB513F"/>
    <w:rsid w:val="00AB56CA"/>
    <w:rsid w:val="00AB56CF"/>
    <w:rsid w:val="00AB5922"/>
    <w:rsid w:val="00AB5A10"/>
    <w:rsid w:val="00AB61F8"/>
    <w:rsid w:val="00AB6362"/>
    <w:rsid w:val="00AB6811"/>
    <w:rsid w:val="00AB6FA6"/>
    <w:rsid w:val="00AB704C"/>
    <w:rsid w:val="00AB7245"/>
    <w:rsid w:val="00AB779B"/>
    <w:rsid w:val="00AB7C8B"/>
    <w:rsid w:val="00AB7D3D"/>
    <w:rsid w:val="00AC0B20"/>
    <w:rsid w:val="00AC0DD9"/>
    <w:rsid w:val="00AC0F52"/>
    <w:rsid w:val="00AC1E24"/>
    <w:rsid w:val="00AC216C"/>
    <w:rsid w:val="00AC296F"/>
    <w:rsid w:val="00AC39E0"/>
    <w:rsid w:val="00AC407B"/>
    <w:rsid w:val="00AC4576"/>
    <w:rsid w:val="00AC48E3"/>
    <w:rsid w:val="00AC4CAC"/>
    <w:rsid w:val="00AC4EA3"/>
    <w:rsid w:val="00AC4F1B"/>
    <w:rsid w:val="00AC52FA"/>
    <w:rsid w:val="00AC58B5"/>
    <w:rsid w:val="00AC5F2B"/>
    <w:rsid w:val="00AC5F5D"/>
    <w:rsid w:val="00AC692C"/>
    <w:rsid w:val="00AC6A46"/>
    <w:rsid w:val="00AC6CD1"/>
    <w:rsid w:val="00AC7111"/>
    <w:rsid w:val="00AC73E4"/>
    <w:rsid w:val="00AC7EEF"/>
    <w:rsid w:val="00AD03E6"/>
    <w:rsid w:val="00AD066D"/>
    <w:rsid w:val="00AD0BBF"/>
    <w:rsid w:val="00AD1126"/>
    <w:rsid w:val="00AD13FE"/>
    <w:rsid w:val="00AD1562"/>
    <w:rsid w:val="00AD17CC"/>
    <w:rsid w:val="00AD190B"/>
    <w:rsid w:val="00AD1E15"/>
    <w:rsid w:val="00AD24E3"/>
    <w:rsid w:val="00AD25F2"/>
    <w:rsid w:val="00AD2647"/>
    <w:rsid w:val="00AD2DAD"/>
    <w:rsid w:val="00AD316F"/>
    <w:rsid w:val="00AD3544"/>
    <w:rsid w:val="00AD3A52"/>
    <w:rsid w:val="00AD3B91"/>
    <w:rsid w:val="00AD3C5C"/>
    <w:rsid w:val="00AD41B1"/>
    <w:rsid w:val="00AD5348"/>
    <w:rsid w:val="00AD57EB"/>
    <w:rsid w:val="00AD5BD4"/>
    <w:rsid w:val="00AD5DE0"/>
    <w:rsid w:val="00AD5F5C"/>
    <w:rsid w:val="00AD606A"/>
    <w:rsid w:val="00AD66AF"/>
    <w:rsid w:val="00AD6D29"/>
    <w:rsid w:val="00AD707F"/>
    <w:rsid w:val="00AD77EC"/>
    <w:rsid w:val="00AD7E29"/>
    <w:rsid w:val="00AD7FCF"/>
    <w:rsid w:val="00AE02E9"/>
    <w:rsid w:val="00AE04C1"/>
    <w:rsid w:val="00AE05E2"/>
    <w:rsid w:val="00AE0BA8"/>
    <w:rsid w:val="00AE1442"/>
    <w:rsid w:val="00AE1C66"/>
    <w:rsid w:val="00AE22C2"/>
    <w:rsid w:val="00AE2413"/>
    <w:rsid w:val="00AE2A39"/>
    <w:rsid w:val="00AE2A60"/>
    <w:rsid w:val="00AE2B3E"/>
    <w:rsid w:val="00AE336C"/>
    <w:rsid w:val="00AE4106"/>
    <w:rsid w:val="00AE42EB"/>
    <w:rsid w:val="00AE4362"/>
    <w:rsid w:val="00AE49F6"/>
    <w:rsid w:val="00AE4DC6"/>
    <w:rsid w:val="00AE4FEE"/>
    <w:rsid w:val="00AE50B9"/>
    <w:rsid w:val="00AE5110"/>
    <w:rsid w:val="00AE5AA5"/>
    <w:rsid w:val="00AE5F48"/>
    <w:rsid w:val="00AE6055"/>
    <w:rsid w:val="00AE6258"/>
    <w:rsid w:val="00AE6360"/>
    <w:rsid w:val="00AE669D"/>
    <w:rsid w:val="00AE6718"/>
    <w:rsid w:val="00AE69DD"/>
    <w:rsid w:val="00AE75E2"/>
    <w:rsid w:val="00AE770B"/>
    <w:rsid w:val="00AF0231"/>
    <w:rsid w:val="00AF037E"/>
    <w:rsid w:val="00AF0824"/>
    <w:rsid w:val="00AF0CD5"/>
    <w:rsid w:val="00AF0F44"/>
    <w:rsid w:val="00AF115E"/>
    <w:rsid w:val="00AF1597"/>
    <w:rsid w:val="00AF1ACA"/>
    <w:rsid w:val="00AF1BD9"/>
    <w:rsid w:val="00AF248B"/>
    <w:rsid w:val="00AF266E"/>
    <w:rsid w:val="00AF2D20"/>
    <w:rsid w:val="00AF344D"/>
    <w:rsid w:val="00AF3589"/>
    <w:rsid w:val="00AF3A9A"/>
    <w:rsid w:val="00AF473D"/>
    <w:rsid w:val="00AF4807"/>
    <w:rsid w:val="00AF4A28"/>
    <w:rsid w:val="00AF4CB2"/>
    <w:rsid w:val="00AF5330"/>
    <w:rsid w:val="00AF54DE"/>
    <w:rsid w:val="00AF54F9"/>
    <w:rsid w:val="00AF5C69"/>
    <w:rsid w:val="00AF60D8"/>
    <w:rsid w:val="00AF65F2"/>
    <w:rsid w:val="00AF7027"/>
    <w:rsid w:val="00AF7493"/>
    <w:rsid w:val="00AF757D"/>
    <w:rsid w:val="00AF76C5"/>
    <w:rsid w:val="00B00688"/>
    <w:rsid w:val="00B00AFC"/>
    <w:rsid w:val="00B00EC8"/>
    <w:rsid w:val="00B0156B"/>
    <w:rsid w:val="00B016C8"/>
    <w:rsid w:val="00B0174C"/>
    <w:rsid w:val="00B01E54"/>
    <w:rsid w:val="00B01F42"/>
    <w:rsid w:val="00B025E8"/>
    <w:rsid w:val="00B02D45"/>
    <w:rsid w:val="00B02FCE"/>
    <w:rsid w:val="00B03770"/>
    <w:rsid w:val="00B03971"/>
    <w:rsid w:val="00B03999"/>
    <w:rsid w:val="00B03D3C"/>
    <w:rsid w:val="00B03DB3"/>
    <w:rsid w:val="00B03E82"/>
    <w:rsid w:val="00B04385"/>
    <w:rsid w:val="00B049A1"/>
    <w:rsid w:val="00B049D4"/>
    <w:rsid w:val="00B04A55"/>
    <w:rsid w:val="00B04D12"/>
    <w:rsid w:val="00B04F6B"/>
    <w:rsid w:val="00B0598B"/>
    <w:rsid w:val="00B05E8F"/>
    <w:rsid w:val="00B061D4"/>
    <w:rsid w:val="00B06530"/>
    <w:rsid w:val="00B06A18"/>
    <w:rsid w:val="00B06A33"/>
    <w:rsid w:val="00B06B02"/>
    <w:rsid w:val="00B0724B"/>
    <w:rsid w:val="00B07266"/>
    <w:rsid w:val="00B07421"/>
    <w:rsid w:val="00B109C9"/>
    <w:rsid w:val="00B10BFF"/>
    <w:rsid w:val="00B10CD2"/>
    <w:rsid w:val="00B10D0D"/>
    <w:rsid w:val="00B10DF6"/>
    <w:rsid w:val="00B110D5"/>
    <w:rsid w:val="00B1128E"/>
    <w:rsid w:val="00B11297"/>
    <w:rsid w:val="00B1138C"/>
    <w:rsid w:val="00B117F4"/>
    <w:rsid w:val="00B11FCC"/>
    <w:rsid w:val="00B123AC"/>
    <w:rsid w:val="00B1242B"/>
    <w:rsid w:val="00B1269B"/>
    <w:rsid w:val="00B12862"/>
    <w:rsid w:val="00B128F7"/>
    <w:rsid w:val="00B12E6E"/>
    <w:rsid w:val="00B12F2E"/>
    <w:rsid w:val="00B1304B"/>
    <w:rsid w:val="00B1339E"/>
    <w:rsid w:val="00B1446C"/>
    <w:rsid w:val="00B149EE"/>
    <w:rsid w:val="00B14A7D"/>
    <w:rsid w:val="00B14B21"/>
    <w:rsid w:val="00B14C23"/>
    <w:rsid w:val="00B14FC5"/>
    <w:rsid w:val="00B151FB"/>
    <w:rsid w:val="00B1586C"/>
    <w:rsid w:val="00B159DA"/>
    <w:rsid w:val="00B15B4C"/>
    <w:rsid w:val="00B16020"/>
    <w:rsid w:val="00B16435"/>
    <w:rsid w:val="00B165AF"/>
    <w:rsid w:val="00B16797"/>
    <w:rsid w:val="00B171B8"/>
    <w:rsid w:val="00B1759B"/>
    <w:rsid w:val="00B179C0"/>
    <w:rsid w:val="00B17B51"/>
    <w:rsid w:val="00B17D19"/>
    <w:rsid w:val="00B17D76"/>
    <w:rsid w:val="00B200AB"/>
    <w:rsid w:val="00B2047C"/>
    <w:rsid w:val="00B206AF"/>
    <w:rsid w:val="00B20C48"/>
    <w:rsid w:val="00B20C76"/>
    <w:rsid w:val="00B20EC4"/>
    <w:rsid w:val="00B21664"/>
    <w:rsid w:val="00B2201A"/>
    <w:rsid w:val="00B226F3"/>
    <w:rsid w:val="00B2297E"/>
    <w:rsid w:val="00B2340E"/>
    <w:rsid w:val="00B23551"/>
    <w:rsid w:val="00B23D25"/>
    <w:rsid w:val="00B2428D"/>
    <w:rsid w:val="00B245D8"/>
    <w:rsid w:val="00B249C5"/>
    <w:rsid w:val="00B24A8B"/>
    <w:rsid w:val="00B24FD3"/>
    <w:rsid w:val="00B25183"/>
    <w:rsid w:val="00B254A9"/>
    <w:rsid w:val="00B2559A"/>
    <w:rsid w:val="00B25867"/>
    <w:rsid w:val="00B25A70"/>
    <w:rsid w:val="00B25C05"/>
    <w:rsid w:val="00B261CF"/>
    <w:rsid w:val="00B26221"/>
    <w:rsid w:val="00B26EA8"/>
    <w:rsid w:val="00B27744"/>
    <w:rsid w:val="00B2782D"/>
    <w:rsid w:val="00B30929"/>
    <w:rsid w:val="00B30AD2"/>
    <w:rsid w:val="00B30EAC"/>
    <w:rsid w:val="00B31150"/>
    <w:rsid w:val="00B313E0"/>
    <w:rsid w:val="00B31AF1"/>
    <w:rsid w:val="00B32868"/>
    <w:rsid w:val="00B33018"/>
    <w:rsid w:val="00B33332"/>
    <w:rsid w:val="00B33861"/>
    <w:rsid w:val="00B339C5"/>
    <w:rsid w:val="00B33B67"/>
    <w:rsid w:val="00B3432E"/>
    <w:rsid w:val="00B348A4"/>
    <w:rsid w:val="00B3493E"/>
    <w:rsid w:val="00B34CD2"/>
    <w:rsid w:val="00B34E34"/>
    <w:rsid w:val="00B35542"/>
    <w:rsid w:val="00B355C1"/>
    <w:rsid w:val="00B3562D"/>
    <w:rsid w:val="00B35A7C"/>
    <w:rsid w:val="00B35BBD"/>
    <w:rsid w:val="00B36314"/>
    <w:rsid w:val="00B36541"/>
    <w:rsid w:val="00B36914"/>
    <w:rsid w:val="00B369D6"/>
    <w:rsid w:val="00B36AD5"/>
    <w:rsid w:val="00B36AD7"/>
    <w:rsid w:val="00B36D49"/>
    <w:rsid w:val="00B37683"/>
    <w:rsid w:val="00B37849"/>
    <w:rsid w:val="00B37A97"/>
    <w:rsid w:val="00B37F07"/>
    <w:rsid w:val="00B403B5"/>
    <w:rsid w:val="00B40539"/>
    <w:rsid w:val="00B40609"/>
    <w:rsid w:val="00B4081A"/>
    <w:rsid w:val="00B41293"/>
    <w:rsid w:val="00B42620"/>
    <w:rsid w:val="00B42BE5"/>
    <w:rsid w:val="00B43527"/>
    <w:rsid w:val="00B437D1"/>
    <w:rsid w:val="00B43A32"/>
    <w:rsid w:val="00B4405D"/>
    <w:rsid w:val="00B44BC1"/>
    <w:rsid w:val="00B458D1"/>
    <w:rsid w:val="00B45B57"/>
    <w:rsid w:val="00B45FBA"/>
    <w:rsid w:val="00B46142"/>
    <w:rsid w:val="00B462BB"/>
    <w:rsid w:val="00B46BC5"/>
    <w:rsid w:val="00B46EC9"/>
    <w:rsid w:val="00B46F44"/>
    <w:rsid w:val="00B4701B"/>
    <w:rsid w:val="00B471AE"/>
    <w:rsid w:val="00B47829"/>
    <w:rsid w:val="00B47A81"/>
    <w:rsid w:val="00B47B2C"/>
    <w:rsid w:val="00B47C55"/>
    <w:rsid w:val="00B501F7"/>
    <w:rsid w:val="00B502F6"/>
    <w:rsid w:val="00B50F8E"/>
    <w:rsid w:val="00B50FE7"/>
    <w:rsid w:val="00B513BD"/>
    <w:rsid w:val="00B51799"/>
    <w:rsid w:val="00B51A82"/>
    <w:rsid w:val="00B51DDE"/>
    <w:rsid w:val="00B51ED0"/>
    <w:rsid w:val="00B52011"/>
    <w:rsid w:val="00B52F32"/>
    <w:rsid w:val="00B52F92"/>
    <w:rsid w:val="00B530A6"/>
    <w:rsid w:val="00B53237"/>
    <w:rsid w:val="00B53695"/>
    <w:rsid w:val="00B539BB"/>
    <w:rsid w:val="00B5488D"/>
    <w:rsid w:val="00B54922"/>
    <w:rsid w:val="00B54A8D"/>
    <w:rsid w:val="00B54E10"/>
    <w:rsid w:val="00B55AC3"/>
    <w:rsid w:val="00B55AF7"/>
    <w:rsid w:val="00B562D8"/>
    <w:rsid w:val="00B563FF"/>
    <w:rsid w:val="00B5652E"/>
    <w:rsid w:val="00B57169"/>
    <w:rsid w:val="00B572CE"/>
    <w:rsid w:val="00B5789C"/>
    <w:rsid w:val="00B60290"/>
    <w:rsid w:val="00B60403"/>
    <w:rsid w:val="00B60881"/>
    <w:rsid w:val="00B60AF0"/>
    <w:rsid w:val="00B60D37"/>
    <w:rsid w:val="00B611BD"/>
    <w:rsid w:val="00B61924"/>
    <w:rsid w:val="00B622C6"/>
    <w:rsid w:val="00B6231F"/>
    <w:rsid w:val="00B62A72"/>
    <w:rsid w:val="00B63031"/>
    <w:rsid w:val="00B63520"/>
    <w:rsid w:val="00B639FB"/>
    <w:rsid w:val="00B63C9B"/>
    <w:rsid w:val="00B63D73"/>
    <w:rsid w:val="00B642E2"/>
    <w:rsid w:val="00B64F81"/>
    <w:rsid w:val="00B65448"/>
    <w:rsid w:val="00B6584E"/>
    <w:rsid w:val="00B65A15"/>
    <w:rsid w:val="00B65D2F"/>
    <w:rsid w:val="00B65EA5"/>
    <w:rsid w:val="00B66068"/>
    <w:rsid w:val="00B661E0"/>
    <w:rsid w:val="00B66401"/>
    <w:rsid w:val="00B6647A"/>
    <w:rsid w:val="00B66B9A"/>
    <w:rsid w:val="00B66D4B"/>
    <w:rsid w:val="00B66E21"/>
    <w:rsid w:val="00B66F51"/>
    <w:rsid w:val="00B66F6F"/>
    <w:rsid w:val="00B672DF"/>
    <w:rsid w:val="00B67C68"/>
    <w:rsid w:val="00B67ECD"/>
    <w:rsid w:val="00B705C1"/>
    <w:rsid w:val="00B706E4"/>
    <w:rsid w:val="00B707C9"/>
    <w:rsid w:val="00B70882"/>
    <w:rsid w:val="00B71ADB"/>
    <w:rsid w:val="00B71D22"/>
    <w:rsid w:val="00B725E7"/>
    <w:rsid w:val="00B7285C"/>
    <w:rsid w:val="00B72C41"/>
    <w:rsid w:val="00B72CDD"/>
    <w:rsid w:val="00B734B0"/>
    <w:rsid w:val="00B73BA9"/>
    <w:rsid w:val="00B73E78"/>
    <w:rsid w:val="00B74737"/>
    <w:rsid w:val="00B74D68"/>
    <w:rsid w:val="00B7540E"/>
    <w:rsid w:val="00B755C2"/>
    <w:rsid w:val="00B75B6D"/>
    <w:rsid w:val="00B75D57"/>
    <w:rsid w:val="00B75FE2"/>
    <w:rsid w:val="00B76378"/>
    <w:rsid w:val="00B7638A"/>
    <w:rsid w:val="00B7655B"/>
    <w:rsid w:val="00B77018"/>
    <w:rsid w:val="00B7712D"/>
    <w:rsid w:val="00B7734A"/>
    <w:rsid w:val="00B77641"/>
    <w:rsid w:val="00B77C4A"/>
    <w:rsid w:val="00B77F5F"/>
    <w:rsid w:val="00B80045"/>
    <w:rsid w:val="00B80224"/>
    <w:rsid w:val="00B80713"/>
    <w:rsid w:val="00B80D4C"/>
    <w:rsid w:val="00B8114D"/>
    <w:rsid w:val="00B811CD"/>
    <w:rsid w:val="00B813F8"/>
    <w:rsid w:val="00B815C2"/>
    <w:rsid w:val="00B81945"/>
    <w:rsid w:val="00B81D6B"/>
    <w:rsid w:val="00B81EA3"/>
    <w:rsid w:val="00B81F1A"/>
    <w:rsid w:val="00B823D6"/>
    <w:rsid w:val="00B827DB"/>
    <w:rsid w:val="00B829B9"/>
    <w:rsid w:val="00B82A0D"/>
    <w:rsid w:val="00B82B5F"/>
    <w:rsid w:val="00B82CD4"/>
    <w:rsid w:val="00B82F8D"/>
    <w:rsid w:val="00B82FD2"/>
    <w:rsid w:val="00B831F9"/>
    <w:rsid w:val="00B835E6"/>
    <w:rsid w:val="00B83800"/>
    <w:rsid w:val="00B83C5F"/>
    <w:rsid w:val="00B83F66"/>
    <w:rsid w:val="00B84AE9"/>
    <w:rsid w:val="00B84C4F"/>
    <w:rsid w:val="00B84CC0"/>
    <w:rsid w:val="00B84F0A"/>
    <w:rsid w:val="00B85617"/>
    <w:rsid w:val="00B8569C"/>
    <w:rsid w:val="00B85A42"/>
    <w:rsid w:val="00B85B87"/>
    <w:rsid w:val="00B860AC"/>
    <w:rsid w:val="00B860E1"/>
    <w:rsid w:val="00B8614E"/>
    <w:rsid w:val="00B8672B"/>
    <w:rsid w:val="00B8699E"/>
    <w:rsid w:val="00B87B6B"/>
    <w:rsid w:val="00B87CEF"/>
    <w:rsid w:val="00B87FDD"/>
    <w:rsid w:val="00B9038D"/>
    <w:rsid w:val="00B90864"/>
    <w:rsid w:val="00B91292"/>
    <w:rsid w:val="00B91437"/>
    <w:rsid w:val="00B91B6B"/>
    <w:rsid w:val="00B92089"/>
    <w:rsid w:val="00B92229"/>
    <w:rsid w:val="00B9247A"/>
    <w:rsid w:val="00B9266D"/>
    <w:rsid w:val="00B9268C"/>
    <w:rsid w:val="00B92B98"/>
    <w:rsid w:val="00B9319D"/>
    <w:rsid w:val="00B9450B"/>
    <w:rsid w:val="00B949C9"/>
    <w:rsid w:val="00B94BE5"/>
    <w:rsid w:val="00B94C3C"/>
    <w:rsid w:val="00B954F1"/>
    <w:rsid w:val="00B96E71"/>
    <w:rsid w:val="00B97038"/>
    <w:rsid w:val="00B97737"/>
    <w:rsid w:val="00B97A4F"/>
    <w:rsid w:val="00BA00DC"/>
    <w:rsid w:val="00BA0539"/>
    <w:rsid w:val="00BA0998"/>
    <w:rsid w:val="00BA0A29"/>
    <w:rsid w:val="00BA0B13"/>
    <w:rsid w:val="00BA0B4F"/>
    <w:rsid w:val="00BA1495"/>
    <w:rsid w:val="00BA1A9C"/>
    <w:rsid w:val="00BA1BB5"/>
    <w:rsid w:val="00BA1CDB"/>
    <w:rsid w:val="00BA1F85"/>
    <w:rsid w:val="00BA23D3"/>
    <w:rsid w:val="00BA247D"/>
    <w:rsid w:val="00BA2530"/>
    <w:rsid w:val="00BA2839"/>
    <w:rsid w:val="00BA2A25"/>
    <w:rsid w:val="00BA2A65"/>
    <w:rsid w:val="00BA2B3A"/>
    <w:rsid w:val="00BA2FEC"/>
    <w:rsid w:val="00BA3014"/>
    <w:rsid w:val="00BA3429"/>
    <w:rsid w:val="00BA3EB0"/>
    <w:rsid w:val="00BA4043"/>
    <w:rsid w:val="00BA432E"/>
    <w:rsid w:val="00BA45AC"/>
    <w:rsid w:val="00BA4929"/>
    <w:rsid w:val="00BA4B15"/>
    <w:rsid w:val="00BA4FD1"/>
    <w:rsid w:val="00BA550A"/>
    <w:rsid w:val="00BA5559"/>
    <w:rsid w:val="00BA5C30"/>
    <w:rsid w:val="00BA623B"/>
    <w:rsid w:val="00BA6616"/>
    <w:rsid w:val="00BA6800"/>
    <w:rsid w:val="00BA6A42"/>
    <w:rsid w:val="00BA6B1E"/>
    <w:rsid w:val="00BA6C5D"/>
    <w:rsid w:val="00BA6CCD"/>
    <w:rsid w:val="00BA7200"/>
    <w:rsid w:val="00BA7511"/>
    <w:rsid w:val="00BA7812"/>
    <w:rsid w:val="00BA7A92"/>
    <w:rsid w:val="00BA7D9E"/>
    <w:rsid w:val="00BB0371"/>
    <w:rsid w:val="00BB07FD"/>
    <w:rsid w:val="00BB1B4C"/>
    <w:rsid w:val="00BB1BF0"/>
    <w:rsid w:val="00BB1E26"/>
    <w:rsid w:val="00BB1EE0"/>
    <w:rsid w:val="00BB24D0"/>
    <w:rsid w:val="00BB2DF8"/>
    <w:rsid w:val="00BB3234"/>
    <w:rsid w:val="00BB3459"/>
    <w:rsid w:val="00BB4148"/>
    <w:rsid w:val="00BB45AE"/>
    <w:rsid w:val="00BB4613"/>
    <w:rsid w:val="00BB4B75"/>
    <w:rsid w:val="00BB4C37"/>
    <w:rsid w:val="00BB4D0A"/>
    <w:rsid w:val="00BB53F3"/>
    <w:rsid w:val="00BB54A5"/>
    <w:rsid w:val="00BB56E1"/>
    <w:rsid w:val="00BB59E5"/>
    <w:rsid w:val="00BB5A5A"/>
    <w:rsid w:val="00BB5DFC"/>
    <w:rsid w:val="00BB6EDA"/>
    <w:rsid w:val="00BB7031"/>
    <w:rsid w:val="00BB7693"/>
    <w:rsid w:val="00BB7CCA"/>
    <w:rsid w:val="00BC05F2"/>
    <w:rsid w:val="00BC0706"/>
    <w:rsid w:val="00BC11D5"/>
    <w:rsid w:val="00BC1576"/>
    <w:rsid w:val="00BC15E8"/>
    <w:rsid w:val="00BC17CB"/>
    <w:rsid w:val="00BC1DED"/>
    <w:rsid w:val="00BC228C"/>
    <w:rsid w:val="00BC2397"/>
    <w:rsid w:val="00BC24F1"/>
    <w:rsid w:val="00BC2E8C"/>
    <w:rsid w:val="00BC307F"/>
    <w:rsid w:val="00BC3579"/>
    <w:rsid w:val="00BC3C93"/>
    <w:rsid w:val="00BC497D"/>
    <w:rsid w:val="00BC505B"/>
    <w:rsid w:val="00BC51AB"/>
    <w:rsid w:val="00BC523F"/>
    <w:rsid w:val="00BC545D"/>
    <w:rsid w:val="00BC563C"/>
    <w:rsid w:val="00BC5EBD"/>
    <w:rsid w:val="00BC5F9B"/>
    <w:rsid w:val="00BC6366"/>
    <w:rsid w:val="00BC66DA"/>
    <w:rsid w:val="00BC6A11"/>
    <w:rsid w:val="00BC6B3D"/>
    <w:rsid w:val="00BC6C98"/>
    <w:rsid w:val="00BC73F3"/>
    <w:rsid w:val="00BC75BE"/>
    <w:rsid w:val="00BC762A"/>
    <w:rsid w:val="00BC7A1C"/>
    <w:rsid w:val="00BC7D56"/>
    <w:rsid w:val="00BD0496"/>
    <w:rsid w:val="00BD0DC8"/>
    <w:rsid w:val="00BD1369"/>
    <w:rsid w:val="00BD18B4"/>
    <w:rsid w:val="00BD1A00"/>
    <w:rsid w:val="00BD1C8C"/>
    <w:rsid w:val="00BD2236"/>
    <w:rsid w:val="00BD291F"/>
    <w:rsid w:val="00BD2A38"/>
    <w:rsid w:val="00BD3576"/>
    <w:rsid w:val="00BD3A1F"/>
    <w:rsid w:val="00BD3BD6"/>
    <w:rsid w:val="00BD3F6D"/>
    <w:rsid w:val="00BD41AC"/>
    <w:rsid w:val="00BD4A9C"/>
    <w:rsid w:val="00BD4B7C"/>
    <w:rsid w:val="00BD50D7"/>
    <w:rsid w:val="00BD529E"/>
    <w:rsid w:val="00BD5769"/>
    <w:rsid w:val="00BD57DA"/>
    <w:rsid w:val="00BD5D5A"/>
    <w:rsid w:val="00BD621D"/>
    <w:rsid w:val="00BD6613"/>
    <w:rsid w:val="00BD6D7C"/>
    <w:rsid w:val="00BD707E"/>
    <w:rsid w:val="00BD74D6"/>
    <w:rsid w:val="00BD7A3C"/>
    <w:rsid w:val="00BE0771"/>
    <w:rsid w:val="00BE0DCF"/>
    <w:rsid w:val="00BE10D2"/>
    <w:rsid w:val="00BE11A2"/>
    <w:rsid w:val="00BE25C2"/>
    <w:rsid w:val="00BE34AB"/>
    <w:rsid w:val="00BE3CB8"/>
    <w:rsid w:val="00BE4189"/>
    <w:rsid w:val="00BE45D1"/>
    <w:rsid w:val="00BE49BA"/>
    <w:rsid w:val="00BE49FA"/>
    <w:rsid w:val="00BE4B41"/>
    <w:rsid w:val="00BE4C73"/>
    <w:rsid w:val="00BE560F"/>
    <w:rsid w:val="00BE5A9A"/>
    <w:rsid w:val="00BE654F"/>
    <w:rsid w:val="00BE68CF"/>
    <w:rsid w:val="00BE6B50"/>
    <w:rsid w:val="00BE6C29"/>
    <w:rsid w:val="00BE6CD6"/>
    <w:rsid w:val="00BE7084"/>
    <w:rsid w:val="00BE7145"/>
    <w:rsid w:val="00BE71C3"/>
    <w:rsid w:val="00BE7A31"/>
    <w:rsid w:val="00BF0055"/>
    <w:rsid w:val="00BF0122"/>
    <w:rsid w:val="00BF0322"/>
    <w:rsid w:val="00BF0EB1"/>
    <w:rsid w:val="00BF1534"/>
    <w:rsid w:val="00BF1786"/>
    <w:rsid w:val="00BF1899"/>
    <w:rsid w:val="00BF1B88"/>
    <w:rsid w:val="00BF1D26"/>
    <w:rsid w:val="00BF1D6D"/>
    <w:rsid w:val="00BF2531"/>
    <w:rsid w:val="00BF26D2"/>
    <w:rsid w:val="00BF27A3"/>
    <w:rsid w:val="00BF28D9"/>
    <w:rsid w:val="00BF291F"/>
    <w:rsid w:val="00BF29BA"/>
    <w:rsid w:val="00BF2DBB"/>
    <w:rsid w:val="00BF317C"/>
    <w:rsid w:val="00BF3393"/>
    <w:rsid w:val="00BF39C3"/>
    <w:rsid w:val="00BF3C60"/>
    <w:rsid w:val="00BF421C"/>
    <w:rsid w:val="00BF4282"/>
    <w:rsid w:val="00BF43A2"/>
    <w:rsid w:val="00BF47A0"/>
    <w:rsid w:val="00BF47F1"/>
    <w:rsid w:val="00BF4E24"/>
    <w:rsid w:val="00BF5927"/>
    <w:rsid w:val="00BF5C62"/>
    <w:rsid w:val="00BF5CC8"/>
    <w:rsid w:val="00BF663F"/>
    <w:rsid w:val="00BF6A17"/>
    <w:rsid w:val="00BF6B90"/>
    <w:rsid w:val="00BF6D0F"/>
    <w:rsid w:val="00BF6E63"/>
    <w:rsid w:val="00BF7642"/>
    <w:rsid w:val="00BF769F"/>
    <w:rsid w:val="00BF79E1"/>
    <w:rsid w:val="00BF7A41"/>
    <w:rsid w:val="00BF7CEF"/>
    <w:rsid w:val="00BF7D84"/>
    <w:rsid w:val="00C0009C"/>
    <w:rsid w:val="00C0011B"/>
    <w:rsid w:val="00C002F4"/>
    <w:rsid w:val="00C009EC"/>
    <w:rsid w:val="00C015EE"/>
    <w:rsid w:val="00C01927"/>
    <w:rsid w:val="00C01A4B"/>
    <w:rsid w:val="00C01D08"/>
    <w:rsid w:val="00C021A7"/>
    <w:rsid w:val="00C02319"/>
    <w:rsid w:val="00C023C1"/>
    <w:rsid w:val="00C0254E"/>
    <w:rsid w:val="00C025FC"/>
    <w:rsid w:val="00C02609"/>
    <w:rsid w:val="00C02677"/>
    <w:rsid w:val="00C02DC7"/>
    <w:rsid w:val="00C03234"/>
    <w:rsid w:val="00C03691"/>
    <w:rsid w:val="00C0377E"/>
    <w:rsid w:val="00C03AC8"/>
    <w:rsid w:val="00C03C9B"/>
    <w:rsid w:val="00C03FB2"/>
    <w:rsid w:val="00C046A1"/>
    <w:rsid w:val="00C04883"/>
    <w:rsid w:val="00C04A00"/>
    <w:rsid w:val="00C05123"/>
    <w:rsid w:val="00C05A58"/>
    <w:rsid w:val="00C05B33"/>
    <w:rsid w:val="00C05E36"/>
    <w:rsid w:val="00C06557"/>
    <w:rsid w:val="00C0672B"/>
    <w:rsid w:val="00C067E9"/>
    <w:rsid w:val="00C073FE"/>
    <w:rsid w:val="00C07523"/>
    <w:rsid w:val="00C078A7"/>
    <w:rsid w:val="00C07942"/>
    <w:rsid w:val="00C07AE3"/>
    <w:rsid w:val="00C07BBB"/>
    <w:rsid w:val="00C1048E"/>
    <w:rsid w:val="00C108A8"/>
    <w:rsid w:val="00C10A02"/>
    <w:rsid w:val="00C1170E"/>
    <w:rsid w:val="00C11887"/>
    <w:rsid w:val="00C11AE4"/>
    <w:rsid w:val="00C12094"/>
    <w:rsid w:val="00C12223"/>
    <w:rsid w:val="00C1223D"/>
    <w:rsid w:val="00C12345"/>
    <w:rsid w:val="00C12876"/>
    <w:rsid w:val="00C12AC8"/>
    <w:rsid w:val="00C131A8"/>
    <w:rsid w:val="00C13222"/>
    <w:rsid w:val="00C13681"/>
    <w:rsid w:val="00C1427A"/>
    <w:rsid w:val="00C147CD"/>
    <w:rsid w:val="00C14D78"/>
    <w:rsid w:val="00C152D9"/>
    <w:rsid w:val="00C157C9"/>
    <w:rsid w:val="00C158B2"/>
    <w:rsid w:val="00C15A09"/>
    <w:rsid w:val="00C15DB3"/>
    <w:rsid w:val="00C15E6C"/>
    <w:rsid w:val="00C160A6"/>
    <w:rsid w:val="00C16124"/>
    <w:rsid w:val="00C16C42"/>
    <w:rsid w:val="00C16EFB"/>
    <w:rsid w:val="00C173B6"/>
    <w:rsid w:val="00C175DC"/>
    <w:rsid w:val="00C176C0"/>
    <w:rsid w:val="00C178DE"/>
    <w:rsid w:val="00C17E27"/>
    <w:rsid w:val="00C17F79"/>
    <w:rsid w:val="00C20806"/>
    <w:rsid w:val="00C20B61"/>
    <w:rsid w:val="00C2133C"/>
    <w:rsid w:val="00C21CB6"/>
    <w:rsid w:val="00C21E06"/>
    <w:rsid w:val="00C21E5E"/>
    <w:rsid w:val="00C21FFA"/>
    <w:rsid w:val="00C22097"/>
    <w:rsid w:val="00C2239C"/>
    <w:rsid w:val="00C228CA"/>
    <w:rsid w:val="00C22FC5"/>
    <w:rsid w:val="00C23F0B"/>
    <w:rsid w:val="00C244B9"/>
    <w:rsid w:val="00C24832"/>
    <w:rsid w:val="00C24CD9"/>
    <w:rsid w:val="00C2501B"/>
    <w:rsid w:val="00C25C00"/>
    <w:rsid w:val="00C25D79"/>
    <w:rsid w:val="00C2649F"/>
    <w:rsid w:val="00C2680F"/>
    <w:rsid w:val="00C27341"/>
    <w:rsid w:val="00C27BA0"/>
    <w:rsid w:val="00C3054E"/>
    <w:rsid w:val="00C30F00"/>
    <w:rsid w:val="00C31014"/>
    <w:rsid w:val="00C314AB"/>
    <w:rsid w:val="00C31883"/>
    <w:rsid w:val="00C31968"/>
    <w:rsid w:val="00C31EF2"/>
    <w:rsid w:val="00C3247D"/>
    <w:rsid w:val="00C324AD"/>
    <w:rsid w:val="00C326DB"/>
    <w:rsid w:val="00C327D2"/>
    <w:rsid w:val="00C32EEB"/>
    <w:rsid w:val="00C33115"/>
    <w:rsid w:val="00C332F1"/>
    <w:rsid w:val="00C33D7C"/>
    <w:rsid w:val="00C33E6C"/>
    <w:rsid w:val="00C3413E"/>
    <w:rsid w:val="00C34248"/>
    <w:rsid w:val="00C34265"/>
    <w:rsid w:val="00C34422"/>
    <w:rsid w:val="00C344E3"/>
    <w:rsid w:val="00C34EDB"/>
    <w:rsid w:val="00C357EA"/>
    <w:rsid w:val="00C358F7"/>
    <w:rsid w:val="00C36553"/>
    <w:rsid w:val="00C36B5B"/>
    <w:rsid w:val="00C36E52"/>
    <w:rsid w:val="00C37290"/>
    <w:rsid w:val="00C375BA"/>
    <w:rsid w:val="00C37A38"/>
    <w:rsid w:val="00C4033C"/>
    <w:rsid w:val="00C403FC"/>
    <w:rsid w:val="00C40DFA"/>
    <w:rsid w:val="00C40F26"/>
    <w:rsid w:val="00C40FEB"/>
    <w:rsid w:val="00C413ED"/>
    <w:rsid w:val="00C41771"/>
    <w:rsid w:val="00C4192A"/>
    <w:rsid w:val="00C41C04"/>
    <w:rsid w:val="00C41D34"/>
    <w:rsid w:val="00C41D90"/>
    <w:rsid w:val="00C41E42"/>
    <w:rsid w:val="00C4271A"/>
    <w:rsid w:val="00C42940"/>
    <w:rsid w:val="00C42D48"/>
    <w:rsid w:val="00C42DEC"/>
    <w:rsid w:val="00C432AB"/>
    <w:rsid w:val="00C434A1"/>
    <w:rsid w:val="00C434C0"/>
    <w:rsid w:val="00C436DF"/>
    <w:rsid w:val="00C43CAD"/>
    <w:rsid w:val="00C44107"/>
    <w:rsid w:val="00C44287"/>
    <w:rsid w:val="00C44318"/>
    <w:rsid w:val="00C447EC"/>
    <w:rsid w:val="00C44B04"/>
    <w:rsid w:val="00C44C9E"/>
    <w:rsid w:val="00C44E11"/>
    <w:rsid w:val="00C44F53"/>
    <w:rsid w:val="00C4527A"/>
    <w:rsid w:val="00C45280"/>
    <w:rsid w:val="00C452EA"/>
    <w:rsid w:val="00C45321"/>
    <w:rsid w:val="00C45344"/>
    <w:rsid w:val="00C454CB"/>
    <w:rsid w:val="00C459C9"/>
    <w:rsid w:val="00C46517"/>
    <w:rsid w:val="00C46976"/>
    <w:rsid w:val="00C46B19"/>
    <w:rsid w:val="00C47078"/>
    <w:rsid w:val="00C472AE"/>
    <w:rsid w:val="00C472E1"/>
    <w:rsid w:val="00C474E3"/>
    <w:rsid w:val="00C47649"/>
    <w:rsid w:val="00C47CA7"/>
    <w:rsid w:val="00C47D76"/>
    <w:rsid w:val="00C47E76"/>
    <w:rsid w:val="00C47E84"/>
    <w:rsid w:val="00C47FF5"/>
    <w:rsid w:val="00C500D3"/>
    <w:rsid w:val="00C503A3"/>
    <w:rsid w:val="00C50C45"/>
    <w:rsid w:val="00C50D13"/>
    <w:rsid w:val="00C50D5C"/>
    <w:rsid w:val="00C50E48"/>
    <w:rsid w:val="00C51349"/>
    <w:rsid w:val="00C514B8"/>
    <w:rsid w:val="00C516D8"/>
    <w:rsid w:val="00C51E0C"/>
    <w:rsid w:val="00C52393"/>
    <w:rsid w:val="00C524D3"/>
    <w:rsid w:val="00C52B21"/>
    <w:rsid w:val="00C52E06"/>
    <w:rsid w:val="00C52F98"/>
    <w:rsid w:val="00C534C6"/>
    <w:rsid w:val="00C53C48"/>
    <w:rsid w:val="00C54365"/>
    <w:rsid w:val="00C54541"/>
    <w:rsid w:val="00C5493C"/>
    <w:rsid w:val="00C54C3D"/>
    <w:rsid w:val="00C54D53"/>
    <w:rsid w:val="00C54E53"/>
    <w:rsid w:val="00C5500D"/>
    <w:rsid w:val="00C55A60"/>
    <w:rsid w:val="00C55D10"/>
    <w:rsid w:val="00C56768"/>
    <w:rsid w:val="00C56D1A"/>
    <w:rsid w:val="00C56FC4"/>
    <w:rsid w:val="00C57854"/>
    <w:rsid w:val="00C57A94"/>
    <w:rsid w:val="00C57F0F"/>
    <w:rsid w:val="00C6079E"/>
    <w:rsid w:val="00C610B8"/>
    <w:rsid w:val="00C6164A"/>
    <w:rsid w:val="00C61660"/>
    <w:rsid w:val="00C6189E"/>
    <w:rsid w:val="00C626A1"/>
    <w:rsid w:val="00C628C6"/>
    <w:rsid w:val="00C62B18"/>
    <w:rsid w:val="00C62D86"/>
    <w:rsid w:val="00C635DA"/>
    <w:rsid w:val="00C637C4"/>
    <w:rsid w:val="00C63C64"/>
    <w:rsid w:val="00C63CA2"/>
    <w:rsid w:val="00C6411D"/>
    <w:rsid w:val="00C6429B"/>
    <w:rsid w:val="00C64318"/>
    <w:rsid w:val="00C64777"/>
    <w:rsid w:val="00C648E0"/>
    <w:rsid w:val="00C64C01"/>
    <w:rsid w:val="00C64CE6"/>
    <w:rsid w:val="00C64E40"/>
    <w:rsid w:val="00C64FE4"/>
    <w:rsid w:val="00C6504B"/>
    <w:rsid w:val="00C65095"/>
    <w:rsid w:val="00C65492"/>
    <w:rsid w:val="00C654C1"/>
    <w:rsid w:val="00C65730"/>
    <w:rsid w:val="00C65C8B"/>
    <w:rsid w:val="00C65E11"/>
    <w:rsid w:val="00C6693D"/>
    <w:rsid w:val="00C671EC"/>
    <w:rsid w:val="00C6739E"/>
    <w:rsid w:val="00C67A09"/>
    <w:rsid w:val="00C70026"/>
    <w:rsid w:val="00C702AC"/>
    <w:rsid w:val="00C70B69"/>
    <w:rsid w:val="00C71101"/>
    <w:rsid w:val="00C71140"/>
    <w:rsid w:val="00C7122F"/>
    <w:rsid w:val="00C716D6"/>
    <w:rsid w:val="00C7199C"/>
    <w:rsid w:val="00C71DEC"/>
    <w:rsid w:val="00C7271D"/>
    <w:rsid w:val="00C72767"/>
    <w:rsid w:val="00C730AE"/>
    <w:rsid w:val="00C7324E"/>
    <w:rsid w:val="00C733D0"/>
    <w:rsid w:val="00C7350A"/>
    <w:rsid w:val="00C738F9"/>
    <w:rsid w:val="00C73912"/>
    <w:rsid w:val="00C73CF9"/>
    <w:rsid w:val="00C74434"/>
    <w:rsid w:val="00C746FA"/>
    <w:rsid w:val="00C74BC7"/>
    <w:rsid w:val="00C74DDB"/>
    <w:rsid w:val="00C7583F"/>
    <w:rsid w:val="00C75B52"/>
    <w:rsid w:val="00C75F8B"/>
    <w:rsid w:val="00C76501"/>
    <w:rsid w:val="00C7689B"/>
    <w:rsid w:val="00C77120"/>
    <w:rsid w:val="00C772FA"/>
    <w:rsid w:val="00C773A0"/>
    <w:rsid w:val="00C77876"/>
    <w:rsid w:val="00C77BC3"/>
    <w:rsid w:val="00C77CA5"/>
    <w:rsid w:val="00C800A7"/>
    <w:rsid w:val="00C807D4"/>
    <w:rsid w:val="00C808C9"/>
    <w:rsid w:val="00C80E70"/>
    <w:rsid w:val="00C8112D"/>
    <w:rsid w:val="00C81572"/>
    <w:rsid w:val="00C81CA9"/>
    <w:rsid w:val="00C82844"/>
    <w:rsid w:val="00C82C81"/>
    <w:rsid w:val="00C82EDD"/>
    <w:rsid w:val="00C837BA"/>
    <w:rsid w:val="00C83BD2"/>
    <w:rsid w:val="00C83C1B"/>
    <w:rsid w:val="00C83C67"/>
    <w:rsid w:val="00C8437D"/>
    <w:rsid w:val="00C8438B"/>
    <w:rsid w:val="00C84A44"/>
    <w:rsid w:val="00C851AE"/>
    <w:rsid w:val="00C85757"/>
    <w:rsid w:val="00C85A0A"/>
    <w:rsid w:val="00C86430"/>
    <w:rsid w:val="00C868B7"/>
    <w:rsid w:val="00C868C5"/>
    <w:rsid w:val="00C8692F"/>
    <w:rsid w:val="00C86FA6"/>
    <w:rsid w:val="00C901D7"/>
    <w:rsid w:val="00C902BD"/>
    <w:rsid w:val="00C902DD"/>
    <w:rsid w:val="00C905BB"/>
    <w:rsid w:val="00C90765"/>
    <w:rsid w:val="00C90921"/>
    <w:rsid w:val="00C91093"/>
    <w:rsid w:val="00C911BA"/>
    <w:rsid w:val="00C91653"/>
    <w:rsid w:val="00C9172D"/>
    <w:rsid w:val="00C91819"/>
    <w:rsid w:val="00C9195F"/>
    <w:rsid w:val="00C91E77"/>
    <w:rsid w:val="00C927FD"/>
    <w:rsid w:val="00C928CA"/>
    <w:rsid w:val="00C92D36"/>
    <w:rsid w:val="00C934E7"/>
    <w:rsid w:val="00C93A07"/>
    <w:rsid w:val="00C93A72"/>
    <w:rsid w:val="00C93D36"/>
    <w:rsid w:val="00C940F6"/>
    <w:rsid w:val="00C945D4"/>
    <w:rsid w:val="00C9493F"/>
    <w:rsid w:val="00C94F98"/>
    <w:rsid w:val="00C958CE"/>
    <w:rsid w:val="00C9671C"/>
    <w:rsid w:val="00C96A9D"/>
    <w:rsid w:val="00C96C25"/>
    <w:rsid w:val="00C971BA"/>
    <w:rsid w:val="00C9749B"/>
    <w:rsid w:val="00CA039F"/>
    <w:rsid w:val="00CA04E7"/>
    <w:rsid w:val="00CA0517"/>
    <w:rsid w:val="00CA084E"/>
    <w:rsid w:val="00CA0B10"/>
    <w:rsid w:val="00CA0B4F"/>
    <w:rsid w:val="00CA121A"/>
    <w:rsid w:val="00CA13E7"/>
    <w:rsid w:val="00CA1828"/>
    <w:rsid w:val="00CA1D6E"/>
    <w:rsid w:val="00CA21AC"/>
    <w:rsid w:val="00CA2222"/>
    <w:rsid w:val="00CA2579"/>
    <w:rsid w:val="00CA3174"/>
    <w:rsid w:val="00CA360A"/>
    <w:rsid w:val="00CA3908"/>
    <w:rsid w:val="00CA3D5F"/>
    <w:rsid w:val="00CA3E16"/>
    <w:rsid w:val="00CA40BB"/>
    <w:rsid w:val="00CA4205"/>
    <w:rsid w:val="00CA43F6"/>
    <w:rsid w:val="00CA483C"/>
    <w:rsid w:val="00CA4A28"/>
    <w:rsid w:val="00CA4A82"/>
    <w:rsid w:val="00CA4B4D"/>
    <w:rsid w:val="00CA507A"/>
    <w:rsid w:val="00CA54A2"/>
    <w:rsid w:val="00CA554F"/>
    <w:rsid w:val="00CA6321"/>
    <w:rsid w:val="00CA6C9E"/>
    <w:rsid w:val="00CA6E61"/>
    <w:rsid w:val="00CA6FC9"/>
    <w:rsid w:val="00CA718D"/>
    <w:rsid w:val="00CA727B"/>
    <w:rsid w:val="00CA750E"/>
    <w:rsid w:val="00CA7B87"/>
    <w:rsid w:val="00CA7FFC"/>
    <w:rsid w:val="00CB00AE"/>
    <w:rsid w:val="00CB049A"/>
    <w:rsid w:val="00CB05F2"/>
    <w:rsid w:val="00CB0A35"/>
    <w:rsid w:val="00CB2373"/>
    <w:rsid w:val="00CB2544"/>
    <w:rsid w:val="00CB2552"/>
    <w:rsid w:val="00CB2889"/>
    <w:rsid w:val="00CB29F8"/>
    <w:rsid w:val="00CB2ACD"/>
    <w:rsid w:val="00CB3B86"/>
    <w:rsid w:val="00CB4213"/>
    <w:rsid w:val="00CB44FE"/>
    <w:rsid w:val="00CB45FA"/>
    <w:rsid w:val="00CB4915"/>
    <w:rsid w:val="00CB49B4"/>
    <w:rsid w:val="00CB4A9C"/>
    <w:rsid w:val="00CB4EB7"/>
    <w:rsid w:val="00CB5339"/>
    <w:rsid w:val="00CB5549"/>
    <w:rsid w:val="00CB56D6"/>
    <w:rsid w:val="00CB5C3B"/>
    <w:rsid w:val="00CB5F0A"/>
    <w:rsid w:val="00CB5F71"/>
    <w:rsid w:val="00CB60AD"/>
    <w:rsid w:val="00CB6542"/>
    <w:rsid w:val="00CB68EB"/>
    <w:rsid w:val="00CB6CC9"/>
    <w:rsid w:val="00CB73A0"/>
    <w:rsid w:val="00CB7B9B"/>
    <w:rsid w:val="00CB7DA5"/>
    <w:rsid w:val="00CB7E89"/>
    <w:rsid w:val="00CC03F7"/>
    <w:rsid w:val="00CC0720"/>
    <w:rsid w:val="00CC0DE2"/>
    <w:rsid w:val="00CC1EF7"/>
    <w:rsid w:val="00CC21AA"/>
    <w:rsid w:val="00CC2377"/>
    <w:rsid w:val="00CC2745"/>
    <w:rsid w:val="00CC282A"/>
    <w:rsid w:val="00CC2B33"/>
    <w:rsid w:val="00CC2C44"/>
    <w:rsid w:val="00CC387B"/>
    <w:rsid w:val="00CC3D12"/>
    <w:rsid w:val="00CC3E71"/>
    <w:rsid w:val="00CC4543"/>
    <w:rsid w:val="00CC46F8"/>
    <w:rsid w:val="00CC49FF"/>
    <w:rsid w:val="00CC4B7C"/>
    <w:rsid w:val="00CC50B7"/>
    <w:rsid w:val="00CC5E74"/>
    <w:rsid w:val="00CC60C7"/>
    <w:rsid w:val="00CC63B2"/>
    <w:rsid w:val="00CC6412"/>
    <w:rsid w:val="00CC6496"/>
    <w:rsid w:val="00CC68A3"/>
    <w:rsid w:val="00CC6B6D"/>
    <w:rsid w:val="00CC753D"/>
    <w:rsid w:val="00CC78F5"/>
    <w:rsid w:val="00CC79D0"/>
    <w:rsid w:val="00CC7A02"/>
    <w:rsid w:val="00CC7D0F"/>
    <w:rsid w:val="00CD0F94"/>
    <w:rsid w:val="00CD13F1"/>
    <w:rsid w:val="00CD148D"/>
    <w:rsid w:val="00CD226C"/>
    <w:rsid w:val="00CD24B9"/>
    <w:rsid w:val="00CD2C0D"/>
    <w:rsid w:val="00CD2D32"/>
    <w:rsid w:val="00CD2E8B"/>
    <w:rsid w:val="00CD2EF8"/>
    <w:rsid w:val="00CD3358"/>
    <w:rsid w:val="00CD38D5"/>
    <w:rsid w:val="00CD40B3"/>
    <w:rsid w:val="00CD42FF"/>
    <w:rsid w:val="00CD4656"/>
    <w:rsid w:val="00CD4BDD"/>
    <w:rsid w:val="00CD4DF5"/>
    <w:rsid w:val="00CD56B8"/>
    <w:rsid w:val="00CD5923"/>
    <w:rsid w:val="00CD6177"/>
    <w:rsid w:val="00CD6195"/>
    <w:rsid w:val="00CD66B6"/>
    <w:rsid w:val="00CD67D2"/>
    <w:rsid w:val="00CD6B28"/>
    <w:rsid w:val="00CD6D5F"/>
    <w:rsid w:val="00CD7545"/>
    <w:rsid w:val="00CD7D43"/>
    <w:rsid w:val="00CE04D4"/>
    <w:rsid w:val="00CE05E3"/>
    <w:rsid w:val="00CE087C"/>
    <w:rsid w:val="00CE0C69"/>
    <w:rsid w:val="00CE12C2"/>
    <w:rsid w:val="00CE1F80"/>
    <w:rsid w:val="00CE20A1"/>
    <w:rsid w:val="00CE2AB8"/>
    <w:rsid w:val="00CE2B61"/>
    <w:rsid w:val="00CE30C9"/>
    <w:rsid w:val="00CE3498"/>
    <w:rsid w:val="00CE37DC"/>
    <w:rsid w:val="00CE3B98"/>
    <w:rsid w:val="00CE3C65"/>
    <w:rsid w:val="00CE3FB6"/>
    <w:rsid w:val="00CE40EA"/>
    <w:rsid w:val="00CE4564"/>
    <w:rsid w:val="00CE513C"/>
    <w:rsid w:val="00CE544A"/>
    <w:rsid w:val="00CE57B8"/>
    <w:rsid w:val="00CE61D9"/>
    <w:rsid w:val="00CE6BDA"/>
    <w:rsid w:val="00CE7AF0"/>
    <w:rsid w:val="00CE7B92"/>
    <w:rsid w:val="00CE7BB3"/>
    <w:rsid w:val="00CE7BFE"/>
    <w:rsid w:val="00CF0904"/>
    <w:rsid w:val="00CF0F04"/>
    <w:rsid w:val="00CF10F2"/>
    <w:rsid w:val="00CF1699"/>
    <w:rsid w:val="00CF1B45"/>
    <w:rsid w:val="00CF1EB4"/>
    <w:rsid w:val="00CF207E"/>
    <w:rsid w:val="00CF26C5"/>
    <w:rsid w:val="00CF2868"/>
    <w:rsid w:val="00CF28A5"/>
    <w:rsid w:val="00CF28C5"/>
    <w:rsid w:val="00CF29E9"/>
    <w:rsid w:val="00CF3045"/>
    <w:rsid w:val="00CF31E8"/>
    <w:rsid w:val="00CF3639"/>
    <w:rsid w:val="00CF3FF1"/>
    <w:rsid w:val="00CF4760"/>
    <w:rsid w:val="00CF4888"/>
    <w:rsid w:val="00CF4B1C"/>
    <w:rsid w:val="00CF5EAA"/>
    <w:rsid w:val="00CF67B2"/>
    <w:rsid w:val="00CF685C"/>
    <w:rsid w:val="00CF6AF7"/>
    <w:rsid w:val="00CF6B79"/>
    <w:rsid w:val="00CF6C5A"/>
    <w:rsid w:val="00CF6DF3"/>
    <w:rsid w:val="00CF71E6"/>
    <w:rsid w:val="00CF7285"/>
    <w:rsid w:val="00CF7522"/>
    <w:rsid w:val="00CF7655"/>
    <w:rsid w:val="00CF7845"/>
    <w:rsid w:val="00CF7B57"/>
    <w:rsid w:val="00CF7CA8"/>
    <w:rsid w:val="00CF7E4E"/>
    <w:rsid w:val="00D0047A"/>
    <w:rsid w:val="00D00487"/>
    <w:rsid w:val="00D00800"/>
    <w:rsid w:val="00D00AD6"/>
    <w:rsid w:val="00D00CDD"/>
    <w:rsid w:val="00D00F96"/>
    <w:rsid w:val="00D0147B"/>
    <w:rsid w:val="00D01C34"/>
    <w:rsid w:val="00D02321"/>
    <w:rsid w:val="00D023AF"/>
    <w:rsid w:val="00D02BF5"/>
    <w:rsid w:val="00D03200"/>
    <w:rsid w:val="00D033BC"/>
    <w:rsid w:val="00D035E7"/>
    <w:rsid w:val="00D03DDB"/>
    <w:rsid w:val="00D03E2A"/>
    <w:rsid w:val="00D0429C"/>
    <w:rsid w:val="00D04400"/>
    <w:rsid w:val="00D048D3"/>
    <w:rsid w:val="00D052AD"/>
    <w:rsid w:val="00D056D4"/>
    <w:rsid w:val="00D057BB"/>
    <w:rsid w:val="00D06A18"/>
    <w:rsid w:val="00D07277"/>
    <w:rsid w:val="00D07490"/>
    <w:rsid w:val="00D074C1"/>
    <w:rsid w:val="00D078BF"/>
    <w:rsid w:val="00D07BD6"/>
    <w:rsid w:val="00D10299"/>
    <w:rsid w:val="00D1119E"/>
    <w:rsid w:val="00D115DE"/>
    <w:rsid w:val="00D1170C"/>
    <w:rsid w:val="00D11A2B"/>
    <w:rsid w:val="00D11CBA"/>
    <w:rsid w:val="00D11D22"/>
    <w:rsid w:val="00D11FE1"/>
    <w:rsid w:val="00D120B7"/>
    <w:rsid w:val="00D124D0"/>
    <w:rsid w:val="00D125A0"/>
    <w:rsid w:val="00D12D0E"/>
    <w:rsid w:val="00D12EBB"/>
    <w:rsid w:val="00D12FFB"/>
    <w:rsid w:val="00D13723"/>
    <w:rsid w:val="00D137D5"/>
    <w:rsid w:val="00D13BFD"/>
    <w:rsid w:val="00D14130"/>
    <w:rsid w:val="00D14138"/>
    <w:rsid w:val="00D15D2D"/>
    <w:rsid w:val="00D1629D"/>
    <w:rsid w:val="00D163D8"/>
    <w:rsid w:val="00D16E60"/>
    <w:rsid w:val="00D16EE6"/>
    <w:rsid w:val="00D170D6"/>
    <w:rsid w:val="00D17303"/>
    <w:rsid w:val="00D17DFF"/>
    <w:rsid w:val="00D200D1"/>
    <w:rsid w:val="00D206BC"/>
    <w:rsid w:val="00D208BF"/>
    <w:rsid w:val="00D20EED"/>
    <w:rsid w:val="00D2105E"/>
    <w:rsid w:val="00D2107A"/>
    <w:rsid w:val="00D210CB"/>
    <w:rsid w:val="00D210E5"/>
    <w:rsid w:val="00D21381"/>
    <w:rsid w:val="00D2142A"/>
    <w:rsid w:val="00D21653"/>
    <w:rsid w:val="00D21AFE"/>
    <w:rsid w:val="00D21B37"/>
    <w:rsid w:val="00D21C75"/>
    <w:rsid w:val="00D2200C"/>
    <w:rsid w:val="00D223F7"/>
    <w:rsid w:val="00D22522"/>
    <w:rsid w:val="00D22C1E"/>
    <w:rsid w:val="00D22DDA"/>
    <w:rsid w:val="00D235C7"/>
    <w:rsid w:val="00D23693"/>
    <w:rsid w:val="00D23A20"/>
    <w:rsid w:val="00D24127"/>
    <w:rsid w:val="00D241AE"/>
    <w:rsid w:val="00D2460E"/>
    <w:rsid w:val="00D248FE"/>
    <w:rsid w:val="00D24BF1"/>
    <w:rsid w:val="00D253F2"/>
    <w:rsid w:val="00D2565B"/>
    <w:rsid w:val="00D25A77"/>
    <w:rsid w:val="00D25F40"/>
    <w:rsid w:val="00D2610D"/>
    <w:rsid w:val="00D26DE4"/>
    <w:rsid w:val="00D27096"/>
    <w:rsid w:val="00D273E7"/>
    <w:rsid w:val="00D27563"/>
    <w:rsid w:val="00D277E9"/>
    <w:rsid w:val="00D27E21"/>
    <w:rsid w:val="00D307F2"/>
    <w:rsid w:val="00D308F1"/>
    <w:rsid w:val="00D30EB1"/>
    <w:rsid w:val="00D31380"/>
    <w:rsid w:val="00D314E4"/>
    <w:rsid w:val="00D31A71"/>
    <w:rsid w:val="00D322A2"/>
    <w:rsid w:val="00D323A2"/>
    <w:rsid w:val="00D33CB5"/>
    <w:rsid w:val="00D34309"/>
    <w:rsid w:val="00D344AF"/>
    <w:rsid w:val="00D347D0"/>
    <w:rsid w:val="00D34860"/>
    <w:rsid w:val="00D34F29"/>
    <w:rsid w:val="00D35B86"/>
    <w:rsid w:val="00D35D90"/>
    <w:rsid w:val="00D364B9"/>
    <w:rsid w:val="00D3685A"/>
    <w:rsid w:val="00D36F4B"/>
    <w:rsid w:val="00D372F7"/>
    <w:rsid w:val="00D37492"/>
    <w:rsid w:val="00D3773F"/>
    <w:rsid w:val="00D37922"/>
    <w:rsid w:val="00D3793D"/>
    <w:rsid w:val="00D37AB3"/>
    <w:rsid w:val="00D37BF0"/>
    <w:rsid w:val="00D400AC"/>
    <w:rsid w:val="00D402BC"/>
    <w:rsid w:val="00D405FC"/>
    <w:rsid w:val="00D408C4"/>
    <w:rsid w:val="00D4119B"/>
    <w:rsid w:val="00D416CA"/>
    <w:rsid w:val="00D41959"/>
    <w:rsid w:val="00D41A24"/>
    <w:rsid w:val="00D41AB0"/>
    <w:rsid w:val="00D41F97"/>
    <w:rsid w:val="00D42568"/>
    <w:rsid w:val="00D431CC"/>
    <w:rsid w:val="00D433CA"/>
    <w:rsid w:val="00D43C9B"/>
    <w:rsid w:val="00D43D92"/>
    <w:rsid w:val="00D43EA1"/>
    <w:rsid w:val="00D44513"/>
    <w:rsid w:val="00D45006"/>
    <w:rsid w:val="00D450E1"/>
    <w:rsid w:val="00D450F5"/>
    <w:rsid w:val="00D45FB2"/>
    <w:rsid w:val="00D467AA"/>
    <w:rsid w:val="00D47085"/>
    <w:rsid w:val="00D47347"/>
    <w:rsid w:val="00D50296"/>
    <w:rsid w:val="00D5042A"/>
    <w:rsid w:val="00D50558"/>
    <w:rsid w:val="00D505F5"/>
    <w:rsid w:val="00D50629"/>
    <w:rsid w:val="00D5065A"/>
    <w:rsid w:val="00D50F76"/>
    <w:rsid w:val="00D51AAE"/>
    <w:rsid w:val="00D5232A"/>
    <w:rsid w:val="00D52BAA"/>
    <w:rsid w:val="00D53397"/>
    <w:rsid w:val="00D537E0"/>
    <w:rsid w:val="00D540E9"/>
    <w:rsid w:val="00D5434A"/>
    <w:rsid w:val="00D54533"/>
    <w:rsid w:val="00D54794"/>
    <w:rsid w:val="00D549AB"/>
    <w:rsid w:val="00D54A98"/>
    <w:rsid w:val="00D54C18"/>
    <w:rsid w:val="00D54C2C"/>
    <w:rsid w:val="00D54F42"/>
    <w:rsid w:val="00D56E01"/>
    <w:rsid w:val="00D5706B"/>
    <w:rsid w:val="00D5718F"/>
    <w:rsid w:val="00D57B4D"/>
    <w:rsid w:val="00D57C08"/>
    <w:rsid w:val="00D57C65"/>
    <w:rsid w:val="00D57EE4"/>
    <w:rsid w:val="00D6018E"/>
    <w:rsid w:val="00D6065C"/>
    <w:rsid w:val="00D60713"/>
    <w:rsid w:val="00D609F4"/>
    <w:rsid w:val="00D60A0A"/>
    <w:rsid w:val="00D60CD8"/>
    <w:rsid w:val="00D613B7"/>
    <w:rsid w:val="00D61631"/>
    <w:rsid w:val="00D61957"/>
    <w:rsid w:val="00D621C5"/>
    <w:rsid w:val="00D624E5"/>
    <w:rsid w:val="00D627E3"/>
    <w:rsid w:val="00D62932"/>
    <w:rsid w:val="00D62D36"/>
    <w:rsid w:val="00D637EC"/>
    <w:rsid w:val="00D64450"/>
    <w:rsid w:val="00D652DF"/>
    <w:rsid w:val="00D6599D"/>
    <w:rsid w:val="00D659C0"/>
    <w:rsid w:val="00D65D91"/>
    <w:rsid w:val="00D65FCC"/>
    <w:rsid w:val="00D6606F"/>
    <w:rsid w:val="00D66076"/>
    <w:rsid w:val="00D6607F"/>
    <w:rsid w:val="00D66085"/>
    <w:rsid w:val="00D6667C"/>
    <w:rsid w:val="00D66789"/>
    <w:rsid w:val="00D66DAF"/>
    <w:rsid w:val="00D66F52"/>
    <w:rsid w:val="00D676EE"/>
    <w:rsid w:val="00D67A90"/>
    <w:rsid w:val="00D67E84"/>
    <w:rsid w:val="00D70050"/>
    <w:rsid w:val="00D70255"/>
    <w:rsid w:val="00D70EBC"/>
    <w:rsid w:val="00D710CE"/>
    <w:rsid w:val="00D71127"/>
    <w:rsid w:val="00D713EE"/>
    <w:rsid w:val="00D71535"/>
    <w:rsid w:val="00D7165D"/>
    <w:rsid w:val="00D71792"/>
    <w:rsid w:val="00D72783"/>
    <w:rsid w:val="00D72C50"/>
    <w:rsid w:val="00D7310D"/>
    <w:rsid w:val="00D73129"/>
    <w:rsid w:val="00D731F9"/>
    <w:rsid w:val="00D7331F"/>
    <w:rsid w:val="00D737E7"/>
    <w:rsid w:val="00D73884"/>
    <w:rsid w:val="00D739A5"/>
    <w:rsid w:val="00D73F54"/>
    <w:rsid w:val="00D7420B"/>
    <w:rsid w:val="00D742A0"/>
    <w:rsid w:val="00D7481A"/>
    <w:rsid w:val="00D74DF8"/>
    <w:rsid w:val="00D752BB"/>
    <w:rsid w:val="00D75309"/>
    <w:rsid w:val="00D75689"/>
    <w:rsid w:val="00D75A32"/>
    <w:rsid w:val="00D75F65"/>
    <w:rsid w:val="00D765E0"/>
    <w:rsid w:val="00D76799"/>
    <w:rsid w:val="00D7698B"/>
    <w:rsid w:val="00D76FBA"/>
    <w:rsid w:val="00D77115"/>
    <w:rsid w:val="00D7721C"/>
    <w:rsid w:val="00D773C3"/>
    <w:rsid w:val="00D777FB"/>
    <w:rsid w:val="00D77804"/>
    <w:rsid w:val="00D77EB1"/>
    <w:rsid w:val="00D77FFC"/>
    <w:rsid w:val="00D8017E"/>
    <w:rsid w:val="00D80743"/>
    <w:rsid w:val="00D8079A"/>
    <w:rsid w:val="00D809FE"/>
    <w:rsid w:val="00D80E79"/>
    <w:rsid w:val="00D81180"/>
    <w:rsid w:val="00D81191"/>
    <w:rsid w:val="00D817F5"/>
    <w:rsid w:val="00D8185A"/>
    <w:rsid w:val="00D82407"/>
    <w:rsid w:val="00D82578"/>
    <w:rsid w:val="00D82BF8"/>
    <w:rsid w:val="00D82C9F"/>
    <w:rsid w:val="00D837B6"/>
    <w:rsid w:val="00D83C3B"/>
    <w:rsid w:val="00D83D03"/>
    <w:rsid w:val="00D83D1C"/>
    <w:rsid w:val="00D84121"/>
    <w:rsid w:val="00D84273"/>
    <w:rsid w:val="00D847E9"/>
    <w:rsid w:val="00D847F6"/>
    <w:rsid w:val="00D85085"/>
    <w:rsid w:val="00D8562B"/>
    <w:rsid w:val="00D85928"/>
    <w:rsid w:val="00D859C1"/>
    <w:rsid w:val="00D864F7"/>
    <w:rsid w:val="00D8709D"/>
    <w:rsid w:val="00D872AC"/>
    <w:rsid w:val="00D87594"/>
    <w:rsid w:val="00D878C1"/>
    <w:rsid w:val="00D878E3"/>
    <w:rsid w:val="00D87ADD"/>
    <w:rsid w:val="00D9024F"/>
    <w:rsid w:val="00D902E1"/>
    <w:rsid w:val="00D90702"/>
    <w:rsid w:val="00D90ECF"/>
    <w:rsid w:val="00D90FE7"/>
    <w:rsid w:val="00D91F60"/>
    <w:rsid w:val="00D92025"/>
    <w:rsid w:val="00D9204C"/>
    <w:rsid w:val="00D92276"/>
    <w:rsid w:val="00D928C8"/>
    <w:rsid w:val="00D92A06"/>
    <w:rsid w:val="00D93021"/>
    <w:rsid w:val="00D93342"/>
    <w:rsid w:val="00D93631"/>
    <w:rsid w:val="00D93949"/>
    <w:rsid w:val="00D93DBE"/>
    <w:rsid w:val="00D945C8"/>
    <w:rsid w:val="00D9473B"/>
    <w:rsid w:val="00D94853"/>
    <w:rsid w:val="00D94AB3"/>
    <w:rsid w:val="00D94C4F"/>
    <w:rsid w:val="00D94CB7"/>
    <w:rsid w:val="00D953B0"/>
    <w:rsid w:val="00D954B6"/>
    <w:rsid w:val="00D95989"/>
    <w:rsid w:val="00D95CEB"/>
    <w:rsid w:val="00D95D4A"/>
    <w:rsid w:val="00D960B0"/>
    <w:rsid w:val="00D97EEE"/>
    <w:rsid w:val="00DA0054"/>
    <w:rsid w:val="00DA00B5"/>
    <w:rsid w:val="00DA00C9"/>
    <w:rsid w:val="00DA0572"/>
    <w:rsid w:val="00DA0D55"/>
    <w:rsid w:val="00DA1130"/>
    <w:rsid w:val="00DA1BB4"/>
    <w:rsid w:val="00DA23B6"/>
    <w:rsid w:val="00DA2670"/>
    <w:rsid w:val="00DA290B"/>
    <w:rsid w:val="00DA2999"/>
    <w:rsid w:val="00DA3546"/>
    <w:rsid w:val="00DA3FE1"/>
    <w:rsid w:val="00DA4296"/>
    <w:rsid w:val="00DA437C"/>
    <w:rsid w:val="00DA43D8"/>
    <w:rsid w:val="00DA4832"/>
    <w:rsid w:val="00DA5387"/>
    <w:rsid w:val="00DA561C"/>
    <w:rsid w:val="00DA56F7"/>
    <w:rsid w:val="00DA57A8"/>
    <w:rsid w:val="00DA6263"/>
    <w:rsid w:val="00DA6520"/>
    <w:rsid w:val="00DA6E3B"/>
    <w:rsid w:val="00DA6F9A"/>
    <w:rsid w:val="00DA70F8"/>
    <w:rsid w:val="00DB01A9"/>
    <w:rsid w:val="00DB0B63"/>
    <w:rsid w:val="00DB0D10"/>
    <w:rsid w:val="00DB1003"/>
    <w:rsid w:val="00DB1A00"/>
    <w:rsid w:val="00DB3049"/>
    <w:rsid w:val="00DB3495"/>
    <w:rsid w:val="00DB34C9"/>
    <w:rsid w:val="00DB39FE"/>
    <w:rsid w:val="00DB3C40"/>
    <w:rsid w:val="00DB41A3"/>
    <w:rsid w:val="00DB4644"/>
    <w:rsid w:val="00DB59CE"/>
    <w:rsid w:val="00DB5AB5"/>
    <w:rsid w:val="00DB5BB7"/>
    <w:rsid w:val="00DB66D8"/>
    <w:rsid w:val="00DB68C0"/>
    <w:rsid w:val="00DB69FC"/>
    <w:rsid w:val="00DB6BCE"/>
    <w:rsid w:val="00DB6DC8"/>
    <w:rsid w:val="00DB7331"/>
    <w:rsid w:val="00DB7352"/>
    <w:rsid w:val="00DB767D"/>
    <w:rsid w:val="00DB7B27"/>
    <w:rsid w:val="00DC0C76"/>
    <w:rsid w:val="00DC0CB4"/>
    <w:rsid w:val="00DC0F2B"/>
    <w:rsid w:val="00DC134C"/>
    <w:rsid w:val="00DC201A"/>
    <w:rsid w:val="00DC212D"/>
    <w:rsid w:val="00DC26F3"/>
    <w:rsid w:val="00DC2761"/>
    <w:rsid w:val="00DC2F1C"/>
    <w:rsid w:val="00DC2FA1"/>
    <w:rsid w:val="00DC308C"/>
    <w:rsid w:val="00DC3408"/>
    <w:rsid w:val="00DC347C"/>
    <w:rsid w:val="00DC3873"/>
    <w:rsid w:val="00DC39B6"/>
    <w:rsid w:val="00DC3B86"/>
    <w:rsid w:val="00DC41F6"/>
    <w:rsid w:val="00DC4824"/>
    <w:rsid w:val="00DC48FF"/>
    <w:rsid w:val="00DC49E5"/>
    <w:rsid w:val="00DC523F"/>
    <w:rsid w:val="00DC58EA"/>
    <w:rsid w:val="00DC5B18"/>
    <w:rsid w:val="00DC5BAB"/>
    <w:rsid w:val="00DC5DF5"/>
    <w:rsid w:val="00DC5F7D"/>
    <w:rsid w:val="00DC612D"/>
    <w:rsid w:val="00DC6195"/>
    <w:rsid w:val="00DC657F"/>
    <w:rsid w:val="00DC692A"/>
    <w:rsid w:val="00DC6D7F"/>
    <w:rsid w:val="00DC7284"/>
    <w:rsid w:val="00DC75B4"/>
    <w:rsid w:val="00DC78C6"/>
    <w:rsid w:val="00DC7AD1"/>
    <w:rsid w:val="00DC7DE9"/>
    <w:rsid w:val="00DD004F"/>
    <w:rsid w:val="00DD0643"/>
    <w:rsid w:val="00DD091D"/>
    <w:rsid w:val="00DD1319"/>
    <w:rsid w:val="00DD183C"/>
    <w:rsid w:val="00DD1910"/>
    <w:rsid w:val="00DD21CC"/>
    <w:rsid w:val="00DD2300"/>
    <w:rsid w:val="00DD277C"/>
    <w:rsid w:val="00DD2EE7"/>
    <w:rsid w:val="00DD301E"/>
    <w:rsid w:val="00DD3192"/>
    <w:rsid w:val="00DD376A"/>
    <w:rsid w:val="00DD3EF2"/>
    <w:rsid w:val="00DD4451"/>
    <w:rsid w:val="00DD4603"/>
    <w:rsid w:val="00DD475F"/>
    <w:rsid w:val="00DD4A2C"/>
    <w:rsid w:val="00DD51A9"/>
    <w:rsid w:val="00DD51FA"/>
    <w:rsid w:val="00DD52AC"/>
    <w:rsid w:val="00DD5546"/>
    <w:rsid w:val="00DD5571"/>
    <w:rsid w:val="00DD57E6"/>
    <w:rsid w:val="00DD5959"/>
    <w:rsid w:val="00DD5DB6"/>
    <w:rsid w:val="00DD5E8D"/>
    <w:rsid w:val="00DD6339"/>
    <w:rsid w:val="00DD6583"/>
    <w:rsid w:val="00DD695E"/>
    <w:rsid w:val="00DD6DEA"/>
    <w:rsid w:val="00DD7399"/>
    <w:rsid w:val="00DD7734"/>
    <w:rsid w:val="00DD7DD8"/>
    <w:rsid w:val="00DD7EDC"/>
    <w:rsid w:val="00DE07BC"/>
    <w:rsid w:val="00DE08A4"/>
    <w:rsid w:val="00DE0AFD"/>
    <w:rsid w:val="00DE0E16"/>
    <w:rsid w:val="00DE172C"/>
    <w:rsid w:val="00DE18B5"/>
    <w:rsid w:val="00DE1DC6"/>
    <w:rsid w:val="00DE1FD3"/>
    <w:rsid w:val="00DE2376"/>
    <w:rsid w:val="00DE29DC"/>
    <w:rsid w:val="00DE2ED0"/>
    <w:rsid w:val="00DE3040"/>
    <w:rsid w:val="00DE3469"/>
    <w:rsid w:val="00DE34D7"/>
    <w:rsid w:val="00DE3598"/>
    <w:rsid w:val="00DE366C"/>
    <w:rsid w:val="00DE36D5"/>
    <w:rsid w:val="00DE3EF2"/>
    <w:rsid w:val="00DE44B9"/>
    <w:rsid w:val="00DE48C1"/>
    <w:rsid w:val="00DE49C7"/>
    <w:rsid w:val="00DE4B50"/>
    <w:rsid w:val="00DE5048"/>
    <w:rsid w:val="00DE5127"/>
    <w:rsid w:val="00DE5168"/>
    <w:rsid w:val="00DE52A8"/>
    <w:rsid w:val="00DE55ED"/>
    <w:rsid w:val="00DE56CD"/>
    <w:rsid w:val="00DE5D98"/>
    <w:rsid w:val="00DE6061"/>
    <w:rsid w:val="00DE61D3"/>
    <w:rsid w:val="00DE6643"/>
    <w:rsid w:val="00DE68A9"/>
    <w:rsid w:val="00DE6D82"/>
    <w:rsid w:val="00DE72AA"/>
    <w:rsid w:val="00DE7479"/>
    <w:rsid w:val="00DE760B"/>
    <w:rsid w:val="00DE7BC1"/>
    <w:rsid w:val="00DE7D22"/>
    <w:rsid w:val="00DE7E90"/>
    <w:rsid w:val="00DF0394"/>
    <w:rsid w:val="00DF03A7"/>
    <w:rsid w:val="00DF0495"/>
    <w:rsid w:val="00DF07EF"/>
    <w:rsid w:val="00DF0B47"/>
    <w:rsid w:val="00DF0D40"/>
    <w:rsid w:val="00DF1266"/>
    <w:rsid w:val="00DF14B6"/>
    <w:rsid w:val="00DF172B"/>
    <w:rsid w:val="00DF19E9"/>
    <w:rsid w:val="00DF1AB1"/>
    <w:rsid w:val="00DF23EB"/>
    <w:rsid w:val="00DF2EB1"/>
    <w:rsid w:val="00DF2F55"/>
    <w:rsid w:val="00DF309A"/>
    <w:rsid w:val="00DF3174"/>
    <w:rsid w:val="00DF39A5"/>
    <w:rsid w:val="00DF3C29"/>
    <w:rsid w:val="00DF44DF"/>
    <w:rsid w:val="00DF460E"/>
    <w:rsid w:val="00DF46FE"/>
    <w:rsid w:val="00DF58D1"/>
    <w:rsid w:val="00DF69A4"/>
    <w:rsid w:val="00DF743C"/>
    <w:rsid w:val="00DF794B"/>
    <w:rsid w:val="00DF7A66"/>
    <w:rsid w:val="00DF7B73"/>
    <w:rsid w:val="00DF7D09"/>
    <w:rsid w:val="00DF7DA5"/>
    <w:rsid w:val="00E001A0"/>
    <w:rsid w:val="00E00391"/>
    <w:rsid w:val="00E005E0"/>
    <w:rsid w:val="00E00913"/>
    <w:rsid w:val="00E0098E"/>
    <w:rsid w:val="00E00AE9"/>
    <w:rsid w:val="00E010C3"/>
    <w:rsid w:val="00E016F6"/>
    <w:rsid w:val="00E01BFA"/>
    <w:rsid w:val="00E01C5E"/>
    <w:rsid w:val="00E026B1"/>
    <w:rsid w:val="00E02DF4"/>
    <w:rsid w:val="00E03272"/>
    <w:rsid w:val="00E0377B"/>
    <w:rsid w:val="00E03866"/>
    <w:rsid w:val="00E045E5"/>
    <w:rsid w:val="00E04609"/>
    <w:rsid w:val="00E0487A"/>
    <w:rsid w:val="00E05174"/>
    <w:rsid w:val="00E05492"/>
    <w:rsid w:val="00E05F8C"/>
    <w:rsid w:val="00E06235"/>
    <w:rsid w:val="00E0643C"/>
    <w:rsid w:val="00E06607"/>
    <w:rsid w:val="00E0699B"/>
    <w:rsid w:val="00E06D49"/>
    <w:rsid w:val="00E0705C"/>
    <w:rsid w:val="00E07631"/>
    <w:rsid w:val="00E07DE5"/>
    <w:rsid w:val="00E10201"/>
    <w:rsid w:val="00E10294"/>
    <w:rsid w:val="00E10728"/>
    <w:rsid w:val="00E11A61"/>
    <w:rsid w:val="00E11B79"/>
    <w:rsid w:val="00E11F51"/>
    <w:rsid w:val="00E11FAF"/>
    <w:rsid w:val="00E12616"/>
    <w:rsid w:val="00E126E6"/>
    <w:rsid w:val="00E127DF"/>
    <w:rsid w:val="00E14546"/>
    <w:rsid w:val="00E14709"/>
    <w:rsid w:val="00E150E4"/>
    <w:rsid w:val="00E155E6"/>
    <w:rsid w:val="00E1561A"/>
    <w:rsid w:val="00E157CA"/>
    <w:rsid w:val="00E15D19"/>
    <w:rsid w:val="00E16106"/>
    <w:rsid w:val="00E16570"/>
    <w:rsid w:val="00E16B7C"/>
    <w:rsid w:val="00E1781A"/>
    <w:rsid w:val="00E17DDE"/>
    <w:rsid w:val="00E201CC"/>
    <w:rsid w:val="00E20255"/>
    <w:rsid w:val="00E203A5"/>
    <w:rsid w:val="00E20591"/>
    <w:rsid w:val="00E20688"/>
    <w:rsid w:val="00E214F2"/>
    <w:rsid w:val="00E215C8"/>
    <w:rsid w:val="00E216D8"/>
    <w:rsid w:val="00E21CDB"/>
    <w:rsid w:val="00E22A76"/>
    <w:rsid w:val="00E22B6C"/>
    <w:rsid w:val="00E22D7B"/>
    <w:rsid w:val="00E230D3"/>
    <w:rsid w:val="00E23367"/>
    <w:rsid w:val="00E234FE"/>
    <w:rsid w:val="00E2391A"/>
    <w:rsid w:val="00E239E5"/>
    <w:rsid w:val="00E23A15"/>
    <w:rsid w:val="00E23F58"/>
    <w:rsid w:val="00E24878"/>
    <w:rsid w:val="00E24E2D"/>
    <w:rsid w:val="00E254C6"/>
    <w:rsid w:val="00E25BF6"/>
    <w:rsid w:val="00E25F13"/>
    <w:rsid w:val="00E261CB"/>
    <w:rsid w:val="00E26288"/>
    <w:rsid w:val="00E26E4F"/>
    <w:rsid w:val="00E26FE5"/>
    <w:rsid w:val="00E27206"/>
    <w:rsid w:val="00E272D4"/>
    <w:rsid w:val="00E273D3"/>
    <w:rsid w:val="00E276CB"/>
    <w:rsid w:val="00E278ED"/>
    <w:rsid w:val="00E30633"/>
    <w:rsid w:val="00E30653"/>
    <w:rsid w:val="00E30B11"/>
    <w:rsid w:val="00E30F9E"/>
    <w:rsid w:val="00E3157C"/>
    <w:rsid w:val="00E31D6A"/>
    <w:rsid w:val="00E32654"/>
    <w:rsid w:val="00E32EE3"/>
    <w:rsid w:val="00E334C3"/>
    <w:rsid w:val="00E335E1"/>
    <w:rsid w:val="00E33DE9"/>
    <w:rsid w:val="00E3416A"/>
    <w:rsid w:val="00E348EC"/>
    <w:rsid w:val="00E3583F"/>
    <w:rsid w:val="00E35C7D"/>
    <w:rsid w:val="00E362EB"/>
    <w:rsid w:val="00E3658F"/>
    <w:rsid w:val="00E36B84"/>
    <w:rsid w:val="00E36C5C"/>
    <w:rsid w:val="00E36EC4"/>
    <w:rsid w:val="00E36FE8"/>
    <w:rsid w:val="00E4095B"/>
    <w:rsid w:val="00E40A6E"/>
    <w:rsid w:val="00E40FF7"/>
    <w:rsid w:val="00E41977"/>
    <w:rsid w:val="00E42526"/>
    <w:rsid w:val="00E426C3"/>
    <w:rsid w:val="00E42958"/>
    <w:rsid w:val="00E42F43"/>
    <w:rsid w:val="00E42FD1"/>
    <w:rsid w:val="00E43839"/>
    <w:rsid w:val="00E439A1"/>
    <w:rsid w:val="00E444D8"/>
    <w:rsid w:val="00E445A4"/>
    <w:rsid w:val="00E448FB"/>
    <w:rsid w:val="00E45043"/>
    <w:rsid w:val="00E45C65"/>
    <w:rsid w:val="00E46208"/>
    <w:rsid w:val="00E465E4"/>
    <w:rsid w:val="00E469D3"/>
    <w:rsid w:val="00E46DE1"/>
    <w:rsid w:val="00E46FAD"/>
    <w:rsid w:val="00E47761"/>
    <w:rsid w:val="00E47915"/>
    <w:rsid w:val="00E47B74"/>
    <w:rsid w:val="00E47CDA"/>
    <w:rsid w:val="00E47DE5"/>
    <w:rsid w:val="00E47EF0"/>
    <w:rsid w:val="00E5003F"/>
    <w:rsid w:val="00E502E9"/>
    <w:rsid w:val="00E5045C"/>
    <w:rsid w:val="00E50846"/>
    <w:rsid w:val="00E50BF6"/>
    <w:rsid w:val="00E50F7D"/>
    <w:rsid w:val="00E512F9"/>
    <w:rsid w:val="00E51709"/>
    <w:rsid w:val="00E517A2"/>
    <w:rsid w:val="00E519CE"/>
    <w:rsid w:val="00E51E66"/>
    <w:rsid w:val="00E5353A"/>
    <w:rsid w:val="00E53AA3"/>
    <w:rsid w:val="00E53B81"/>
    <w:rsid w:val="00E54360"/>
    <w:rsid w:val="00E5473B"/>
    <w:rsid w:val="00E54B12"/>
    <w:rsid w:val="00E54CBE"/>
    <w:rsid w:val="00E54EF0"/>
    <w:rsid w:val="00E55243"/>
    <w:rsid w:val="00E555EB"/>
    <w:rsid w:val="00E55AF6"/>
    <w:rsid w:val="00E55CE3"/>
    <w:rsid w:val="00E56511"/>
    <w:rsid w:val="00E56B58"/>
    <w:rsid w:val="00E56B64"/>
    <w:rsid w:val="00E572A4"/>
    <w:rsid w:val="00E576FE"/>
    <w:rsid w:val="00E57718"/>
    <w:rsid w:val="00E57AAE"/>
    <w:rsid w:val="00E60002"/>
    <w:rsid w:val="00E60189"/>
    <w:rsid w:val="00E601D5"/>
    <w:rsid w:val="00E605E5"/>
    <w:rsid w:val="00E60984"/>
    <w:rsid w:val="00E61139"/>
    <w:rsid w:val="00E613C6"/>
    <w:rsid w:val="00E61AEA"/>
    <w:rsid w:val="00E61CAD"/>
    <w:rsid w:val="00E61CC6"/>
    <w:rsid w:val="00E61D76"/>
    <w:rsid w:val="00E6221C"/>
    <w:rsid w:val="00E622DD"/>
    <w:rsid w:val="00E62326"/>
    <w:rsid w:val="00E627D0"/>
    <w:rsid w:val="00E62B94"/>
    <w:rsid w:val="00E62D85"/>
    <w:rsid w:val="00E633D4"/>
    <w:rsid w:val="00E63668"/>
    <w:rsid w:val="00E63A3F"/>
    <w:rsid w:val="00E6402E"/>
    <w:rsid w:val="00E649DA"/>
    <w:rsid w:val="00E64A22"/>
    <w:rsid w:val="00E64B2D"/>
    <w:rsid w:val="00E650AD"/>
    <w:rsid w:val="00E6536A"/>
    <w:rsid w:val="00E65372"/>
    <w:rsid w:val="00E656FF"/>
    <w:rsid w:val="00E660B1"/>
    <w:rsid w:val="00E6674C"/>
    <w:rsid w:val="00E667A7"/>
    <w:rsid w:val="00E66B1F"/>
    <w:rsid w:val="00E66CED"/>
    <w:rsid w:val="00E66E27"/>
    <w:rsid w:val="00E6742C"/>
    <w:rsid w:val="00E67521"/>
    <w:rsid w:val="00E67767"/>
    <w:rsid w:val="00E679C6"/>
    <w:rsid w:val="00E70240"/>
    <w:rsid w:val="00E70635"/>
    <w:rsid w:val="00E70F72"/>
    <w:rsid w:val="00E7147A"/>
    <w:rsid w:val="00E717C9"/>
    <w:rsid w:val="00E7181F"/>
    <w:rsid w:val="00E719D8"/>
    <w:rsid w:val="00E71D67"/>
    <w:rsid w:val="00E71EAE"/>
    <w:rsid w:val="00E729EB"/>
    <w:rsid w:val="00E72C00"/>
    <w:rsid w:val="00E72E4A"/>
    <w:rsid w:val="00E731CA"/>
    <w:rsid w:val="00E733CE"/>
    <w:rsid w:val="00E7385F"/>
    <w:rsid w:val="00E73E1D"/>
    <w:rsid w:val="00E74A80"/>
    <w:rsid w:val="00E74A94"/>
    <w:rsid w:val="00E74ED5"/>
    <w:rsid w:val="00E754E2"/>
    <w:rsid w:val="00E756B3"/>
    <w:rsid w:val="00E7599E"/>
    <w:rsid w:val="00E75C5A"/>
    <w:rsid w:val="00E76587"/>
    <w:rsid w:val="00E765F7"/>
    <w:rsid w:val="00E768BE"/>
    <w:rsid w:val="00E7696C"/>
    <w:rsid w:val="00E76A17"/>
    <w:rsid w:val="00E76CA3"/>
    <w:rsid w:val="00E76FCD"/>
    <w:rsid w:val="00E77095"/>
    <w:rsid w:val="00E7725F"/>
    <w:rsid w:val="00E773BE"/>
    <w:rsid w:val="00E77718"/>
    <w:rsid w:val="00E77793"/>
    <w:rsid w:val="00E777D6"/>
    <w:rsid w:val="00E77C6B"/>
    <w:rsid w:val="00E77FF0"/>
    <w:rsid w:val="00E800E5"/>
    <w:rsid w:val="00E804C2"/>
    <w:rsid w:val="00E80C15"/>
    <w:rsid w:val="00E812A5"/>
    <w:rsid w:val="00E819C0"/>
    <w:rsid w:val="00E819C6"/>
    <w:rsid w:val="00E81BD1"/>
    <w:rsid w:val="00E821A2"/>
    <w:rsid w:val="00E8275D"/>
    <w:rsid w:val="00E82971"/>
    <w:rsid w:val="00E8474A"/>
    <w:rsid w:val="00E84F05"/>
    <w:rsid w:val="00E852E1"/>
    <w:rsid w:val="00E858CB"/>
    <w:rsid w:val="00E85C2D"/>
    <w:rsid w:val="00E8630D"/>
    <w:rsid w:val="00E86421"/>
    <w:rsid w:val="00E86E98"/>
    <w:rsid w:val="00E8728C"/>
    <w:rsid w:val="00E8783B"/>
    <w:rsid w:val="00E878C8"/>
    <w:rsid w:val="00E878F7"/>
    <w:rsid w:val="00E87C6B"/>
    <w:rsid w:val="00E9022C"/>
    <w:rsid w:val="00E9043E"/>
    <w:rsid w:val="00E911B0"/>
    <w:rsid w:val="00E912CF"/>
    <w:rsid w:val="00E91440"/>
    <w:rsid w:val="00E915CF"/>
    <w:rsid w:val="00E919DD"/>
    <w:rsid w:val="00E91B45"/>
    <w:rsid w:val="00E91CE4"/>
    <w:rsid w:val="00E91F96"/>
    <w:rsid w:val="00E92544"/>
    <w:rsid w:val="00E926E0"/>
    <w:rsid w:val="00E92CB8"/>
    <w:rsid w:val="00E93116"/>
    <w:rsid w:val="00E93798"/>
    <w:rsid w:val="00E93CD6"/>
    <w:rsid w:val="00E93FD6"/>
    <w:rsid w:val="00E940E1"/>
    <w:rsid w:val="00E94270"/>
    <w:rsid w:val="00E942FC"/>
    <w:rsid w:val="00E953AC"/>
    <w:rsid w:val="00E953B0"/>
    <w:rsid w:val="00E9582B"/>
    <w:rsid w:val="00E95948"/>
    <w:rsid w:val="00E95AE5"/>
    <w:rsid w:val="00E95B38"/>
    <w:rsid w:val="00E95F8B"/>
    <w:rsid w:val="00E96238"/>
    <w:rsid w:val="00E96397"/>
    <w:rsid w:val="00E9674A"/>
    <w:rsid w:val="00E96964"/>
    <w:rsid w:val="00E96D96"/>
    <w:rsid w:val="00E97261"/>
    <w:rsid w:val="00E97D4A"/>
    <w:rsid w:val="00E97DF0"/>
    <w:rsid w:val="00E97EA8"/>
    <w:rsid w:val="00EA000D"/>
    <w:rsid w:val="00EA0150"/>
    <w:rsid w:val="00EA04A3"/>
    <w:rsid w:val="00EA0659"/>
    <w:rsid w:val="00EA1A06"/>
    <w:rsid w:val="00EA1E85"/>
    <w:rsid w:val="00EA2129"/>
    <w:rsid w:val="00EA2151"/>
    <w:rsid w:val="00EA29AB"/>
    <w:rsid w:val="00EA2FB9"/>
    <w:rsid w:val="00EA30F3"/>
    <w:rsid w:val="00EA327D"/>
    <w:rsid w:val="00EA3D5A"/>
    <w:rsid w:val="00EA42A6"/>
    <w:rsid w:val="00EA4589"/>
    <w:rsid w:val="00EA4AC0"/>
    <w:rsid w:val="00EA4DB2"/>
    <w:rsid w:val="00EA54E3"/>
    <w:rsid w:val="00EA5A57"/>
    <w:rsid w:val="00EA6261"/>
    <w:rsid w:val="00EA636A"/>
    <w:rsid w:val="00EA66BD"/>
    <w:rsid w:val="00EA6958"/>
    <w:rsid w:val="00EA7150"/>
    <w:rsid w:val="00EA7315"/>
    <w:rsid w:val="00EA7DB7"/>
    <w:rsid w:val="00EA7DEC"/>
    <w:rsid w:val="00EB0130"/>
    <w:rsid w:val="00EB0377"/>
    <w:rsid w:val="00EB08EC"/>
    <w:rsid w:val="00EB0DA1"/>
    <w:rsid w:val="00EB1E04"/>
    <w:rsid w:val="00EB2510"/>
    <w:rsid w:val="00EB2941"/>
    <w:rsid w:val="00EB2FAF"/>
    <w:rsid w:val="00EB326F"/>
    <w:rsid w:val="00EB3B2E"/>
    <w:rsid w:val="00EB3E64"/>
    <w:rsid w:val="00EB4027"/>
    <w:rsid w:val="00EB4076"/>
    <w:rsid w:val="00EB4132"/>
    <w:rsid w:val="00EB4304"/>
    <w:rsid w:val="00EB4513"/>
    <w:rsid w:val="00EB47D7"/>
    <w:rsid w:val="00EB49F9"/>
    <w:rsid w:val="00EB5156"/>
    <w:rsid w:val="00EB5231"/>
    <w:rsid w:val="00EB530A"/>
    <w:rsid w:val="00EB5B3C"/>
    <w:rsid w:val="00EB5DEC"/>
    <w:rsid w:val="00EB60A0"/>
    <w:rsid w:val="00EB63B6"/>
    <w:rsid w:val="00EB72D4"/>
    <w:rsid w:val="00EB7532"/>
    <w:rsid w:val="00EB78F3"/>
    <w:rsid w:val="00EC00AF"/>
    <w:rsid w:val="00EC00FE"/>
    <w:rsid w:val="00EC01F5"/>
    <w:rsid w:val="00EC01F8"/>
    <w:rsid w:val="00EC0285"/>
    <w:rsid w:val="00EC04AA"/>
    <w:rsid w:val="00EC06F7"/>
    <w:rsid w:val="00EC0DC5"/>
    <w:rsid w:val="00EC1B09"/>
    <w:rsid w:val="00EC1B8C"/>
    <w:rsid w:val="00EC1B99"/>
    <w:rsid w:val="00EC20FA"/>
    <w:rsid w:val="00EC287C"/>
    <w:rsid w:val="00EC2BC8"/>
    <w:rsid w:val="00EC2DDC"/>
    <w:rsid w:val="00EC2F63"/>
    <w:rsid w:val="00EC315A"/>
    <w:rsid w:val="00EC36FF"/>
    <w:rsid w:val="00EC37B6"/>
    <w:rsid w:val="00EC3D2F"/>
    <w:rsid w:val="00EC40D2"/>
    <w:rsid w:val="00EC433E"/>
    <w:rsid w:val="00EC4966"/>
    <w:rsid w:val="00EC4A4D"/>
    <w:rsid w:val="00EC588A"/>
    <w:rsid w:val="00EC5D8F"/>
    <w:rsid w:val="00EC5DC6"/>
    <w:rsid w:val="00EC6A04"/>
    <w:rsid w:val="00EC70A1"/>
    <w:rsid w:val="00EC7196"/>
    <w:rsid w:val="00EC761B"/>
    <w:rsid w:val="00ED0024"/>
    <w:rsid w:val="00ED0198"/>
    <w:rsid w:val="00ED03BB"/>
    <w:rsid w:val="00ED0BC7"/>
    <w:rsid w:val="00ED205E"/>
    <w:rsid w:val="00ED241B"/>
    <w:rsid w:val="00ED2630"/>
    <w:rsid w:val="00ED2DC3"/>
    <w:rsid w:val="00ED310D"/>
    <w:rsid w:val="00ED31AF"/>
    <w:rsid w:val="00ED32DA"/>
    <w:rsid w:val="00ED3467"/>
    <w:rsid w:val="00ED36F2"/>
    <w:rsid w:val="00ED37C0"/>
    <w:rsid w:val="00ED388A"/>
    <w:rsid w:val="00ED3BC8"/>
    <w:rsid w:val="00ED4334"/>
    <w:rsid w:val="00ED4ADE"/>
    <w:rsid w:val="00ED4D17"/>
    <w:rsid w:val="00ED50A7"/>
    <w:rsid w:val="00ED554C"/>
    <w:rsid w:val="00ED5912"/>
    <w:rsid w:val="00ED5A36"/>
    <w:rsid w:val="00ED6018"/>
    <w:rsid w:val="00ED6C27"/>
    <w:rsid w:val="00ED6E8A"/>
    <w:rsid w:val="00ED6F8E"/>
    <w:rsid w:val="00ED7092"/>
    <w:rsid w:val="00ED75ED"/>
    <w:rsid w:val="00EE01B7"/>
    <w:rsid w:val="00EE0224"/>
    <w:rsid w:val="00EE02EB"/>
    <w:rsid w:val="00EE056E"/>
    <w:rsid w:val="00EE0B1C"/>
    <w:rsid w:val="00EE1351"/>
    <w:rsid w:val="00EE1566"/>
    <w:rsid w:val="00EE17ED"/>
    <w:rsid w:val="00EE1B77"/>
    <w:rsid w:val="00EE1CC9"/>
    <w:rsid w:val="00EE221B"/>
    <w:rsid w:val="00EE237F"/>
    <w:rsid w:val="00EE30BA"/>
    <w:rsid w:val="00EE3E1B"/>
    <w:rsid w:val="00EE4114"/>
    <w:rsid w:val="00EE4219"/>
    <w:rsid w:val="00EE4A1D"/>
    <w:rsid w:val="00EE4D11"/>
    <w:rsid w:val="00EE4E84"/>
    <w:rsid w:val="00EE5A1C"/>
    <w:rsid w:val="00EE5C85"/>
    <w:rsid w:val="00EE5FCD"/>
    <w:rsid w:val="00EE6797"/>
    <w:rsid w:val="00EE6BE8"/>
    <w:rsid w:val="00EE7396"/>
    <w:rsid w:val="00EE77A5"/>
    <w:rsid w:val="00EE7982"/>
    <w:rsid w:val="00EE7AB3"/>
    <w:rsid w:val="00EF07CA"/>
    <w:rsid w:val="00EF0FAE"/>
    <w:rsid w:val="00EF1129"/>
    <w:rsid w:val="00EF1243"/>
    <w:rsid w:val="00EF147A"/>
    <w:rsid w:val="00EF15AC"/>
    <w:rsid w:val="00EF1695"/>
    <w:rsid w:val="00EF1E57"/>
    <w:rsid w:val="00EF2022"/>
    <w:rsid w:val="00EF2344"/>
    <w:rsid w:val="00EF261E"/>
    <w:rsid w:val="00EF2657"/>
    <w:rsid w:val="00EF27EF"/>
    <w:rsid w:val="00EF2948"/>
    <w:rsid w:val="00EF2DF2"/>
    <w:rsid w:val="00EF2F2B"/>
    <w:rsid w:val="00EF3019"/>
    <w:rsid w:val="00EF448C"/>
    <w:rsid w:val="00EF45C5"/>
    <w:rsid w:val="00EF49B1"/>
    <w:rsid w:val="00EF49CB"/>
    <w:rsid w:val="00EF4CEE"/>
    <w:rsid w:val="00EF4D5C"/>
    <w:rsid w:val="00EF526D"/>
    <w:rsid w:val="00EF52CD"/>
    <w:rsid w:val="00EF530B"/>
    <w:rsid w:val="00EF5366"/>
    <w:rsid w:val="00EF593B"/>
    <w:rsid w:val="00EF59D5"/>
    <w:rsid w:val="00EF5C60"/>
    <w:rsid w:val="00EF5E70"/>
    <w:rsid w:val="00EF66B0"/>
    <w:rsid w:val="00EF6DDA"/>
    <w:rsid w:val="00EF6E20"/>
    <w:rsid w:val="00EF6E2F"/>
    <w:rsid w:val="00F0029B"/>
    <w:rsid w:val="00F01047"/>
    <w:rsid w:val="00F015B8"/>
    <w:rsid w:val="00F01A05"/>
    <w:rsid w:val="00F01B35"/>
    <w:rsid w:val="00F01CF6"/>
    <w:rsid w:val="00F01EC1"/>
    <w:rsid w:val="00F0208C"/>
    <w:rsid w:val="00F026FA"/>
    <w:rsid w:val="00F02B32"/>
    <w:rsid w:val="00F02D81"/>
    <w:rsid w:val="00F02E50"/>
    <w:rsid w:val="00F03EE1"/>
    <w:rsid w:val="00F03FCC"/>
    <w:rsid w:val="00F04028"/>
    <w:rsid w:val="00F04433"/>
    <w:rsid w:val="00F04519"/>
    <w:rsid w:val="00F04BAC"/>
    <w:rsid w:val="00F04D81"/>
    <w:rsid w:val="00F0519A"/>
    <w:rsid w:val="00F05980"/>
    <w:rsid w:val="00F05BC9"/>
    <w:rsid w:val="00F05FB6"/>
    <w:rsid w:val="00F06A0A"/>
    <w:rsid w:val="00F06BEF"/>
    <w:rsid w:val="00F06C5C"/>
    <w:rsid w:val="00F06D0B"/>
    <w:rsid w:val="00F0725E"/>
    <w:rsid w:val="00F075E9"/>
    <w:rsid w:val="00F079BE"/>
    <w:rsid w:val="00F07BE8"/>
    <w:rsid w:val="00F07CC1"/>
    <w:rsid w:val="00F07E8C"/>
    <w:rsid w:val="00F10A2E"/>
    <w:rsid w:val="00F10A8B"/>
    <w:rsid w:val="00F10D86"/>
    <w:rsid w:val="00F10F2F"/>
    <w:rsid w:val="00F1111B"/>
    <w:rsid w:val="00F1151A"/>
    <w:rsid w:val="00F11536"/>
    <w:rsid w:val="00F1167B"/>
    <w:rsid w:val="00F11933"/>
    <w:rsid w:val="00F11ECD"/>
    <w:rsid w:val="00F11ED9"/>
    <w:rsid w:val="00F1214D"/>
    <w:rsid w:val="00F1217F"/>
    <w:rsid w:val="00F12682"/>
    <w:rsid w:val="00F13559"/>
    <w:rsid w:val="00F13C2E"/>
    <w:rsid w:val="00F13F54"/>
    <w:rsid w:val="00F143D8"/>
    <w:rsid w:val="00F148BD"/>
    <w:rsid w:val="00F1490D"/>
    <w:rsid w:val="00F152D0"/>
    <w:rsid w:val="00F15444"/>
    <w:rsid w:val="00F1569A"/>
    <w:rsid w:val="00F168A4"/>
    <w:rsid w:val="00F16C60"/>
    <w:rsid w:val="00F172A5"/>
    <w:rsid w:val="00F17480"/>
    <w:rsid w:val="00F1796C"/>
    <w:rsid w:val="00F17EE8"/>
    <w:rsid w:val="00F20501"/>
    <w:rsid w:val="00F207D6"/>
    <w:rsid w:val="00F20ED0"/>
    <w:rsid w:val="00F2116C"/>
    <w:rsid w:val="00F213D2"/>
    <w:rsid w:val="00F2142C"/>
    <w:rsid w:val="00F2161D"/>
    <w:rsid w:val="00F21AAC"/>
    <w:rsid w:val="00F21AB8"/>
    <w:rsid w:val="00F21FA8"/>
    <w:rsid w:val="00F22494"/>
    <w:rsid w:val="00F227DD"/>
    <w:rsid w:val="00F22A7B"/>
    <w:rsid w:val="00F22B1C"/>
    <w:rsid w:val="00F22BA2"/>
    <w:rsid w:val="00F23134"/>
    <w:rsid w:val="00F231F2"/>
    <w:rsid w:val="00F23306"/>
    <w:rsid w:val="00F23A76"/>
    <w:rsid w:val="00F23BE1"/>
    <w:rsid w:val="00F23BE6"/>
    <w:rsid w:val="00F24911"/>
    <w:rsid w:val="00F24E5A"/>
    <w:rsid w:val="00F2556B"/>
    <w:rsid w:val="00F25616"/>
    <w:rsid w:val="00F256FF"/>
    <w:rsid w:val="00F26648"/>
    <w:rsid w:val="00F2677B"/>
    <w:rsid w:val="00F270DC"/>
    <w:rsid w:val="00F2712D"/>
    <w:rsid w:val="00F2724D"/>
    <w:rsid w:val="00F302B4"/>
    <w:rsid w:val="00F30365"/>
    <w:rsid w:val="00F305B2"/>
    <w:rsid w:val="00F3086C"/>
    <w:rsid w:val="00F308EB"/>
    <w:rsid w:val="00F30A61"/>
    <w:rsid w:val="00F30BC7"/>
    <w:rsid w:val="00F30C52"/>
    <w:rsid w:val="00F31F1C"/>
    <w:rsid w:val="00F32247"/>
    <w:rsid w:val="00F32274"/>
    <w:rsid w:val="00F32E9E"/>
    <w:rsid w:val="00F33187"/>
    <w:rsid w:val="00F3326E"/>
    <w:rsid w:val="00F33660"/>
    <w:rsid w:val="00F33DEA"/>
    <w:rsid w:val="00F343D9"/>
    <w:rsid w:val="00F34569"/>
    <w:rsid w:val="00F34754"/>
    <w:rsid w:val="00F34943"/>
    <w:rsid w:val="00F349B0"/>
    <w:rsid w:val="00F352CA"/>
    <w:rsid w:val="00F357F1"/>
    <w:rsid w:val="00F35BA8"/>
    <w:rsid w:val="00F35BCF"/>
    <w:rsid w:val="00F3664B"/>
    <w:rsid w:val="00F370EC"/>
    <w:rsid w:val="00F372B6"/>
    <w:rsid w:val="00F372F6"/>
    <w:rsid w:val="00F3730B"/>
    <w:rsid w:val="00F3768E"/>
    <w:rsid w:val="00F40253"/>
    <w:rsid w:val="00F40423"/>
    <w:rsid w:val="00F4076F"/>
    <w:rsid w:val="00F40ABD"/>
    <w:rsid w:val="00F41009"/>
    <w:rsid w:val="00F412E3"/>
    <w:rsid w:val="00F4155F"/>
    <w:rsid w:val="00F41641"/>
    <w:rsid w:val="00F416F4"/>
    <w:rsid w:val="00F41952"/>
    <w:rsid w:val="00F4232E"/>
    <w:rsid w:val="00F424D9"/>
    <w:rsid w:val="00F425D3"/>
    <w:rsid w:val="00F428EA"/>
    <w:rsid w:val="00F42D6C"/>
    <w:rsid w:val="00F42DE9"/>
    <w:rsid w:val="00F43083"/>
    <w:rsid w:val="00F430A3"/>
    <w:rsid w:val="00F43273"/>
    <w:rsid w:val="00F438F6"/>
    <w:rsid w:val="00F43D52"/>
    <w:rsid w:val="00F44058"/>
    <w:rsid w:val="00F44274"/>
    <w:rsid w:val="00F44892"/>
    <w:rsid w:val="00F457F4"/>
    <w:rsid w:val="00F458BB"/>
    <w:rsid w:val="00F459E5"/>
    <w:rsid w:val="00F459ED"/>
    <w:rsid w:val="00F45C2C"/>
    <w:rsid w:val="00F45C5E"/>
    <w:rsid w:val="00F465EC"/>
    <w:rsid w:val="00F46777"/>
    <w:rsid w:val="00F469EF"/>
    <w:rsid w:val="00F46B5A"/>
    <w:rsid w:val="00F46B80"/>
    <w:rsid w:val="00F475E0"/>
    <w:rsid w:val="00F47672"/>
    <w:rsid w:val="00F478A3"/>
    <w:rsid w:val="00F47B6F"/>
    <w:rsid w:val="00F47EF9"/>
    <w:rsid w:val="00F5005D"/>
    <w:rsid w:val="00F50488"/>
    <w:rsid w:val="00F50D12"/>
    <w:rsid w:val="00F516E5"/>
    <w:rsid w:val="00F51A37"/>
    <w:rsid w:val="00F51A5C"/>
    <w:rsid w:val="00F51AFF"/>
    <w:rsid w:val="00F51CE8"/>
    <w:rsid w:val="00F51D33"/>
    <w:rsid w:val="00F51E14"/>
    <w:rsid w:val="00F5247B"/>
    <w:rsid w:val="00F52530"/>
    <w:rsid w:val="00F52587"/>
    <w:rsid w:val="00F526EE"/>
    <w:rsid w:val="00F532A4"/>
    <w:rsid w:val="00F53446"/>
    <w:rsid w:val="00F5381F"/>
    <w:rsid w:val="00F53A99"/>
    <w:rsid w:val="00F53C48"/>
    <w:rsid w:val="00F542A0"/>
    <w:rsid w:val="00F54767"/>
    <w:rsid w:val="00F54992"/>
    <w:rsid w:val="00F54FE0"/>
    <w:rsid w:val="00F550CB"/>
    <w:rsid w:val="00F55172"/>
    <w:rsid w:val="00F5520F"/>
    <w:rsid w:val="00F553BA"/>
    <w:rsid w:val="00F55584"/>
    <w:rsid w:val="00F55B7E"/>
    <w:rsid w:val="00F5613D"/>
    <w:rsid w:val="00F561F6"/>
    <w:rsid w:val="00F56724"/>
    <w:rsid w:val="00F56AAB"/>
    <w:rsid w:val="00F56C0C"/>
    <w:rsid w:val="00F56C1F"/>
    <w:rsid w:val="00F572AA"/>
    <w:rsid w:val="00F572BA"/>
    <w:rsid w:val="00F57B10"/>
    <w:rsid w:val="00F603A5"/>
    <w:rsid w:val="00F6048A"/>
    <w:rsid w:val="00F605BE"/>
    <w:rsid w:val="00F6074F"/>
    <w:rsid w:val="00F609F8"/>
    <w:rsid w:val="00F60A5E"/>
    <w:rsid w:val="00F61708"/>
    <w:rsid w:val="00F619BD"/>
    <w:rsid w:val="00F61C16"/>
    <w:rsid w:val="00F61CE6"/>
    <w:rsid w:val="00F61EEB"/>
    <w:rsid w:val="00F621A8"/>
    <w:rsid w:val="00F62427"/>
    <w:rsid w:val="00F62DD9"/>
    <w:rsid w:val="00F62F58"/>
    <w:rsid w:val="00F6313E"/>
    <w:rsid w:val="00F63F29"/>
    <w:rsid w:val="00F63FD7"/>
    <w:rsid w:val="00F65912"/>
    <w:rsid w:val="00F6604D"/>
    <w:rsid w:val="00F66523"/>
    <w:rsid w:val="00F667C2"/>
    <w:rsid w:val="00F669FD"/>
    <w:rsid w:val="00F66C0E"/>
    <w:rsid w:val="00F66D22"/>
    <w:rsid w:val="00F66FC4"/>
    <w:rsid w:val="00F672C4"/>
    <w:rsid w:val="00F673F4"/>
    <w:rsid w:val="00F6743D"/>
    <w:rsid w:val="00F67E95"/>
    <w:rsid w:val="00F67F51"/>
    <w:rsid w:val="00F7057C"/>
    <w:rsid w:val="00F70A0A"/>
    <w:rsid w:val="00F70B82"/>
    <w:rsid w:val="00F70D86"/>
    <w:rsid w:val="00F70E16"/>
    <w:rsid w:val="00F71197"/>
    <w:rsid w:val="00F71C83"/>
    <w:rsid w:val="00F7220E"/>
    <w:rsid w:val="00F722D6"/>
    <w:rsid w:val="00F72538"/>
    <w:rsid w:val="00F72627"/>
    <w:rsid w:val="00F72AA2"/>
    <w:rsid w:val="00F72EB4"/>
    <w:rsid w:val="00F73477"/>
    <w:rsid w:val="00F734BB"/>
    <w:rsid w:val="00F735F5"/>
    <w:rsid w:val="00F737CF"/>
    <w:rsid w:val="00F73F71"/>
    <w:rsid w:val="00F7400E"/>
    <w:rsid w:val="00F74536"/>
    <w:rsid w:val="00F745C3"/>
    <w:rsid w:val="00F74BD4"/>
    <w:rsid w:val="00F74F97"/>
    <w:rsid w:val="00F7548D"/>
    <w:rsid w:val="00F754CA"/>
    <w:rsid w:val="00F75729"/>
    <w:rsid w:val="00F759B5"/>
    <w:rsid w:val="00F75A6C"/>
    <w:rsid w:val="00F76047"/>
    <w:rsid w:val="00F76680"/>
    <w:rsid w:val="00F769D9"/>
    <w:rsid w:val="00F76DE0"/>
    <w:rsid w:val="00F76E07"/>
    <w:rsid w:val="00F76EAD"/>
    <w:rsid w:val="00F77BE8"/>
    <w:rsid w:val="00F77CB9"/>
    <w:rsid w:val="00F77D15"/>
    <w:rsid w:val="00F802F6"/>
    <w:rsid w:val="00F80436"/>
    <w:rsid w:val="00F809F5"/>
    <w:rsid w:val="00F80D92"/>
    <w:rsid w:val="00F80EB2"/>
    <w:rsid w:val="00F81305"/>
    <w:rsid w:val="00F8246D"/>
    <w:rsid w:val="00F8252F"/>
    <w:rsid w:val="00F826DA"/>
    <w:rsid w:val="00F828EF"/>
    <w:rsid w:val="00F8299A"/>
    <w:rsid w:val="00F82C44"/>
    <w:rsid w:val="00F82CB1"/>
    <w:rsid w:val="00F8368F"/>
    <w:rsid w:val="00F839EA"/>
    <w:rsid w:val="00F83AC6"/>
    <w:rsid w:val="00F83BB3"/>
    <w:rsid w:val="00F83CC2"/>
    <w:rsid w:val="00F84141"/>
    <w:rsid w:val="00F84947"/>
    <w:rsid w:val="00F84AEE"/>
    <w:rsid w:val="00F85155"/>
    <w:rsid w:val="00F85405"/>
    <w:rsid w:val="00F8548D"/>
    <w:rsid w:val="00F8662D"/>
    <w:rsid w:val="00F8695D"/>
    <w:rsid w:val="00F86A32"/>
    <w:rsid w:val="00F86C13"/>
    <w:rsid w:val="00F870B7"/>
    <w:rsid w:val="00F872D3"/>
    <w:rsid w:val="00F87BA1"/>
    <w:rsid w:val="00F87E07"/>
    <w:rsid w:val="00F903C3"/>
    <w:rsid w:val="00F90751"/>
    <w:rsid w:val="00F908E8"/>
    <w:rsid w:val="00F90F7B"/>
    <w:rsid w:val="00F9108F"/>
    <w:rsid w:val="00F9121A"/>
    <w:rsid w:val="00F918BF"/>
    <w:rsid w:val="00F919AF"/>
    <w:rsid w:val="00F91C9A"/>
    <w:rsid w:val="00F91DA9"/>
    <w:rsid w:val="00F920CB"/>
    <w:rsid w:val="00F92154"/>
    <w:rsid w:val="00F9243C"/>
    <w:rsid w:val="00F924FB"/>
    <w:rsid w:val="00F9272E"/>
    <w:rsid w:val="00F9276F"/>
    <w:rsid w:val="00F92896"/>
    <w:rsid w:val="00F932DA"/>
    <w:rsid w:val="00F932E8"/>
    <w:rsid w:val="00F933C3"/>
    <w:rsid w:val="00F945AE"/>
    <w:rsid w:val="00F95706"/>
    <w:rsid w:val="00F95AC6"/>
    <w:rsid w:val="00F95B4A"/>
    <w:rsid w:val="00F95CD7"/>
    <w:rsid w:val="00F95CE0"/>
    <w:rsid w:val="00F96001"/>
    <w:rsid w:val="00F9606B"/>
    <w:rsid w:val="00F96A08"/>
    <w:rsid w:val="00F96AC8"/>
    <w:rsid w:val="00F96C99"/>
    <w:rsid w:val="00F96EBF"/>
    <w:rsid w:val="00F97001"/>
    <w:rsid w:val="00F97866"/>
    <w:rsid w:val="00F97B25"/>
    <w:rsid w:val="00FA05FC"/>
    <w:rsid w:val="00FA063D"/>
    <w:rsid w:val="00FA0A72"/>
    <w:rsid w:val="00FA0EF6"/>
    <w:rsid w:val="00FA117C"/>
    <w:rsid w:val="00FA14D0"/>
    <w:rsid w:val="00FA1568"/>
    <w:rsid w:val="00FA1775"/>
    <w:rsid w:val="00FA18A5"/>
    <w:rsid w:val="00FA1A35"/>
    <w:rsid w:val="00FA1AE7"/>
    <w:rsid w:val="00FA1B02"/>
    <w:rsid w:val="00FA1CBC"/>
    <w:rsid w:val="00FA22F8"/>
    <w:rsid w:val="00FA24AB"/>
    <w:rsid w:val="00FA2D61"/>
    <w:rsid w:val="00FA325C"/>
    <w:rsid w:val="00FA34BD"/>
    <w:rsid w:val="00FA472D"/>
    <w:rsid w:val="00FA47DE"/>
    <w:rsid w:val="00FA4810"/>
    <w:rsid w:val="00FA57B0"/>
    <w:rsid w:val="00FA5D4B"/>
    <w:rsid w:val="00FA632D"/>
    <w:rsid w:val="00FA6562"/>
    <w:rsid w:val="00FA65E0"/>
    <w:rsid w:val="00FA6989"/>
    <w:rsid w:val="00FA6B8D"/>
    <w:rsid w:val="00FA6C80"/>
    <w:rsid w:val="00FA7531"/>
    <w:rsid w:val="00FA7D39"/>
    <w:rsid w:val="00FB0DF0"/>
    <w:rsid w:val="00FB0E50"/>
    <w:rsid w:val="00FB14F5"/>
    <w:rsid w:val="00FB17CE"/>
    <w:rsid w:val="00FB1B2E"/>
    <w:rsid w:val="00FB1F87"/>
    <w:rsid w:val="00FB1FE0"/>
    <w:rsid w:val="00FB1FEA"/>
    <w:rsid w:val="00FB20FE"/>
    <w:rsid w:val="00FB2156"/>
    <w:rsid w:val="00FB2268"/>
    <w:rsid w:val="00FB22BE"/>
    <w:rsid w:val="00FB234A"/>
    <w:rsid w:val="00FB2740"/>
    <w:rsid w:val="00FB2968"/>
    <w:rsid w:val="00FB2BEC"/>
    <w:rsid w:val="00FB2CEF"/>
    <w:rsid w:val="00FB35C7"/>
    <w:rsid w:val="00FB368C"/>
    <w:rsid w:val="00FB3B92"/>
    <w:rsid w:val="00FB3CCC"/>
    <w:rsid w:val="00FB469A"/>
    <w:rsid w:val="00FB4895"/>
    <w:rsid w:val="00FB4F7D"/>
    <w:rsid w:val="00FB52AA"/>
    <w:rsid w:val="00FB5AC5"/>
    <w:rsid w:val="00FB61BF"/>
    <w:rsid w:val="00FB61D8"/>
    <w:rsid w:val="00FB64BB"/>
    <w:rsid w:val="00FB6772"/>
    <w:rsid w:val="00FB67F6"/>
    <w:rsid w:val="00FB69AB"/>
    <w:rsid w:val="00FB6F8F"/>
    <w:rsid w:val="00FB7A5E"/>
    <w:rsid w:val="00FB7AD8"/>
    <w:rsid w:val="00FC006F"/>
    <w:rsid w:val="00FC01A1"/>
    <w:rsid w:val="00FC0E5D"/>
    <w:rsid w:val="00FC26A3"/>
    <w:rsid w:val="00FC2757"/>
    <w:rsid w:val="00FC29ED"/>
    <w:rsid w:val="00FC2A9E"/>
    <w:rsid w:val="00FC2DD5"/>
    <w:rsid w:val="00FC31F2"/>
    <w:rsid w:val="00FC3373"/>
    <w:rsid w:val="00FC3830"/>
    <w:rsid w:val="00FC3B81"/>
    <w:rsid w:val="00FC3C17"/>
    <w:rsid w:val="00FC3FC5"/>
    <w:rsid w:val="00FC407C"/>
    <w:rsid w:val="00FC4449"/>
    <w:rsid w:val="00FC46DD"/>
    <w:rsid w:val="00FC47FA"/>
    <w:rsid w:val="00FC492D"/>
    <w:rsid w:val="00FC545B"/>
    <w:rsid w:val="00FC55BD"/>
    <w:rsid w:val="00FC5B90"/>
    <w:rsid w:val="00FC5CCE"/>
    <w:rsid w:val="00FC6208"/>
    <w:rsid w:val="00FC628E"/>
    <w:rsid w:val="00FC654F"/>
    <w:rsid w:val="00FC67A9"/>
    <w:rsid w:val="00FC6A1F"/>
    <w:rsid w:val="00FC6B35"/>
    <w:rsid w:val="00FC6FF2"/>
    <w:rsid w:val="00FC7126"/>
    <w:rsid w:val="00FC71AF"/>
    <w:rsid w:val="00FC74A6"/>
    <w:rsid w:val="00FD0246"/>
    <w:rsid w:val="00FD041D"/>
    <w:rsid w:val="00FD0688"/>
    <w:rsid w:val="00FD0789"/>
    <w:rsid w:val="00FD15CC"/>
    <w:rsid w:val="00FD175F"/>
    <w:rsid w:val="00FD17C6"/>
    <w:rsid w:val="00FD19A8"/>
    <w:rsid w:val="00FD1BC2"/>
    <w:rsid w:val="00FD1D2C"/>
    <w:rsid w:val="00FD26E8"/>
    <w:rsid w:val="00FD2A8A"/>
    <w:rsid w:val="00FD3027"/>
    <w:rsid w:val="00FD38C0"/>
    <w:rsid w:val="00FD39C2"/>
    <w:rsid w:val="00FD3F3B"/>
    <w:rsid w:val="00FD4AFE"/>
    <w:rsid w:val="00FD4FE0"/>
    <w:rsid w:val="00FD5147"/>
    <w:rsid w:val="00FD5376"/>
    <w:rsid w:val="00FD580C"/>
    <w:rsid w:val="00FD5CB0"/>
    <w:rsid w:val="00FD6042"/>
    <w:rsid w:val="00FD63DC"/>
    <w:rsid w:val="00FD6686"/>
    <w:rsid w:val="00FD6692"/>
    <w:rsid w:val="00FD6795"/>
    <w:rsid w:val="00FD6ABD"/>
    <w:rsid w:val="00FD6AE1"/>
    <w:rsid w:val="00FD6BBB"/>
    <w:rsid w:val="00FD6D4B"/>
    <w:rsid w:val="00FD6F70"/>
    <w:rsid w:val="00FD7311"/>
    <w:rsid w:val="00FD773D"/>
    <w:rsid w:val="00FD7A79"/>
    <w:rsid w:val="00FE0072"/>
    <w:rsid w:val="00FE0098"/>
    <w:rsid w:val="00FE030C"/>
    <w:rsid w:val="00FE0757"/>
    <w:rsid w:val="00FE0834"/>
    <w:rsid w:val="00FE0BD0"/>
    <w:rsid w:val="00FE0C9E"/>
    <w:rsid w:val="00FE21AE"/>
    <w:rsid w:val="00FE249D"/>
    <w:rsid w:val="00FE2A62"/>
    <w:rsid w:val="00FE2B1B"/>
    <w:rsid w:val="00FE2E59"/>
    <w:rsid w:val="00FE386A"/>
    <w:rsid w:val="00FE3B63"/>
    <w:rsid w:val="00FE41A6"/>
    <w:rsid w:val="00FE425D"/>
    <w:rsid w:val="00FE4553"/>
    <w:rsid w:val="00FE494A"/>
    <w:rsid w:val="00FE4D98"/>
    <w:rsid w:val="00FE4DCD"/>
    <w:rsid w:val="00FE4E48"/>
    <w:rsid w:val="00FE4F19"/>
    <w:rsid w:val="00FE599E"/>
    <w:rsid w:val="00FE5A6E"/>
    <w:rsid w:val="00FE5A75"/>
    <w:rsid w:val="00FE5BE8"/>
    <w:rsid w:val="00FE6339"/>
    <w:rsid w:val="00FE67C3"/>
    <w:rsid w:val="00FE7043"/>
    <w:rsid w:val="00FE7243"/>
    <w:rsid w:val="00FE7628"/>
    <w:rsid w:val="00FE7C62"/>
    <w:rsid w:val="00FF012A"/>
    <w:rsid w:val="00FF0A42"/>
    <w:rsid w:val="00FF0AD3"/>
    <w:rsid w:val="00FF0CA0"/>
    <w:rsid w:val="00FF0DB4"/>
    <w:rsid w:val="00FF0EEB"/>
    <w:rsid w:val="00FF107B"/>
    <w:rsid w:val="00FF1205"/>
    <w:rsid w:val="00FF1AEB"/>
    <w:rsid w:val="00FF1D8C"/>
    <w:rsid w:val="00FF1F62"/>
    <w:rsid w:val="00FF2425"/>
    <w:rsid w:val="00FF2523"/>
    <w:rsid w:val="00FF26FC"/>
    <w:rsid w:val="00FF282A"/>
    <w:rsid w:val="00FF2A74"/>
    <w:rsid w:val="00FF2C14"/>
    <w:rsid w:val="00FF2D78"/>
    <w:rsid w:val="00FF2E3E"/>
    <w:rsid w:val="00FF3099"/>
    <w:rsid w:val="00FF33A9"/>
    <w:rsid w:val="00FF41C4"/>
    <w:rsid w:val="00FF4245"/>
    <w:rsid w:val="00FF42A6"/>
    <w:rsid w:val="00FF444D"/>
    <w:rsid w:val="00FF528F"/>
    <w:rsid w:val="00FF5481"/>
    <w:rsid w:val="00FF5A77"/>
    <w:rsid w:val="00FF5C57"/>
    <w:rsid w:val="00FF5C95"/>
    <w:rsid w:val="00FF5CDA"/>
    <w:rsid w:val="00FF678F"/>
    <w:rsid w:val="00FF6C22"/>
    <w:rsid w:val="00FF704A"/>
    <w:rsid w:val="00FF755B"/>
    <w:rsid w:val="00FF7B16"/>
    <w:rsid w:val="00FF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0429C"/>
    <w:rPr>
      <w:sz w:val="24"/>
    </w:rPr>
  </w:style>
  <w:style w:type="paragraph" w:styleId="1">
    <w:name w:val="heading 1"/>
    <w:basedOn w:val="a"/>
    <w:next w:val="a"/>
    <w:link w:val="10"/>
    <w:uiPriority w:val="99"/>
    <w:qFormat/>
    <w:rsid w:val="000251F8"/>
    <w:pPr>
      <w:keepNext/>
      <w:numPr>
        <w:numId w:val="1"/>
      </w:numPr>
      <w:jc w:val="center"/>
      <w:outlineLvl w:val="0"/>
    </w:pPr>
    <w:rPr>
      <w:b/>
      <w:sz w:val="20"/>
    </w:rPr>
  </w:style>
  <w:style w:type="paragraph" w:styleId="2">
    <w:name w:val="heading 2"/>
    <w:basedOn w:val="a"/>
    <w:next w:val="a"/>
    <w:link w:val="20"/>
    <w:uiPriority w:val="99"/>
    <w:qFormat/>
    <w:rsid w:val="000251F8"/>
    <w:pPr>
      <w:keepNext/>
      <w:numPr>
        <w:ilvl w:val="1"/>
        <w:numId w:val="1"/>
      </w:numPr>
      <w:spacing w:before="240"/>
      <w:jc w:val="center"/>
      <w:outlineLvl w:val="1"/>
    </w:pPr>
    <w:rPr>
      <w:b/>
      <w:sz w:val="20"/>
    </w:rPr>
  </w:style>
  <w:style w:type="paragraph" w:styleId="3">
    <w:name w:val="heading 3"/>
    <w:basedOn w:val="a"/>
    <w:next w:val="a"/>
    <w:link w:val="30"/>
    <w:uiPriority w:val="99"/>
    <w:qFormat/>
    <w:rsid w:val="00B77F5F"/>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B77F5F"/>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B77F5F"/>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77F5F"/>
    <w:pPr>
      <w:numPr>
        <w:ilvl w:val="5"/>
        <w:numId w:val="1"/>
      </w:numPr>
      <w:spacing w:before="240" w:after="60"/>
      <w:outlineLvl w:val="5"/>
    </w:pPr>
    <w:rPr>
      <w:rFonts w:ascii="Calibri" w:hAnsi="Calibri"/>
      <w:b/>
      <w:bCs/>
      <w:sz w:val="20"/>
    </w:rPr>
  </w:style>
  <w:style w:type="paragraph" w:styleId="7">
    <w:name w:val="heading 7"/>
    <w:basedOn w:val="a"/>
    <w:next w:val="a"/>
    <w:link w:val="70"/>
    <w:uiPriority w:val="99"/>
    <w:qFormat/>
    <w:rsid w:val="00B77F5F"/>
    <w:pPr>
      <w:numPr>
        <w:ilvl w:val="6"/>
        <w:numId w:val="1"/>
      </w:numPr>
      <w:spacing w:before="240" w:after="60"/>
      <w:outlineLvl w:val="6"/>
    </w:pPr>
    <w:rPr>
      <w:rFonts w:ascii="Calibri" w:hAnsi="Calibri"/>
      <w:szCs w:val="24"/>
    </w:rPr>
  </w:style>
  <w:style w:type="paragraph" w:styleId="8">
    <w:name w:val="heading 8"/>
    <w:basedOn w:val="a"/>
    <w:next w:val="a"/>
    <w:link w:val="80"/>
    <w:uiPriority w:val="99"/>
    <w:qFormat/>
    <w:rsid w:val="00B77F5F"/>
    <w:pPr>
      <w:numPr>
        <w:ilvl w:val="7"/>
        <w:numId w:val="1"/>
      </w:numPr>
      <w:spacing w:before="240" w:after="60"/>
      <w:outlineLvl w:val="7"/>
    </w:pPr>
    <w:rPr>
      <w:rFonts w:ascii="Calibri" w:hAnsi="Calibri"/>
      <w:i/>
      <w:iCs/>
      <w:szCs w:val="24"/>
    </w:rPr>
  </w:style>
  <w:style w:type="paragraph" w:styleId="9">
    <w:name w:val="heading 9"/>
    <w:basedOn w:val="a"/>
    <w:next w:val="a"/>
    <w:link w:val="90"/>
    <w:uiPriority w:val="99"/>
    <w:qFormat/>
    <w:rsid w:val="00B77F5F"/>
    <w:pPr>
      <w:numPr>
        <w:ilvl w:val="8"/>
        <w:numId w:val="1"/>
      </w:numPr>
      <w:spacing w:before="240" w:after="60"/>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36B3"/>
    <w:rPr>
      <w:b/>
    </w:rPr>
  </w:style>
  <w:style w:type="character" w:customStyle="1" w:styleId="20">
    <w:name w:val="Заголовок 2 Знак"/>
    <w:link w:val="2"/>
    <w:uiPriority w:val="99"/>
    <w:locked/>
    <w:rsid w:val="001236B3"/>
    <w:rPr>
      <w:b/>
    </w:rPr>
  </w:style>
  <w:style w:type="character" w:customStyle="1" w:styleId="30">
    <w:name w:val="Заголовок 3 Знак"/>
    <w:link w:val="3"/>
    <w:uiPriority w:val="99"/>
    <w:locked/>
    <w:rsid w:val="00B77F5F"/>
    <w:rPr>
      <w:rFonts w:ascii="Cambria" w:hAnsi="Cambria"/>
      <w:b/>
      <w:bCs/>
      <w:sz w:val="26"/>
      <w:szCs w:val="26"/>
    </w:rPr>
  </w:style>
  <w:style w:type="character" w:customStyle="1" w:styleId="40">
    <w:name w:val="Заголовок 4 Знак"/>
    <w:link w:val="4"/>
    <w:uiPriority w:val="99"/>
    <w:locked/>
    <w:rsid w:val="00B77F5F"/>
    <w:rPr>
      <w:rFonts w:ascii="Calibri" w:hAnsi="Calibri"/>
      <w:b/>
      <w:bCs/>
      <w:sz w:val="28"/>
      <w:szCs w:val="28"/>
    </w:rPr>
  </w:style>
  <w:style w:type="character" w:customStyle="1" w:styleId="50">
    <w:name w:val="Заголовок 5 Знак"/>
    <w:link w:val="5"/>
    <w:uiPriority w:val="99"/>
    <w:locked/>
    <w:rsid w:val="00B77F5F"/>
    <w:rPr>
      <w:rFonts w:ascii="Calibri" w:hAnsi="Calibri"/>
      <w:b/>
      <w:bCs/>
      <w:i/>
      <w:iCs/>
      <w:sz w:val="26"/>
      <w:szCs w:val="26"/>
    </w:rPr>
  </w:style>
  <w:style w:type="character" w:customStyle="1" w:styleId="60">
    <w:name w:val="Заголовок 6 Знак"/>
    <w:link w:val="6"/>
    <w:uiPriority w:val="99"/>
    <w:locked/>
    <w:rsid w:val="00B77F5F"/>
    <w:rPr>
      <w:rFonts w:ascii="Calibri" w:hAnsi="Calibri"/>
      <w:b/>
      <w:bCs/>
    </w:rPr>
  </w:style>
  <w:style w:type="character" w:customStyle="1" w:styleId="70">
    <w:name w:val="Заголовок 7 Знак"/>
    <w:link w:val="7"/>
    <w:uiPriority w:val="99"/>
    <w:locked/>
    <w:rsid w:val="00B77F5F"/>
    <w:rPr>
      <w:rFonts w:ascii="Calibri" w:hAnsi="Calibri"/>
      <w:sz w:val="24"/>
      <w:szCs w:val="24"/>
    </w:rPr>
  </w:style>
  <w:style w:type="character" w:customStyle="1" w:styleId="80">
    <w:name w:val="Заголовок 8 Знак"/>
    <w:link w:val="8"/>
    <w:uiPriority w:val="99"/>
    <w:locked/>
    <w:rsid w:val="00B77F5F"/>
    <w:rPr>
      <w:rFonts w:ascii="Calibri" w:hAnsi="Calibri"/>
      <w:i/>
      <w:iCs/>
      <w:sz w:val="24"/>
      <w:szCs w:val="24"/>
    </w:rPr>
  </w:style>
  <w:style w:type="character" w:customStyle="1" w:styleId="90">
    <w:name w:val="Заголовок 9 Знак"/>
    <w:link w:val="9"/>
    <w:uiPriority w:val="99"/>
    <w:locked/>
    <w:rsid w:val="00B77F5F"/>
    <w:rPr>
      <w:rFonts w:ascii="Cambria" w:hAnsi="Cambria"/>
    </w:rPr>
  </w:style>
  <w:style w:type="paragraph" w:styleId="a3">
    <w:name w:val="Body Text"/>
    <w:basedOn w:val="a"/>
    <w:link w:val="a4"/>
    <w:uiPriority w:val="99"/>
    <w:rsid w:val="000251F8"/>
    <w:pPr>
      <w:jc w:val="both"/>
    </w:pPr>
    <w:rPr>
      <w:sz w:val="20"/>
    </w:rPr>
  </w:style>
  <w:style w:type="character" w:customStyle="1" w:styleId="a4">
    <w:name w:val="Основной текст Знак"/>
    <w:link w:val="a3"/>
    <w:uiPriority w:val="99"/>
    <w:semiHidden/>
    <w:locked/>
    <w:rsid w:val="001236B3"/>
    <w:rPr>
      <w:rFonts w:cs="Times New Roman"/>
      <w:sz w:val="20"/>
    </w:rPr>
  </w:style>
  <w:style w:type="paragraph" w:styleId="a5">
    <w:name w:val="Title"/>
    <w:basedOn w:val="a"/>
    <w:link w:val="a6"/>
    <w:uiPriority w:val="99"/>
    <w:qFormat/>
    <w:rsid w:val="000251F8"/>
    <w:pPr>
      <w:jc w:val="center"/>
    </w:pPr>
    <w:rPr>
      <w:rFonts w:ascii="Cambria" w:hAnsi="Cambria"/>
      <w:b/>
      <w:bCs/>
      <w:kern w:val="28"/>
      <w:sz w:val="32"/>
      <w:szCs w:val="32"/>
    </w:rPr>
  </w:style>
  <w:style w:type="character" w:customStyle="1" w:styleId="a6">
    <w:name w:val="Название Знак"/>
    <w:link w:val="a5"/>
    <w:uiPriority w:val="99"/>
    <w:locked/>
    <w:rsid w:val="001236B3"/>
    <w:rPr>
      <w:rFonts w:ascii="Cambria" w:hAnsi="Cambria" w:cs="Times New Roman"/>
      <w:b/>
      <w:kern w:val="28"/>
      <w:sz w:val="32"/>
    </w:rPr>
  </w:style>
  <w:style w:type="paragraph" w:customStyle="1" w:styleId="ConsPlusNormal">
    <w:name w:val="ConsPlusNormal"/>
    <w:rsid w:val="000251F8"/>
    <w:pPr>
      <w:autoSpaceDE w:val="0"/>
      <w:autoSpaceDN w:val="0"/>
      <w:adjustRightInd w:val="0"/>
      <w:ind w:firstLine="720"/>
    </w:pPr>
    <w:rPr>
      <w:rFonts w:ascii="Arial" w:hAnsi="Arial" w:cs="Arial"/>
    </w:rPr>
  </w:style>
  <w:style w:type="character" w:styleId="a7">
    <w:name w:val="Hyperlink"/>
    <w:uiPriority w:val="99"/>
    <w:rsid w:val="000251F8"/>
    <w:rPr>
      <w:rFonts w:cs="Times New Roman"/>
      <w:color w:val="0000FF"/>
      <w:u w:val="single"/>
    </w:rPr>
  </w:style>
  <w:style w:type="paragraph" w:styleId="a8">
    <w:name w:val="header"/>
    <w:basedOn w:val="a"/>
    <w:link w:val="a9"/>
    <w:uiPriority w:val="99"/>
    <w:rsid w:val="00664BF5"/>
    <w:pPr>
      <w:tabs>
        <w:tab w:val="center" w:pos="4677"/>
        <w:tab w:val="right" w:pos="9355"/>
      </w:tabs>
    </w:pPr>
    <w:rPr>
      <w:sz w:val="20"/>
    </w:rPr>
  </w:style>
  <w:style w:type="character" w:customStyle="1" w:styleId="a9">
    <w:name w:val="Верхний колонтитул Знак"/>
    <w:link w:val="a8"/>
    <w:uiPriority w:val="99"/>
    <w:semiHidden/>
    <w:locked/>
    <w:rsid w:val="001236B3"/>
    <w:rPr>
      <w:rFonts w:cs="Times New Roman"/>
      <w:sz w:val="20"/>
    </w:rPr>
  </w:style>
  <w:style w:type="paragraph" w:styleId="aa">
    <w:name w:val="footer"/>
    <w:basedOn w:val="a"/>
    <w:link w:val="ab"/>
    <w:uiPriority w:val="99"/>
    <w:rsid w:val="00664BF5"/>
    <w:pPr>
      <w:tabs>
        <w:tab w:val="center" w:pos="4677"/>
        <w:tab w:val="right" w:pos="9355"/>
      </w:tabs>
    </w:pPr>
    <w:rPr>
      <w:sz w:val="20"/>
    </w:rPr>
  </w:style>
  <w:style w:type="character" w:customStyle="1" w:styleId="ab">
    <w:name w:val="Нижний колонтитул Знак"/>
    <w:link w:val="aa"/>
    <w:uiPriority w:val="99"/>
    <w:semiHidden/>
    <w:locked/>
    <w:rsid w:val="001236B3"/>
    <w:rPr>
      <w:rFonts w:cs="Times New Roman"/>
      <w:sz w:val="20"/>
    </w:rPr>
  </w:style>
  <w:style w:type="table" w:styleId="ac">
    <w:name w:val="Table Grid"/>
    <w:basedOn w:val="a1"/>
    <w:uiPriority w:val="99"/>
    <w:rsid w:val="00EE6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162253"/>
    <w:rPr>
      <w:rFonts w:cs="Times New Roman"/>
    </w:rPr>
  </w:style>
  <w:style w:type="paragraph" w:styleId="ae">
    <w:name w:val="Document Map"/>
    <w:basedOn w:val="a"/>
    <w:link w:val="af"/>
    <w:uiPriority w:val="99"/>
    <w:semiHidden/>
    <w:rsid w:val="00A42BBB"/>
    <w:pPr>
      <w:shd w:val="clear" w:color="auto" w:fill="000080"/>
    </w:pPr>
    <w:rPr>
      <w:sz w:val="2"/>
    </w:rPr>
  </w:style>
  <w:style w:type="character" w:customStyle="1" w:styleId="af">
    <w:name w:val="Схема документа Знак"/>
    <w:link w:val="ae"/>
    <w:uiPriority w:val="99"/>
    <w:semiHidden/>
    <w:locked/>
    <w:rsid w:val="001236B3"/>
    <w:rPr>
      <w:rFonts w:cs="Times New Roman"/>
      <w:sz w:val="2"/>
    </w:rPr>
  </w:style>
  <w:style w:type="paragraph" w:customStyle="1" w:styleId="ConsNormal">
    <w:name w:val="ConsNormal"/>
    <w:uiPriority w:val="99"/>
    <w:rsid w:val="00A334AD"/>
    <w:pPr>
      <w:widowControl w:val="0"/>
      <w:autoSpaceDE w:val="0"/>
      <w:autoSpaceDN w:val="0"/>
      <w:adjustRightInd w:val="0"/>
      <w:ind w:right="19772" w:firstLine="720"/>
    </w:pPr>
    <w:rPr>
      <w:rFonts w:ascii="Arial" w:hAnsi="Arial" w:cs="Arial"/>
    </w:rPr>
  </w:style>
  <w:style w:type="paragraph" w:styleId="af0">
    <w:name w:val="Balloon Text"/>
    <w:basedOn w:val="a"/>
    <w:link w:val="af1"/>
    <w:uiPriority w:val="99"/>
    <w:semiHidden/>
    <w:rsid w:val="0003120C"/>
    <w:rPr>
      <w:sz w:val="2"/>
    </w:rPr>
  </w:style>
  <w:style w:type="character" w:customStyle="1" w:styleId="af1">
    <w:name w:val="Текст выноски Знак"/>
    <w:link w:val="af0"/>
    <w:uiPriority w:val="99"/>
    <w:semiHidden/>
    <w:locked/>
    <w:rsid w:val="001236B3"/>
    <w:rPr>
      <w:rFonts w:cs="Times New Roman"/>
      <w:sz w:val="2"/>
    </w:rPr>
  </w:style>
  <w:style w:type="paragraph" w:customStyle="1" w:styleId="ConsPlusNonformat">
    <w:name w:val="ConsPlusNonformat"/>
    <w:uiPriority w:val="99"/>
    <w:rsid w:val="00EF5366"/>
    <w:pPr>
      <w:autoSpaceDE w:val="0"/>
      <w:autoSpaceDN w:val="0"/>
      <w:adjustRightInd w:val="0"/>
    </w:pPr>
    <w:rPr>
      <w:rFonts w:ascii="Courier New" w:hAnsi="Courier New" w:cs="Courier New"/>
    </w:rPr>
  </w:style>
  <w:style w:type="paragraph" w:customStyle="1" w:styleId="11">
    <w:name w:val="Знак1 Знак Знак Знак Знак Знак Знак Знак Знак Знак"/>
    <w:basedOn w:val="a"/>
    <w:uiPriority w:val="99"/>
    <w:rsid w:val="00AE5110"/>
    <w:pPr>
      <w:spacing w:after="160" w:line="240" w:lineRule="exact"/>
      <w:jc w:val="both"/>
    </w:pPr>
    <w:rPr>
      <w:rFonts w:ascii="Verdana" w:hAnsi="Verdana" w:cs="Arial"/>
      <w:sz w:val="20"/>
      <w:lang w:val="en-US" w:eastAsia="en-US"/>
    </w:rPr>
  </w:style>
  <w:style w:type="paragraph" w:customStyle="1" w:styleId="12">
    <w:name w:val="Знак1 Знак Знак Знак Знак Знак Знак"/>
    <w:basedOn w:val="a"/>
    <w:uiPriority w:val="99"/>
    <w:rsid w:val="00D21381"/>
    <w:pPr>
      <w:spacing w:after="160" w:line="240" w:lineRule="exact"/>
      <w:jc w:val="both"/>
    </w:pPr>
    <w:rPr>
      <w:rFonts w:ascii="Verdana" w:hAnsi="Verdana" w:cs="Arial"/>
      <w:sz w:val="20"/>
      <w:lang w:val="en-US" w:eastAsia="en-US"/>
    </w:rPr>
  </w:style>
  <w:style w:type="paragraph" w:customStyle="1" w:styleId="21">
    <w:name w:val="Знак2 Знак Знак Знак Знак Знак Знак"/>
    <w:basedOn w:val="a"/>
    <w:uiPriority w:val="99"/>
    <w:rsid w:val="00852547"/>
    <w:pPr>
      <w:spacing w:after="160" w:line="240" w:lineRule="exact"/>
      <w:jc w:val="both"/>
    </w:pPr>
    <w:rPr>
      <w:rFonts w:ascii="Verdana" w:hAnsi="Verdana" w:cs="Arial"/>
      <w:sz w:val="20"/>
      <w:lang w:val="en-US" w:eastAsia="en-US"/>
    </w:rPr>
  </w:style>
  <w:style w:type="paragraph" w:customStyle="1" w:styleId="xl32">
    <w:name w:val="xl32"/>
    <w:basedOn w:val="a"/>
    <w:uiPriority w:val="99"/>
    <w:rsid w:val="00F05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Cs w:val="24"/>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F0519A"/>
    <w:pPr>
      <w:spacing w:after="160" w:line="240" w:lineRule="exact"/>
      <w:jc w:val="both"/>
    </w:pPr>
    <w:rPr>
      <w:rFonts w:ascii="Verdana" w:hAnsi="Verdana" w:cs="Arial"/>
      <w:sz w:val="20"/>
      <w:lang w:val="en-US" w:eastAsia="en-US"/>
    </w:rPr>
  </w:style>
  <w:style w:type="paragraph" w:customStyle="1" w:styleId="110">
    <w:name w:val="Знак1 Знак Знак Знак1 Знак Знак Знак Знак Знак Знак"/>
    <w:basedOn w:val="a"/>
    <w:uiPriority w:val="99"/>
    <w:rsid w:val="00FC6FF2"/>
    <w:pPr>
      <w:spacing w:after="160" w:line="240" w:lineRule="exact"/>
      <w:jc w:val="both"/>
    </w:pPr>
    <w:rPr>
      <w:rFonts w:ascii="Verdana" w:hAnsi="Verdana" w:cs="Arial"/>
      <w:sz w:val="20"/>
      <w:lang w:val="en-US" w:eastAsia="en-US"/>
    </w:rPr>
  </w:style>
  <w:style w:type="paragraph" w:customStyle="1" w:styleId="ConsPlusCell">
    <w:name w:val="ConsPlusCell"/>
    <w:uiPriority w:val="99"/>
    <w:rsid w:val="00367771"/>
    <w:pPr>
      <w:autoSpaceDE w:val="0"/>
      <w:autoSpaceDN w:val="0"/>
      <w:adjustRightInd w:val="0"/>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9706B8"/>
    <w:pPr>
      <w:spacing w:after="160" w:line="240" w:lineRule="exact"/>
      <w:jc w:val="both"/>
    </w:pPr>
    <w:rPr>
      <w:rFonts w:ascii="Verdana" w:hAnsi="Verdana" w:cs="Arial"/>
      <w:sz w:val="20"/>
      <w:lang w:val="en-US" w:eastAsia="en-US"/>
    </w:rPr>
  </w:style>
  <w:style w:type="paragraph" w:styleId="af2">
    <w:name w:val="List Paragraph"/>
    <w:basedOn w:val="a"/>
    <w:uiPriority w:val="99"/>
    <w:qFormat/>
    <w:rsid w:val="0040594A"/>
    <w:pPr>
      <w:ind w:left="720"/>
      <w:contextualSpacing/>
    </w:pPr>
  </w:style>
  <w:style w:type="paragraph" w:styleId="af3">
    <w:name w:val="Subtitle"/>
    <w:basedOn w:val="a"/>
    <w:next w:val="a"/>
    <w:link w:val="af4"/>
    <w:uiPriority w:val="99"/>
    <w:qFormat/>
    <w:rsid w:val="004E3A98"/>
    <w:pPr>
      <w:spacing w:after="60"/>
      <w:jc w:val="center"/>
      <w:outlineLvl w:val="1"/>
    </w:pPr>
    <w:rPr>
      <w:rFonts w:ascii="Cambria" w:hAnsi="Cambria"/>
      <w:szCs w:val="24"/>
    </w:rPr>
  </w:style>
  <w:style w:type="character" w:customStyle="1" w:styleId="af4">
    <w:name w:val="Подзаголовок Знак"/>
    <w:link w:val="af3"/>
    <w:uiPriority w:val="99"/>
    <w:locked/>
    <w:rsid w:val="004E3A98"/>
    <w:rPr>
      <w:rFonts w:ascii="Cambria" w:hAnsi="Cambria" w:cs="Times New Roman"/>
      <w:sz w:val="24"/>
    </w:rPr>
  </w:style>
  <w:style w:type="character" w:styleId="af5">
    <w:name w:val="Intense Reference"/>
    <w:uiPriority w:val="99"/>
    <w:qFormat/>
    <w:rsid w:val="000269DA"/>
    <w:rPr>
      <w:rFonts w:cs="Times New Roman"/>
      <w:b/>
      <w:smallCaps/>
      <w:color w:val="C0504D"/>
      <w:spacing w:val="5"/>
      <w:u w:val="single"/>
    </w:rPr>
  </w:style>
  <w:style w:type="paragraph" w:styleId="af6">
    <w:name w:val="Body Text Indent"/>
    <w:basedOn w:val="a"/>
    <w:link w:val="af7"/>
    <w:uiPriority w:val="99"/>
    <w:semiHidden/>
    <w:rsid w:val="00651BD3"/>
    <w:pPr>
      <w:spacing w:after="120"/>
      <w:ind w:left="283"/>
    </w:pPr>
    <w:rPr>
      <w:sz w:val="20"/>
    </w:rPr>
  </w:style>
  <w:style w:type="character" w:customStyle="1" w:styleId="af7">
    <w:name w:val="Основной текст с отступом Знак"/>
    <w:link w:val="af6"/>
    <w:uiPriority w:val="99"/>
    <w:semiHidden/>
    <w:locked/>
    <w:rsid w:val="00651BD3"/>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812">
      <w:bodyDiv w:val="1"/>
      <w:marLeft w:val="0"/>
      <w:marRight w:val="0"/>
      <w:marTop w:val="0"/>
      <w:marBottom w:val="0"/>
      <w:divBdr>
        <w:top w:val="none" w:sz="0" w:space="0" w:color="auto"/>
        <w:left w:val="none" w:sz="0" w:space="0" w:color="auto"/>
        <w:bottom w:val="none" w:sz="0" w:space="0" w:color="auto"/>
        <w:right w:val="none" w:sz="0" w:space="0" w:color="auto"/>
      </w:divBdr>
    </w:div>
    <w:div w:id="76905413">
      <w:bodyDiv w:val="1"/>
      <w:marLeft w:val="0"/>
      <w:marRight w:val="0"/>
      <w:marTop w:val="0"/>
      <w:marBottom w:val="0"/>
      <w:divBdr>
        <w:top w:val="none" w:sz="0" w:space="0" w:color="auto"/>
        <w:left w:val="none" w:sz="0" w:space="0" w:color="auto"/>
        <w:bottom w:val="none" w:sz="0" w:space="0" w:color="auto"/>
        <w:right w:val="none" w:sz="0" w:space="0" w:color="auto"/>
      </w:divBdr>
    </w:div>
    <w:div w:id="416370167">
      <w:bodyDiv w:val="1"/>
      <w:marLeft w:val="0"/>
      <w:marRight w:val="0"/>
      <w:marTop w:val="0"/>
      <w:marBottom w:val="0"/>
      <w:divBdr>
        <w:top w:val="none" w:sz="0" w:space="0" w:color="auto"/>
        <w:left w:val="none" w:sz="0" w:space="0" w:color="auto"/>
        <w:bottom w:val="none" w:sz="0" w:space="0" w:color="auto"/>
        <w:right w:val="none" w:sz="0" w:space="0" w:color="auto"/>
      </w:divBdr>
    </w:div>
    <w:div w:id="420417825">
      <w:bodyDiv w:val="1"/>
      <w:marLeft w:val="0"/>
      <w:marRight w:val="0"/>
      <w:marTop w:val="0"/>
      <w:marBottom w:val="0"/>
      <w:divBdr>
        <w:top w:val="none" w:sz="0" w:space="0" w:color="auto"/>
        <w:left w:val="none" w:sz="0" w:space="0" w:color="auto"/>
        <w:bottom w:val="none" w:sz="0" w:space="0" w:color="auto"/>
        <w:right w:val="none" w:sz="0" w:space="0" w:color="auto"/>
      </w:divBdr>
    </w:div>
    <w:div w:id="545144856">
      <w:bodyDiv w:val="1"/>
      <w:marLeft w:val="0"/>
      <w:marRight w:val="0"/>
      <w:marTop w:val="0"/>
      <w:marBottom w:val="0"/>
      <w:divBdr>
        <w:top w:val="none" w:sz="0" w:space="0" w:color="auto"/>
        <w:left w:val="none" w:sz="0" w:space="0" w:color="auto"/>
        <w:bottom w:val="none" w:sz="0" w:space="0" w:color="auto"/>
        <w:right w:val="none" w:sz="0" w:space="0" w:color="auto"/>
      </w:divBdr>
    </w:div>
    <w:div w:id="784538117">
      <w:bodyDiv w:val="1"/>
      <w:marLeft w:val="0"/>
      <w:marRight w:val="0"/>
      <w:marTop w:val="0"/>
      <w:marBottom w:val="0"/>
      <w:divBdr>
        <w:top w:val="none" w:sz="0" w:space="0" w:color="auto"/>
        <w:left w:val="none" w:sz="0" w:space="0" w:color="auto"/>
        <w:bottom w:val="none" w:sz="0" w:space="0" w:color="auto"/>
        <w:right w:val="none" w:sz="0" w:space="0" w:color="auto"/>
      </w:divBdr>
    </w:div>
    <w:div w:id="1048989414">
      <w:bodyDiv w:val="1"/>
      <w:marLeft w:val="0"/>
      <w:marRight w:val="0"/>
      <w:marTop w:val="0"/>
      <w:marBottom w:val="0"/>
      <w:divBdr>
        <w:top w:val="none" w:sz="0" w:space="0" w:color="auto"/>
        <w:left w:val="none" w:sz="0" w:space="0" w:color="auto"/>
        <w:bottom w:val="none" w:sz="0" w:space="0" w:color="auto"/>
        <w:right w:val="none" w:sz="0" w:space="0" w:color="auto"/>
      </w:divBdr>
    </w:div>
    <w:div w:id="1261141803">
      <w:bodyDiv w:val="1"/>
      <w:marLeft w:val="0"/>
      <w:marRight w:val="0"/>
      <w:marTop w:val="0"/>
      <w:marBottom w:val="0"/>
      <w:divBdr>
        <w:top w:val="none" w:sz="0" w:space="0" w:color="auto"/>
        <w:left w:val="none" w:sz="0" w:space="0" w:color="auto"/>
        <w:bottom w:val="none" w:sz="0" w:space="0" w:color="auto"/>
        <w:right w:val="none" w:sz="0" w:space="0" w:color="auto"/>
      </w:divBdr>
    </w:div>
    <w:div w:id="1584145478">
      <w:marLeft w:val="0"/>
      <w:marRight w:val="0"/>
      <w:marTop w:val="0"/>
      <w:marBottom w:val="0"/>
      <w:divBdr>
        <w:top w:val="none" w:sz="0" w:space="0" w:color="auto"/>
        <w:left w:val="none" w:sz="0" w:space="0" w:color="auto"/>
        <w:bottom w:val="none" w:sz="0" w:space="0" w:color="auto"/>
        <w:right w:val="none" w:sz="0" w:space="0" w:color="auto"/>
      </w:divBdr>
    </w:div>
    <w:div w:id="1584145479">
      <w:marLeft w:val="0"/>
      <w:marRight w:val="0"/>
      <w:marTop w:val="0"/>
      <w:marBottom w:val="0"/>
      <w:divBdr>
        <w:top w:val="none" w:sz="0" w:space="0" w:color="auto"/>
        <w:left w:val="none" w:sz="0" w:space="0" w:color="auto"/>
        <w:bottom w:val="none" w:sz="0" w:space="0" w:color="auto"/>
        <w:right w:val="none" w:sz="0" w:space="0" w:color="auto"/>
      </w:divBdr>
    </w:div>
    <w:div w:id="1584145480">
      <w:marLeft w:val="0"/>
      <w:marRight w:val="0"/>
      <w:marTop w:val="0"/>
      <w:marBottom w:val="0"/>
      <w:divBdr>
        <w:top w:val="none" w:sz="0" w:space="0" w:color="auto"/>
        <w:left w:val="none" w:sz="0" w:space="0" w:color="auto"/>
        <w:bottom w:val="none" w:sz="0" w:space="0" w:color="auto"/>
        <w:right w:val="none" w:sz="0" w:space="0" w:color="auto"/>
      </w:divBdr>
    </w:div>
    <w:div w:id="1584145481">
      <w:marLeft w:val="0"/>
      <w:marRight w:val="0"/>
      <w:marTop w:val="0"/>
      <w:marBottom w:val="0"/>
      <w:divBdr>
        <w:top w:val="none" w:sz="0" w:space="0" w:color="auto"/>
        <w:left w:val="none" w:sz="0" w:space="0" w:color="auto"/>
        <w:bottom w:val="none" w:sz="0" w:space="0" w:color="auto"/>
        <w:right w:val="none" w:sz="0" w:space="0" w:color="auto"/>
      </w:divBdr>
    </w:div>
    <w:div w:id="1584145482">
      <w:marLeft w:val="0"/>
      <w:marRight w:val="0"/>
      <w:marTop w:val="0"/>
      <w:marBottom w:val="0"/>
      <w:divBdr>
        <w:top w:val="none" w:sz="0" w:space="0" w:color="auto"/>
        <w:left w:val="none" w:sz="0" w:space="0" w:color="auto"/>
        <w:bottom w:val="none" w:sz="0" w:space="0" w:color="auto"/>
        <w:right w:val="none" w:sz="0" w:space="0" w:color="auto"/>
      </w:divBdr>
    </w:div>
    <w:div w:id="1584145483">
      <w:marLeft w:val="0"/>
      <w:marRight w:val="0"/>
      <w:marTop w:val="0"/>
      <w:marBottom w:val="0"/>
      <w:divBdr>
        <w:top w:val="none" w:sz="0" w:space="0" w:color="auto"/>
        <w:left w:val="none" w:sz="0" w:space="0" w:color="auto"/>
        <w:bottom w:val="none" w:sz="0" w:space="0" w:color="auto"/>
        <w:right w:val="none" w:sz="0" w:space="0" w:color="auto"/>
      </w:divBdr>
    </w:div>
    <w:div w:id="1584145484">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584145486">
      <w:marLeft w:val="0"/>
      <w:marRight w:val="0"/>
      <w:marTop w:val="0"/>
      <w:marBottom w:val="0"/>
      <w:divBdr>
        <w:top w:val="none" w:sz="0" w:space="0" w:color="auto"/>
        <w:left w:val="none" w:sz="0" w:space="0" w:color="auto"/>
        <w:bottom w:val="none" w:sz="0" w:space="0" w:color="auto"/>
        <w:right w:val="none" w:sz="0" w:space="0" w:color="auto"/>
      </w:divBdr>
    </w:div>
    <w:div w:id="1584145487">
      <w:marLeft w:val="0"/>
      <w:marRight w:val="0"/>
      <w:marTop w:val="0"/>
      <w:marBottom w:val="0"/>
      <w:divBdr>
        <w:top w:val="none" w:sz="0" w:space="0" w:color="auto"/>
        <w:left w:val="none" w:sz="0" w:space="0" w:color="auto"/>
        <w:bottom w:val="none" w:sz="0" w:space="0" w:color="auto"/>
        <w:right w:val="none" w:sz="0" w:space="0" w:color="auto"/>
      </w:divBdr>
    </w:div>
    <w:div w:id="1584145488">
      <w:marLeft w:val="0"/>
      <w:marRight w:val="0"/>
      <w:marTop w:val="0"/>
      <w:marBottom w:val="0"/>
      <w:divBdr>
        <w:top w:val="none" w:sz="0" w:space="0" w:color="auto"/>
        <w:left w:val="none" w:sz="0" w:space="0" w:color="auto"/>
        <w:bottom w:val="none" w:sz="0" w:space="0" w:color="auto"/>
        <w:right w:val="none" w:sz="0" w:space="0" w:color="auto"/>
      </w:divBdr>
    </w:div>
    <w:div w:id="1584145489">
      <w:marLeft w:val="0"/>
      <w:marRight w:val="0"/>
      <w:marTop w:val="0"/>
      <w:marBottom w:val="0"/>
      <w:divBdr>
        <w:top w:val="none" w:sz="0" w:space="0" w:color="auto"/>
        <w:left w:val="none" w:sz="0" w:space="0" w:color="auto"/>
        <w:bottom w:val="none" w:sz="0" w:space="0" w:color="auto"/>
        <w:right w:val="none" w:sz="0" w:space="0" w:color="auto"/>
      </w:divBdr>
    </w:div>
    <w:div w:id="1584145490">
      <w:marLeft w:val="0"/>
      <w:marRight w:val="0"/>
      <w:marTop w:val="0"/>
      <w:marBottom w:val="0"/>
      <w:divBdr>
        <w:top w:val="none" w:sz="0" w:space="0" w:color="auto"/>
        <w:left w:val="none" w:sz="0" w:space="0" w:color="auto"/>
        <w:bottom w:val="none" w:sz="0" w:space="0" w:color="auto"/>
        <w:right w:val="none" w:sz="0" w:space="0" w:color="auto"/>
      </w:divBdr>
    </w:div>
    <w:div w:id="1584145491">
      <w:marLeft w:val="0"/>
      <w:marRight w:val="0"/>
      <w:marTop w:val="0"/>
      <w:marBottom w:val="0"/>
      <w:divBdr>
        <w:top w:val="none" w:sz="0" w:space="0" w:color="auto"/>
        <w:left w:val="none" w:sz="0" w:space="0" w:color="auto"/>
        <w:bottom w:val="none" w:sz="0" w:space="0" w:color="auto"/>
        <w:right w:val="none" w:sz="0" w:space="0" w:color="auto"/>
      </w:divBdr>
    </w:div>
    <w:div w:id="1584145492">
      <w:marLeft w:val="0"/>
      <w:marRight w:val="0"/>
      <w:marTop w:val="0"/>
      <w:marBottom w:val="0"/>
      <w:divBdr>
        <w:top w:val="none" w:sz="0" w:space="0" w:color="auto"/>
        <w:left w:val="none" w:sz="0" w:space="0" w:color="auto"/>
        <w:bottom w:val="none" w:sz="0" w:space="0" w:color="auto"/>
        <w:right w:val="none" w:sz="0" w:space="0" w:color="auto"/>
      </w:divBdr>
    </w:div>
    <w:div w:id="1584145493">
      <w:marLeft w:val="0"/>
      <w:marRight w:val="0"/>
      <w:marTop w:val="0"/>
      <w:marBottom w:val="0"/>
      <w:divBdr>
        <w:top w:val="none" w:sz="0" w:space="0" w:color="auto"/>
        <w:left w:val="none" w:sz="0" w:space="0" w:color="auto"/>
        <w:bottom w:val="none" w:sz="0" w:space="0" w:color="auto"/>
        <w:right w:val="none" w:sz="0" w:space="0" w:color="auto"/>
      </w:divBdr>
    </w:div>
    <w:div w:id="1584145494">
      <w:marLeft w:val="0"/>
      <w:marRight w:val="0"/>
      <w:marTop w:val="0"/>
      <w:marBottom w:val="0"/>
      <w:divBdr>
        <w:top w:val="none" w:sz="0" w:space="0" w:color="auto"/>
        <w:left w:val="none" w:sz="0" w:space="0" w:color="auto"/>
        <w:bottom w:val="none" w:sz="0" w:space="0" w:color="auto"/>
        <w:right w:val="none" w:sz="0" w:space="0" w:color="auto"/>
      </w:divBdr>
    </w:div>
    <w:div w:id="1584145495">
      <w:marLeft w:val="0"/>
      <w:marRight w:val="0"/>
      <w:marTop w:val="0"/>
      <w:marBottom w:val="0"/>
      <w:divBdr>
        <w:top w:val="none" w:sz="0" w:space="0" w:color="auto"/>
        <w:left w:val="none" w:sz="0" w:space="0" w:color="auto"/>
        <w:bottom w:val="none" w:sz="0" w:space="0" w:color="auto"/>
        <w:right w:val="none" w:sz="0" w:space="0" w:color="auto"/>
      </w:divBdr>
    </w:div>
    <w:div w:id="1584145496">
      <w:marLeft w:val="0"/>
      <w:marRight w:val="0"/>
      <w:marTop w:val="0"/>
      <w:marBottom w:val="0"/>
      <w:divBdr>
        <w:top w:val="none" w:sz="0" w:space="0" w:color="auto"/>
        <w:left w:val="none" w:sz="0" w:space="0" w:color="auto"/>
        <w:bottom w:val="none" w:sz="0" w:space="0" w:color="auto"/>
        <w:right w:val="none" w:sz="0" w:space="0" w:color="auto"/>
      </w:divBdr>
    </w:div>
    <w:div w:id="1584145497">
      <w:marLeft w:val="0"/>
      <w:marRight w:val="0"/>
      <w:marTop w:val="0"/>
      <w:marBottom w:val="0"/>
      <w:divBdr>
        <w:top w:val="none" w:sz="0" w:space="0" w:color="auto"/>
        <w:left w:val="none" w:sz="0" w:space="0" w:color="auto"/>
        <w:bottom w:val="none" w:sz="0" w:space="0" w:color="auto"/>
        <w:right w:val="none" w:sz="0" w:space="0" w:color="auto"/>
      </w:divBdr>
    </w:div>
    <w:div w:id="1584145498">
      <w:marLeft w:val="0"/>
      <w:marRight w:val="0"/>
      <w:marTop w:val="0"/>
      <w:marBottom w:val="0"/>
      <w:divBdr>
        <w:top w:val="none" w:sz="0" w:space="0" w:color="auto"/>
        <w:left w:val="none" w:sz="0" w:space="0" w:color="auto"/>
        <w:bottom w:val="none" w:sz="0" w:space="0" w:color="auto"/>
        <w:right w:val="none" w:sz="0" w:space="0" w:color="auto"/>
      </w:divBdr>
    </w:div>
    <w:div w:id="1584145499">
      <w:marLeft w:val="0"/>
      <w:marRight w:val="0"/>
      <w:marTop w:val="0"/>
      <w:marBottom w:val="0"/>
      <w:divBdr>
        <w:top w:val="none" w:sz="0" w:space="0" w:color="auto"/>
        <w:left w:val="none" w:sz="0" w:space="0" w:color="auto"/>
        <w:bottom w:val="none" w:sz="0" w:space="0" w:color="auto"/>
        <w:right w:val="none" w:sz="0" w:space="0" w:color="auto"/>
      </w:divBdr>
    </w:div>
    <w:div w:id="1584145500">
      <w:marLeft w:val="0"/>
      <w:marRight w:val="0"/>
      <w:marTop w:val="0"/>
      <w:marBottom w:val="0"/>
      <w:divBdr>
        <w:top w:val="none" w:sz="0" w:space="0" w:color="auto"/>
        <w:left w:val="none" w:sz="0" w:space="0" w:color="auto"/>
        <w:bottom w:val="none" w:sz="0" w:space="0" w:color="auto"/>
        <w:right w:val="none" w:sz="0" w:space="0" w:color="auto"/>
      </w:divBdr>
    </w:div>
    <w:div w:id="1584145501">
      <w:marLeft w:val="0"/>
      <w:marRight w:val="0"/>
      <w:marTop w:val="0"/>
      <w:marBottom w:val="0"/>
      <w:divBdr>
        <w:top w:val="none" w:sz="0" w:space="0" w:color="auto"/>
        <w:left w:val="none" w:sz="0" w:space="0" w:color="auto"/>
        <w:bottom w:val="none" w:sz="0" w:space="0" w:color="auto"/>
        <w:right w:val="none" w:sz="0" w:space="0" w:color="auto"/>
      </w:divBdr>
    </w:div>
    <w:div w:id="1584145502">
      <w:marLeft w:val="0"/>
      <w:marRight w:val="0"/>
      <w:marTop w:val="0"/>
      <w:marBottom w:val="0"/>
      <w:divBdr>
        <w:top w:val="none" w:sz="0" w:space="0" w:color="auto"/>
        <w:left w:val="none" w:sz="0" w:space="0" w:color="auto"/>
        <w:bottom w:val="none" w:sz="0" w:space="0" w:color="auto"/>
        <w:right w:val="none" w:sz="0" w:space="0" w:color="auto"/>
      </w:divBdr>
    </w:div>
    <w:div w:id="1584145503">
      <w:marLeft w:val="0"/>
      <w:marRight w:val="0"/>
      <w:marTop w:val="0"/>
      <w:marBottom w:val="0"/>
      <w:divBdr>
        <w:top w:val="none" w:sz="0" w:space="0" w:color="auto"/>
        <w:left w:val="none" w:sz="0" w:space="0" w:color="auto"/>
        <w:bottom w:val="none" w:sz="0" w:space="0" w:color="auto"/>
        <w:right w:val="none" w:sz="0" w:space="0" w:color="auto"/>
      </w:divBdr>
    </w:div>
    <w:div w:id="1584145504">
      <w:marLeft w:val="0"/>
      <w:marRight w:val="0"/>
      <w:marTop w:val="0"/>
      <w:marBottom w:val="0"/>
      <w:divBdr>
        <w:top w:val="none" w:sz="0" w:space="0" w:color="auto"/>
        <w:left w:val="none" w:sz="0" w:space="0" w:color="auto"/>
        <w:bottom w:val="none" w:sz="0" w:space="0" w:color="auto"/>
        <w:right w:val="none" w:sz="0" w:space="0" w:color="auto"/>
      </w:divBdr>
    </w:div>
    <w:div w:id="1584145505">
      <w:marLeft w:val="0"/>
      <w:marRight w:val="0"/>
      <w:marTop w:val="0"/>
      <w:marBottom w:val="0"/>
      <w:divBdr>
        <w:top w:val="none" w:sz="0" w:space="0" w:color="auto"/>
        <w:left w:val="none" w:sz="0" w:space="0" w:color="auto"/>
        <w:bottom w:val="none" w:sz="0" w:space="0" w:color="auto"/>
        <w:right w:val="none" w:sz="0" w:space="0" w:color="auto"/>
      </w:divBdr>
    </w:div>
    <w:div w:id="1584145506">
      <w:marLeft w:val="0"/>
      <w:marRight w:val="0"/>
      <w:marTop w:val="0"/>
      <w:marBottom w:val="0"/>
      <w:divBdr>
        <w:top w:val="none" w:sz="0" w:space="0" w:color="auto"/>
        <w:left w:val="none" w:sz="0" w:space="0" w:color="auto"/>
        <w:bottom w:val="none" w:sz="0" w:space="0" w:color="auto"/>
        <w:right w:val="none" w:sz="0" w:space="0" w:color="auto"/>
      </w:divBdr>
    </w:div>
    <w:div w:id="1584145507">
      <w:marLeft w:val="0"/>
      <w:marRight w:val="0"/>
      <w:marTop w:val="0"/>
      <w:marBottom w:val="0"/>
      <w:divBdr>
        <w:top w:val="none" w:sz="0" w:space="0" w:color="auto"/>
        <w:left w:val="none" w:sz="0" w:space="0" w:color="auto"/>
        <w:bottom w:val="none" w:sz="0" w:space="0" w:color="auto"/>
        <w:right w:val="none" w:sz="0" w:space="0" w:color="auto"/>
      </w:divBdr>
    </w:div>
    <w:div w:id="1584145508">
      <w:marLeft w:val="0"/>
      <w:marRight w:val="0"/>
      <w:marTop w:val="0"/>
      <w:marBottom w:val="0"/>
      <w:divBdr>
        <w:top w:val="none" w:sz="0" w:space="0" w:color="auto"/>
        <w:left w:val="none" w:sz="0" w:space="0" w:color="auto"/>
        <w:bottom w:val="none" w:sz="0" w:space="0" w:color="auto"/>
        <w:right w:val="none" w:sz="0" w:space="0" w:color="auto"/>
      </w:divBdr>
    </w:div>
    <w:div w:id="1584145509">
      <w:marLeft w:val="0"/>
      <w:marRight w:val="0"/>
      <w:marTop w:val="0"/>
      <w:marBottom w:val="0"/>
      <w:divBdr>
        <w:top w:val="none" w:sz="0" w:space="0" w:color="auto"/>
        <w:left w:val="none" w:sz="0" w:space="0" w:color="auto"/>
        <w:bottom w:val="none" w:sz="0" w:space="0" w:color="auto"/>
        <w:right w:val="none" w:sz="0" w:space="0" w:color="auto"/>
      </w:divBdr>
    </w:div>
    <w:div w:id="1584145510">
      <w:marLeft w:val="0"/>
      <w:marRight w:val="0"/>
      <w:marTop w:val="0"/>
      <w:marBottom w:val="0"/>
      <w:divBdr>
        <w:top w:val="none" w:sz="0" w:space="0" w:color="auto"/>
        <w:left w:val="none" w:sz="0" w:space="0" w:color="auto"/>
        <w:bottom w:val="none" w:sz="0" w:space="0" w:color="auto"/>
        <w:right w:val="none" w:sz="0" w:space="0" w:color="auto"/>
      </w:divBdr>
    </w:div>
    <w:div w:id="1584145511">
      <w:marLeft w:val="0"/>
      <w:marRight w:val="0"/>
      <w:marTop w:val="0"/>
      <w:marBottom w:val="0"/>
      <w:divBdr>
        <w:top w:val="none" w:sz="0" w:space="0" w:color="auto"/>
        <w:left w:val="none" w:sz="0" w:space="0" w:color="auto"/>
        <w:bottom w:val="none" w:sz="0" w:space="0" w:color="auto"/>
        <w:right w:val="none" w:sz="0" w:space="0" w:color="auto"/>
      </w:divBdr>
    </w:div>
    <w:div w:id="1584145512">
      <w:marLeft w:val="0"/>
      <w:marRight w:val="0"/>
      <w:marTop w:val="0"/>
      <w:marBottom w:val="0"/>
      <w:divBdr>
        <w:top w:val="none" w:sz="0" w:space="0" w:color="auto"/>
        <w:left w:val="none" w:sz="0" w:space="0" w:color="auto"/>
        <w:bottom w:val="none" w:sz="0" w:space="0" w:color="auto"/>
        <w:right w:val="none" w:sz="0" w:space="0" w:color="auto"/>
      </w:divBdr>
    </w:div>
    <w:div w:id="1584145513">
      <w:marLeft w:val="0"/>
      <w:marRight w:val="0"/>
      <w:marTop w:val="0"/>
      <w:marBottom w:val="0"/>
      <w:divBdr>
        <w:top w:val="none" w:sz="0" w:space="0" w:color="auto"/>
        <w:left w:val="none" w:sz="0" w:space="0" w:color="auto"/>
        <w:bottom w:val="none" w:sz="0" w:space="0" w:color="auto"/>
        <w:right w:val="none" w:sz="0" w:space="0" w:color="auto"/>
      </w:divBdr>
    </w:div>
    <w:div w:id="1584145514">
      <w:marLeft w:val="0"/>
      <w:marRight w:val="0"/>
      <w:marTop w:val="0"/>
      <w:marBottom w:val="0"/>
      <w:divBdr>
        <w:top w:val="none" w:sz="0" w:space="0" w:color="auto"/>
        <w:left w:val="none" w:sz="0" w:space="0" w:color="auto"/>
        <w:bottom w:val="none" w:sz="0" w:space="0" w:color="auto"/>
        <w:right w:val="none" w:sz="0" w:space="0" w:color="auto"/>
      </w:divBdr>
    </w:div>
    <w:div w:id="1584145515">
      <w:marLeft w:val="0"/>
      <w:marRight w:val="0"/>
      <w:marTop w:val="0"/>
      <w:marBottom w:val="0"/>
      <w:divBdr>
        <w:top w:val="none" w:sz="0" w:space="0" w:color="auto"/>
        <w:left w:val="none" w:sz="0" w:space="0" w:color="auto"/>
        <w:bottom w:val="none" w:sz="0" w:space="0" w:color="auto"/>
        <w:right w:val="none" w:sz="0" w:space="0" w:color="auto"/>
      </w:divBdr>
    </w:div>
    <w:div w:id="1584145516">
      <w:marLeft w:val="0"/>
      <w:marRight w:val="0"/>
      <w:marTop w:val="0"/>
      <w:marBottom w:val="0"/>
      <w:divBdr>
        <w:top w:val="none" w:sz="0" w:space="0" w:color="auto"/>
        <w:left w:val="none" w:sz="0" w:space="0" w:color="auto"/>
        <w:bottom w:val="none" w:sz="0" w:space="0" w:color="auto"/>
        <w:right w:val="none" w:sz="0" w:space="0" w:color="auto"/>
      </w:divBdr>
    </w:div>
    <w:div w:id="1584145517">
      <w:marLeft w:val="0"/>
      <w:marRight w:val="0"/>
      <w:marTop w:val="0"/>
      <w:marBottom w:val="0"/>
      <w:divBdr>
        <w:top w:val="none" w:sz="0" w:space="0" w:color="auto"/>
        <w:left w:val="none" w:sz="0" w:space="0" w:color="auto"/>
        <w:bottom w:val="none" w:sz="0" w:space="0" w:color="auto"/>
        <w:right w:val="none" w:sz="0" w:space="0" w:color="auto"/>
      </w:divBdr>
    </w:div>
    <w:div w:id="1584145518">
      <w:marLeft w:val="0"/>
      <w:marRight w:val="0"/>
      <w:marTop w:val="0"/>
      <w:marBottom w:val="0"/>
      <w:divBdr>
        <w:top w:val="none" w:sz="0" w:space="0" w:color="auto"/>
        <w:left w:val="none" w:sz="0" w:space="0" w:color="auto"/>
        <w:bottom w:val="none" w:sz="0" w:space="0" w:color="auto"/>
        <w:right w:val="none" w:sz="0" w:space="0" w:color="auto"/>
      </w:divBdr>
    </w:div>
    <w:div w:id="1584145519">
      <w:marLeft w:val="0"/>
      <w:marRight w:val="0"/>
      <w:marTop w:val="0"/>
      <w:marBottom w:val="0"/>
      <w:divBdr>
        <w:top w:val="none" w:sz="0" w:space="0" w:color="auto"/>
        <w:left w:val="none" w:sz="0" w:space="0" w:color="auto"/>
        <w:bottom w:val="none" w:sz="0" w:space="0" w:color="auto"/>
        <w:right w:val="none" w:sz="0" w:space="0" w:color="auto"/>
      </w:divBdr>
    </w:div>
    <w:div w:id="1584145520">
      <w:marLeft w:val="0"/>
      <w:marRight w:val="0"/>
      <w:marTop w:val="0"/>
      <w:marBottom w:val="0"/>
      <w:divBdr>
        <w:top w:val="none" w:sz="0" w:space="0" w:color="auto"/>
        <w:left w:val="none" w:sz="0" w:space="0" w:color="auto"/>
        <w:bottom w:val="none" w:sz="0" w:space="0" w:color="auto"/>
        <w:right w:val="none" w:sz="0" w:space="0" w:color="auto"/>
      </w:divBdr>
    </w:div>
    <w:div w:id="1584145521">
      <w:marLeft w:val="0"/>
      <w:marRight w:val="0"/>
      <w:marTop w:val="0"/>
      <w:marBottom w:val="0"/>
      <w:divBdr>
        <w:top w:val="none" w:sz="0" w:space="0" w:color="auto"/>
        <w:left w:val="none" w:sz="0" w:space="0" w:color="auto"/>
        <w:bottom w:val="none" w:sz="0" w:space="0" w:color="auto"/>
        <w:right w:val="none" w:sz="0" w:space="0" w:color="auto"/>
      </w:divBdr>
    </w:div>
    <w:div w:id="1756823655">
      <w:bodyDiv w:val="1"/>
      <w:marLeft w:val="0"/>
      <w:marRight w:val="0"/>
      <w:marTop w:val="0"/>
      <w:marBottom w:val="0"/>
      <w:divBdr>
        <w:top w:val="none" w:sz="0" w:space="0" w:color="auto"/>
        <w:left w:val="none" w:sz="0" w:space="0" w:color="auto"/>
        <w:bottom w:val="none" w:sz="0" w:space="0" w:color="auto"/>
        <w:right w:val="none" w:sz="0" w:space="0" w:color="auto"/>
      </w:divBdr>
    </w:div>
    <w:div w:id="1787694707">
      <w:bodyDiv w:val="1"/>
      <w:marLeft w:val="0"/>
      <w:marRight w:val="0"/>
      <w:marTop w:val="0"/>
      <w:marBottom w:val="0"/>
      <w:divBdr>
        <w:top w:val="none" w:sz="0" w:space="0" w:color="auto"/>
        <w:left w:val="none" w:sz="0" w:space="0" w:color="auto"/>
        <w:bottom w:val="none" w:sz="0" w:space="0" w:color="auto"/>
        <w:right w:val="none" w:sz="0" w:space="0" w:color="auto"/>
      </w:divBdr>
    </w:div>
    <w:div w:id="1901551064">
      <w:bodyDiv w:val="1"/>
      <w:marLeft w:val="0"/>
      <w:marRight w:val="0"/>
      <w:marTop w:val="0"/>
      <w:marBottom w:val="0"/>
      <w:divBdr>
        <w:top w:val="none" w:sz="0" w:space="0" w:color="auto"/>
        <w:left w:val="none" w:sz="0" w:space="0" w:color="auto"/>
        <w:bottom w:val="none" w:sz="0" w:space="0" w:color="auto"/>
        <w:right w:val="none" w:sz="0" w:space="0" w:color="auto"/>
      </w:divBdr>
    </w:div>
    <w:div w:id="21252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_____Microsoft_Excel_97-20032.xls"/><Relationship Id="rId18" Type="http://schemas.openxmlformats.org/officeDocument/2006/relationships/oleObject" Target="embeddings/_____Microsoft_Excel_97-20034.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_____Microsoft_Excel_97-20033.xls"/><Relationship Id="rId20" Type="http://schemas.openxmlformats.org/officeDocument/2006/relationships/oleObject" Target="embeddings/_____Microsoft_Excel_97-20035.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oleObject" Target="embeddings/_____Microsoft_Excel_97-20036.xls"/></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1047;&#1072;&#1082;&#1083;&#1102;&#1095;&#1077;&#1085;&#1080;&#1077;%20&#1055;&#1091;&#1089;&#1090;&#1086;&#1079;&#1077;&#1088;&#1089;&#1082;\2020%20&#1044;&#1080;&#1072;&#1075;&#1088;&#1072;&#1084;&#1084;&#1072;%20&#1055;&#1091;&#1089;&#1090;&#1086;&#1079;&#1077;&#1088;&#1089;&#1082;%20&#1088;&#1072;&#1089;&#1093;&#1086;&#1076;&#1099;%20&#1087;&#1086;&#1083;&#1091;&#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40"/>
      <c:rotY val="170"/>
      <c:rAngAx val="1"/>
    </c:view3D>
    <c:floor>
      <c:thickness val="0"/>
    </c:floor>
    <c:sideWall>
      <c:thickness val="0"/>
    </c:sideWall>
    <c:backWall>
      <c:thickness val="0"/>
    </c:backWall>
    <c:plotArea>
      <c:layout>
        <c:manualLayout>
          <c:layoutTarget val="inner"/>
          <c:xMode val="edge"/>
          <c:yMode val="edge"/>
          <c:x val="0.22713966901865387"/>
          <c:y val="0.19546691656933823"/>
          <c:w val="0.49229348008803825"/>
          <c:h val="0.64565290100456174"/>
        </c:manualLayout>
      </c:layout>
      <c:pie3DChart>
        <c:varyColors val="1"/>
        <c:ser>
          <c:idx val="0"/>
          <c:order val="0"/>
          <c:explosion val="11"/>
          <c:dPt>
            <c:idx val="0"/>
            <c:bubble3D val="0"/>
            <c:explosion val="8"/>
          </c:dPt>
          <c:dPt>
            <c:idx val="1"/>
            <c:bubble3D val="0"/>
            <c:explosion val="20"/>
          </c:dPt>
          <c:dPt>
            <c:idx val="3"/>
            <c:bubble3D val="0"/>
            <c:explosion val="13"/>
          </c:dPt>
          <c:dPt>
            <c:idx val="4"/>
            <c:bubble3D val="0"/>
            <c:explosion val="19"/>
          </c:dPt>
          <c:dLbls>
            <c:dLbl>
              <c:idx val="0"/>
              <c:layout>
                <c:manualLayout>
                  <c:x val="-1.0518270731823411E-2"/>
                  <c:y val="-1.7425956182259398E-2"/>
                </c:manualLayout>
              </c:layout>
              <c:dLblPos val="bestFit"/>
              <c:showLegendKey val="0"/>
              <c:showVal val="1"/>
              <c:showCatName val="1"/>
              <c:showSerName val="0"/>
              <c:showPercent val="1"/>
              <c:showBubbleSize val="0"/>
              <c:separator>
</c:separator>
            </c:dLbl>
            <c:dLbl>
              <c:idx val="1"/>
              <c:layout>
                <c:manualLayout>
                  <c:x val="-5.1671992520356945E-2"/>
                  <c:y val="0.17179281954152975"/>
                </c:manualLayout>
              </c:layout>
              <c:dLblPos val="bestFit"/>
              <c:showLegendKey val="0"/>
              <c:showVal val="1"/>
              <c:showCatName val="1"/>
              <c:showSerName val="0"/>
              <c:showPercent val="1"/>
              <c:showBubbleSize val="0"/>
              <c:separator>
</c:separator>
            </c:dLbl>
            <c:dLbl>
              <c:idx val="2"/>
              <c:layout>
                <c:manualLayout>
                  <c:x val="-4.4021612562412875E-2"/>
                  <c:y val="-3.7059103425053398E-2"/>
                </c:manualLayout>
              </c:layout>
              <c:dLblPos val="bestFit"/>
              <c:showLegendKey val="0"/>
              <c:showVal val="1"/>
              <c:showCatName val="1"/>
              <c:showSerName val="0"/>
              <c:showPercent val="1"/>
              <c:showBubbleSize val="0"/>
              <c:separator>
</c:separator>
            </c:dLbl>
            <c:dLbl>
              <c:idx val="3"/>
              <c:layout>
                <c:manualLayout>
                  <c:x val="0.13324958118233304"/>
                  <c:y val="-5.8648177008321971E-2"/>
                </c:manualLayout>
              </c:layout>
              <c:dLblPos val="bestFit"/>
              <c:showLegendKey val="0"/>
              <c:showVal val="1"/>
              <c:showCatName val="1"/>
              <c:showSerName val="0"/>
              <c:showPercent val="1"/>
              <c:showBubbleSize val="0"/>
              <c:separator>
</c:separator>
            </c:dLbl>
            <c:dLbl>
              <c:idx val="4"/>
              <c:layout>
                <c:manualLayout>
                  <c:x val="-1.5928047363787813E-3"/>
                  <c:y val="-0.10146235756473883"/>
                </c:manualLayout>
              </c:layout>
              <c:dLblPos val="bestFit"/>
              <c:showLegendKey val="0"/>
              <c:showVal val="1"/>
              <c:showCatName val="1"/>
              <c:showSerName val="0"/>
              <c:showPercent val="1"/>
              <c:showBubbleSize val="0"/>
              <c:separator>
</c:separator>
            </c:dLbl>
            <c:dLbl>
              <c:idx val="5"/>
              <c:layout>
                <c:manualLayout>
                  <c:x val="1.4096561430737958E-2"/>
                  <c:y val="2.3051187678645408E-2"/>
                </c:manualLayout>
              </c:layout>
              <c:dLblPos val="bestFit"/>
              <c:showLegendKey val="0"/>
              <c:showVal val="1"/>
              <c:showCatName val="1"/>
              <c:showSerName val="0"/>
              <c:showPercent val="1"/>
              <c:showBubbleSize val="0"/>
              <c:separator>
</c:separator>
            </c:dLbl>
            <c:dLbl>
              <c:idx val="6"/>
              <c:layout>
                <c:manualLayout>
                  <c:x val="-8.6530136510073255E-2"/>
                  <c:y val="5.1444919007812312E-2"/>
                </c:manualLayout>
              </c:layout>
              <c:dLblPos val="bestFit"/>
              <c:showLegendKey val="0"/>
              <c:showVal val="1"/>
              <c:showCatName val="1"/>
              <c:showSerName val="0"/>
              <c:showPercent val="1"/>
              <c:showBubbleSize val="0"/>
              <c:separator>
</c:separator>
            </c:dLbl>
            <c:dLbl>
              <c:idx val="7"/>
              <c:layout>
                <c:manualLayout>
                  <c:x val="-0.23023188697445551"/>
                  <c:y val="5.2124796036891428E-3"/>
                </c:manualLayout>
              </c:layout>
              <c:dLblPos val="bestFit"/>
              <c:showLegendKey val="0"/>
              <c:showVal val="1"/>
              <c:showCatName val="1"/>
              <c:showSerName val="0"/>
              <c:showPercent val="1"/>
              <c:showBubbleSize val="0"/>
              <c:separator>
</c:separator>
            </c:dLbl>
            <c:numFmt formatCode="0.0%" sourceLinked="0"/>
            <c:txPr>
              <a:bodyPr rot="0" vert="horz"/>
              <a:lstStyle/>
              <a:p>
                <a:pPr>
                  <a:defRPr/>
                </a:pPr>
                <a:endParaRPr lang="ru-RU"/>
              </a:p>
            </c:txPr>
            <c:dLblPos val="bestFit"/>
            <c:showLegendKey val="0"/>
            <c:showVal val="1"/>
            <c:showCatName val="1"/>
            <c:showSerName val="0"/>
            <c:showPercent val="1"/>
            <c:showBubbleSize val="0"/>
            <c:separator>
</c:separator>
            <c:showLeaderLines val="1"/>
          </c:dLbls>
          <c:cat>
            <c:strRef>
              <c:f>Лист1!$B$2:$B$9</c:f>
              <c:strCache>
                <c:ptCount val="8"/>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Физическая культура и спорт</c:v>
                </c:pt>
              </c:strCache>
            </c:strRef>
          </c:cat>
          <c:val>
            <c:numRef>
              <c:f>Лист1!$C$2:$C$9</c:f>
              <c:numCache>
                <c:formatCode>#,##0.0</c:formatCode>
                <c:ptCount val="8"/>
                <c:pt idx="0">
                  <c:v>11504.9</c:v>
                </c:pt>
                <c:pt idx="1">
                  <c:v>96</c:v>
                </c:pt>
                <c:pt idx="2">
                  <c:v>1225.0999999999999</c:v>
                </c:pt>
                <c:pt idx="3">
                  <c:v>791.4</c:v>
                </c:pt>
                <c:pt idx="4">
                  <c:v>15319.8</c:v>
                </c:pt>
                <c:pt idx="5">
                  <c:v>74.2</c:v>
                </c:pt>
                <c:pt idx="6">
                  <c:v>1627.7</c:v>
                </c:pt>
                <c:pt idx="7">
                  <c:v>104.2</c:v>
                </c:pt>
              </c:numCache>
            </c:numRef>
          </c:val>
        </c:ser>
        <c:ser>
          <c:idx val="1"/>
          <c:order val="1"/>
          <c:cat>
            <c:strRef>
              <c:f>Лист1!$B$2:$B$9</c:f>
              <c:strCache>
                <c:ptCount val="8"/>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Физическая культура и спорт</c:v>
                </c:pt>
              </c:strCache>
            </c:strRef>
          </c:cat>
          <c:val>
            <c:numRef>
              <c:f>Лист1!$D$2:$D$9</c:f>
              <c:numCache>
                <c:formatCode>0.0%</c:formatCode>
                <c:ptCount val="8"/>
                <c:pt idx="0">
                  <c:v>0.37422462780508314</c:v>
                </c:pt>
                <c:pt idx="1">
                  <c:v>3.1226315977790323E-3</c:v>
                </c:pt>
                <c:pt idx="2">
                  <c:v>3.9849333025407219E-2</c:v>
                </c:pt>
                <c:pt idx="3">
                  <c:v>2.5742194234190843E-2</c:v>
                </c:pt>
                <c:pt idx="4">
                  <c:v>0.49831345366307483</c:v>
                </c:pt>
                <c:pt idx="5">
                  <c:v>2.4135340057833791E-3</c:v>
                </c:pt>
                <c:pt idx="6">
                  <c:v>5.2944869288592933E-2</c:v>
                </c:pt>
                <c:pt idx="7">
                  <c:v>3.3893563800893225E-3</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F6A6-4701-41B0-A8B9-AF56F549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12577</TotalTime>
  <Pages>19</Pages>
  <Words>5583</Words>
  <Characters>35807</Characters>
  <Application>Microsoft Office Word</Application>
  <DocSecurity>0</DocSecurity>
  <Lines>298</Lines>
  <Paragraphs>82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41308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Субоч Елена Викторовна</cp:lastModifiedBy>
  <cp:revision>710</cp:revision>
  <cp:lastPrinted>2020-10-22T07:56:00Z</cp:lastPrinted>
  <dcterms:created xsi:type="dcterms:W3CDTF">2013-08-29T05:33:00Z</dcterms:created>
  <dcterms:modified xsi:type="dcterms:W3CDTF">2020-10-22T07:56:00Z</dcterms:modified>
</cp:coreProperties>
</file>