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65" w:rsidRPr="009773CC" w:rsidRDefault="000B0A65" w:rsidP="000B0A65">
      <w:r w:rsidRPr="009773C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A65" w:rsidRPr="009773CC" w:rsidRDefault="000B0A65" w:rsidP="000B0A65">
      <w:pPr>
        <w:jc w:val="center"/>
        <w:rPr>
          <w:b/>
        </w:rPr>
      </w:pPr>
      <w:r w:rsidRPr="009773CC">
        <w:rPr>
          <w:b/>
        </w:rPr>
        <w:t>СОВЕТ  ДЕПУТАТОВ</w:t>
      </w:r>
    </w:p>
    <w:p w:rsidR="000B0A65" w:rsidRPr="009773CC" w:rsidRDefault="000B0A65" w:rsidP="000B0A65">
      <w:pPr>
        <w:jc w:val="center"/>
        <w:rPr>
          <w:b/>
        </w:rPr>
      </w:pPr>
      <w:r w:rsidRPr="009773CC">
        <w:rPr>
          <w:b/>
        </w:rPr>
        <w:t>МУНИЦИПАЛЬНОГО  ОБРАЗОВАНИЯ «ПУСТОЗЕРСКИЙ  СЕЛЬСОВЕТ»</w:t>
      </w:r>
    </w:p>
    <w:p w:rsidR="000B0A65" w:rsidRPr="009773CC" w:rsidRDefault="000B0A65" w:rsidP="000B0A65">
      <w:pPr>
        <w:jc w:val="center"/>
        <w:rPr>
          <w:b/>
        </w:rPr>
      </w:pPr>
      <w:r w:rsidRPr="009773CC">
        <w:rPr>
          <w:b/>
        </w:rPr>
        <w:t>НЕНЕЦКОГО  АВТОНОМНОГО  ОКРУГА</w:t>
      </w:r>
    </w:p>
    <w:p w:rsidR="000B0A65" w:rsidRPr="009773CC" w:rsidRDefault="000B0A65" w:rsidP="000B0A65">
      <w:pPr>
        <w:rPr>
          <w:b/>
        </w:rPr>
      </w:pPr>
    </w:p>
    <w:p w:rsidR="000B0A65" w:rsidRPr="009773CC" w:rsidRDefault="000B0A65" w:rsidP="000B0A65">
      <w:pPr>
        <w:jc w:val="center"/>
        <w:rPr>
          <w:b/>
        </w:rPr>
      </w:pPr>
      <w:r w:rsidRPr="009773CC">
        <w:rPr>
          <w:b/>
        </w:rPr>
        <w:t xml:space="preserve">  Двадцать четвертое заседание  26 - го  созыва</w:t>
      </w:r>
    </w:p>
    <w:p w:rsidR="000B0A65" w:rsidRPr="009773CC" w:rsidRDefault="000B0A65" w:rsidP="000B0A65"/>
    <w:p w:rsidR="000B0A65" w:rsidRPr="009773CC" w:rsidRDefault="000B0A65" w:rsidP="000B0A65">
      <w:pPr>
        <w:jc w:val="center"/>
        <w:rPr>
          <w:b/>
        </w:rPr>
      </w:pPr>
      <w:proofErr w:type="gramStart"/>
      <w:r w:rsidRPr="009773CC">
        <w:rPr>
          <w:b/>
        </w:rPr>
        <w:t>Р</w:t>
      </w:r>
      <w:proofErr w:type="gramEnd"/>
      <w:r w:rsidRPr="009773CC">
        <w:rPr>
          <w:b/>
        </w:rPr>
        <w:t xml:space="preserve">  Е Ш Е Н И Е</w:t>
      </w:r>
    </w:p>
    <w:p w:rsidR="000B0A65" w:rsidRPr="009773CC" w:rsidRDefault="000B0A65" w:rsidP="000B0A65">
      <w:pPr>
        <w:jc w:val="center"/>
      </w:pPr>
    </w:p>
    <w:p w:rsidR="000B0A65" w:rsidRPr="009773CC" w:rsidRDefault="000B0A65" w:rsidP="000B0A65">
      <w:pPr>
        <w:jc w:val="center"/>
        <w:rPr>
          <w:b/>
        </w:rPr>
      </w:pPr>
      <w:r w:rsidRPr="009773CC">
        <w:rPr>
          <w:b/>
        </w:rPr>
        <w:t xml:space="preserve">3 марта 2016  года   № 2  </w:t>
      </w:r>
    </w:p>
    <w:p w:rsidR="000B0A65" w:rsidRPr="009773CC" w:rsidRDefault="000B0A65" w:rsidP="000B0A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B0A65" w:rsidRPr="009773CC" w:rsidRDefault="000B0A65" w:rsidP="000B0A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73CC">
        <w:rPr>
          <w:rFonts w:ascii="Times New Roman" w:hAnsi="Times New Roman" w:cs="Times New Roman"/>
          <w:sz w:val="24"/>
          <w:szCs w:val="24"/>
        </w:rPr>
        <w:t xml:space="preserve">Об утверждении Порядка представления  главой муниципального образования </w:t>
      </w:r>
    </w:p>
    <w:p w:rsidR="000B0A65" w:rsidRPr="009773CC" w:rsidRDefault="000B0A65" w:rsidP="000B0A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73CC">
        <w:rPr>
          <w:rFonts w:ascii="Times New Roman" w:hAnsi="Times New Roman" w:cs="Times New Roman"/>
          <w:sz w:val="24"/>
          <w:szCs w:val="24"/>
        </w:rPr>
        <w:t xml:space="preserve">«Пустозерский сельсовет» Ненецкого автономного округа, депутатами Совета депутатов муниципального образования «Пустозерский сельсовет» </w:t>
      </w:r>
    </w:p>
    <w:p w:rsidR="000B0A65" w:rsidRPr="009773CC" w:rsidRDefault="000B0A65" w:rsidP="000B0A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73CC">
        <w:rPr>
          <w:rFonts w:ascii="Times New Roman" w:hAnsi="Times New Roman" w:cs="Times New Roman"/>
          <w:sz w:val="24"/>
          <w:szCs w:val="24"/>
        </w:rPr>
        <w:t>Ненецкого автономного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B0A65" w:rsidRPr="009773CC" w:rsidRDefault="000B0A65" w:rsidP="000B0A65">
      <w:pPr>
        <w:autoSpaceDE w:val="0"/>
        <w:autoSpaceDN w:val="0"/>
        <w:adjustRightInd w:val="0"/>
        <w:jc w:val="both"/>
      </w:pPr>
    </w:p>
    <w:p w:rsidR="000B0A65" w:rsidRPr="009773CC" w:rsidRDefault="000B0A65" w:rsidP="000B0A65">
      <w:pPr>
        <w:autoSpaceDE w:val="0"/>
        <w:autoSpaceDN w:val="0"/>
        <w:adjustRightInd w:val="0"/>
        <w:ind w:firstLine="540"/>
        <w:jc w:val="both"/>
      </w:pPr>
      <w:r w:rsidRPr="009773CC">
        <w:t xml:space="preserve">Руководствуясь Федеральными  </w:t>
      </w:r>
      <w:hyperlink r:id="rId5" w:history="1">
        <w:proofErr w:type="gramStart"/>
        <w:r w:rsidRPr="009773CC">
          <w:rPr>
            <w:color w:val="000000"/>
          </w:rPr>
          <w:t>закон</w:t>
        </w:r>
      </w:hyperlink>
      <w:r w:rsidRPr="009773CC">
        <w:rPr>
          <w:color w:val="000000"/>
        </w:rPr>
        <w:t>ами</w:t>
      </w:r>
      <w:proofErr w:type="gramEnd"/>
      <w:r w:rsidRPr="009773CC">
        <w:rPr>
          <w:color w:val="000000"/>
        </w:rPr>
        <w:t xml:space="preserve"> </w:t>
      </w:r>
      <w:r w:rsidRPr="009773CC">
        <w:t xml:space="preserve"> от 06.10.2003 N 131-ФЗ "Об общих принципах организации местного самоуправления в Российской Федерации", от 25.12.2008 N 273-ФЗ "О противодействии коррупции",  от 03.12.2012 </w:t>
      </w:r>
      <w:hyperlink r:id="rId6" w:history="1">
        <w:r w:rsidRPr="009773CC">
          <w:rPr>
            <w:color w:val="000000"/>
          </w:rPr>
          <w:t>N 230-ФЗ</w:t>
        </w:r>
      </w:hyperlink>
      <w:r w:rsidRPr="009773CC">
        <w:t xml:space="preserve"> "О контроле за соответствием расходов лиц, замещающих государственные должности, и иных лиц их доходам", Уставом муниципального образования «Пустозерский сельсовет» Ненецкого автономного округа», Совет депутатов МО «Пустозерский сельсовет» НАО РЕШИЛ:</w:t>
      </w:r>
    </w:p>
    <w:p w:rsidR="000B0A65" w:rsidRPr="009773CC" w:rsidRDefault="000B0A65" w:rsidP="000B0A65">
      <w:pPr>
        <w:autoSpaceDE w:val="0"/>
        <w:autoSpaceDN w:val="0"/>
        <w:adjustRightInd w:val="0"/>
        <w:ind w:firstLine="540"/>
        <w:jc w:val="both"/>
      </w:pPr>
    </w:p>
    <w:p w:rsidR="000B0A65" w:rsidRPr="009773CC" w:rsidRDefault="000B0A65" w:rsidP="000B0A65">
      <w:pPr>
        <w:pStyle w:val="a6"/>
        <w:numPr>
          <w:ilvl w:val="0"/>
          <w:numId w:val="2"/>
        </w:numPr>
        <w:ind w:left="0" w:firstLine="567"/>
        <w:jc w:val="both"/>
      </w:pPr>
      <w:r w:rsidRPr="009773CC">
        <w:t>Утвердить прилагаемый Порядок представления  главой муниципального образования «Пустозерский сельсовет» Ненецкого автономного округа, депутатами Совета депутатов муниципального образования «Пустозерский сельсовет» Ненецкого автономного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B0A65" w:rsidRPr="009773CC" w:rsidRDefault="000B0A65" w:rsidP="000B0A6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9773CC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0B0A65" w:rsidRPr="009773CC" w:rsidRDefault="000B0A65" w:rsidP="000B0A6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B0A65" w:rsidRPr="009773CC" w:rsidRDefault="000B0A65" w:rsidP="000B0A65">
      <w:pPr>
        <w:widowControl w:val="0"/>
        <w:autoSpaceDE w:val="0"/>
        <w:autoSpaceDN w:val="0"/>
        <w:adjustRightInd w:val="0"/>
        <w:jc w:val="both"/>
      </w:pPr>
    </w:p>
    <w:p w:rsidR="000B0A65" w:rsidRPr="009773CC" w:rsidRDefault="000B0A65" w:rsidP="000B0A65">
      <w:pPr>
        <w:widowControl w:val="0"/>
        <w:autoSpaceDE w:val="0"/>
        <w:autoSpaceDN w:val="0"/>
        <w:adjustRightInd w:val="0"/>
        <w:jc w:val="both"/>
      </w:pPr>
      <w:r w:rsidRPr="009773CC">
        <w:t>Глава муниципального образования                                                       С.А. Задорин</w:t>
      </w:r>
    </w:p>
    <w:p w:rsidR="000B0A65" w:rsidRPr="009773CC" w:rsidRDefault="000B0A65" w:rsidP="000B0A65">
      <w:pPr>
        <w:widowControl w:val="0"/>
        <w:autoSpaceDE w:val="0"/>
        <w:autoSpaceDN w:val="0"/>
        <w:adjustRightInd w:val="0"/>
        <w:jc w:val="both"/>
      </w:pPr>
      <w:r w:rsidRPr="009773CC">
        <w:t>«Пустозерский сельсовет»</w:t>
      </w:r>
    </w:p>
    <w:p w:rsidR="000B0A65" w:rsidRPr="009773CC" w:rsidRDefault="000B0A65" w:rsidP="000B0A65">
      <w:pPr>
        <w:widowControl w:val="0"/>
        <w:autoSpaceDE w:val="0"/>
        <w:autoSpaceDN w:val="0"/>
        <w:adjustRightInd w:val="0"/>
        <w:jc w:val="both"/>
      </w:pPr>
      <w:r w:rsidRPr="009773CC">
        <w:t>Ненецкого автономного округа</w:t>
      </w:r>
    </w:p>
    <w:p w:rsidR="000B0A65" w:rsidRDefault="000B0A65" w:rsidP="000B0A65"/>
    <w:p w:rsidR="009773CC" w:rsidRDefault="009773CC" w:rsidP="000B0A65"/>
    <w:p w:rsidR="009773CC" w:rsidRDefault="009773CC" w:rsidP="000B0A65"/>
    <w:p w:rsidR="009773CC" w:rsidRDefault="009773CC" w:rsidP="000B0A65"/>
    <w:p w:rsidR="009773CC" w:rsidRDefault="009773CC" w:rsidP="000B0A65"/>
    <w:p w:rsidR="009773CC" w:rsidRDefault="009773CC" w:rsidP="000B0A65"/>
    <w:p w:rsidR="009773CC" w:rsidRDefault="009773CC" w:rsidP="000B0A65"/>
    <w:p w:rsidR="009773CC" w:rsidRDefault="009773CC" w:rsidP="000B0A65"/>
    <w:p w:rsidR="009773CC" w:rsidRDefault="009773CC" w:rsidP="000B0A65"/>
    <w:p w:rsidR="009773CC" w:rsidRDefault="009773CC" w:rsidP="000B0A65"/>
    <w:p w:rsidR="009773CC" w:rsidRDefault="009773CC" w:rsidP="000B0A65"/>
    <w:p w:rsidR="009773CC" w:rsidRDefault="009773CC" w:rsidP="000B0A65"/>
    <w:p w:rsidR="009773CC" w:rsidRPr="009773CC" w:rsidRDefault="009773CC" w:rsidP="000B0A65"/>
    <w:p w:rsidR="000B0A65" w:rsidRPr="009773CC" w:rsidRDefault="000B0A65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773CC">
        <w:rPr>
          <w:rFonts w:ascii="Times New Roman" w:hAnsi="Times New Roman"/>
          <w:sz w:val="24"/>
          <w:szCs w:val="24"/>
        </w:rPr>
        <w:t xml:space="preserve">Приложение </w:t>
      </w:r>
    </w:p>
    <w:p w:rsidR="000B0A65" w:rsidRPr="009773CC" w:rsidRDefault="000B0A65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773CC"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0B0A65" w:rsidRPr="009773CC" w:rsidRDefault="000B0A65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773CC">
        <w:rPr>
          <w:rFonts w:ascii="Times New Roman" w:hAnsi="Times New Roman"/>
          <w:sz w:val="24"/>
          <w:szCs w:val="24"/>
        </w:rPr>
        <w:t>МО «Пустозерский сельсовет» НАО</w:t>
      </w:r>
    </w:p>
    <w:p w:rsidR="000B0A65" w:rsidRPr="009773CC" w:rsidRDefault="000B0A65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773CC">
        <w:rPr>
          <w:rFonts w:ascii="Times New Roman" w:hAnsi="Times New Roman"/>
          <w:sz w:val="24"/>
          <w:szCs w:val="24"/>
        </w:rPr>
        <w:t>от 03.03.2016  № 2</w:t>
      </w:r>
    </w:p>
    <w:p w:rsidR="000B0A65" w:rsidRPr="009773CC" w:rsidRDefault="000B0A65" w:rsidP="000B0A6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B0A65" w:rsidRPr="009773CC" w:rsidRDefault="000B0A65" w:rsidP="000B0A6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3CC">
        <w:rPr>
          <w:rFonts w:ascii="Times New Roman" w:hAnsi="Times New Roman"/>
          <w:b/>
          <w:sz w:val="24"/>
          <w:szCs w:val="24"/>
        </w:rPr>
        <w:t>Порядок представления  главой муниципального образования</w:t>
      </w:r>
    </w:p>
    <w:p w:rsidR="000B0A65" w:rsidRPr="009773CC" w:rsidRDefault="000B0A65" w:rsidP="000B0A65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773CC">
        <w:rPr>
          <w:rFonts w:ascii="Times New Roman" w:hAnsi="Times New Roman"/>
          <w:b/>
          <w:sz w:val="24"/>
          <w:szCs w:val="24"/>
        </w:rPr>
        <w:t>«Пустозерский сельсовет» Ненецкого автономного округа, депутатами Совета</w:t>
      </w:r>
    </w:p>
    <w:p w:rsidR="000B0A65" w:rsidRPr="009773CC" w:rsidRDefault="000B0A65" w:rsidP="000B0A65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773CC">
        <w:rPr>
          <w:rFonts w:ascii="Times New Roman" w:hAnsi="Times New Roman"/>
          <w:b/>
          <w:sz w:val="24"/>
          <w:szCs w:val="24"/>
        </w:rPr>
        <w:t>депутатов муниципального образования «Пустозерский сельсовет» Ненецкого автономного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B0A65" w:rsidRPr="009773CC" w:rsidRDefault="000B0A65" w:rsidP="000B0A6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B0A65" w:rsidRPr="009773CC" w:rsidRDefault="000B0A65" w:rsidP="000B0A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4"/>
      <w:bookmarkEnd w:id="0"/>
      <w:r w:rsidRPr="009773CC">
        <w:rPr>
          <w:rFonts w:ascii="Times New Roman" w:hAnsi="Times New Roman"/>
          <w:sz w:val="24"/>
          <w:szCs w:val="24"/>
          <w:lang w:eastAsia="ru-RU"/>
        </w:rPr>
        <w:t xml:space="preserve">1.  </w:t>
      </w:r>
      <w:r w:rsidRPr="009773CC">
        <w:rPr>
          <w:rFonts w:ascii="Times New Roman" w:hAnsi="Times New Roman"/>
          <w:sz w:val="24"/>
          <w:szCs w:val="24"/>
        </w:rPr>
        <w:t>Порядок п</w:t>
      </w:r>
      <w:r w:rsidRPr="009773CC">
        <w:rPr>
          <w:rFonts w:ascii="Times New Roman" w:hAnsi="Times New Roman"/>
          <w:sz w:val="24"/>
          <w:szCs w:val="24"/>
          <w:lang w:eastAsia="ru-RU"/>
        </w:rPr>
        <w:t>редставлени</w:t>
      </w:r>
      <w:r w:rsidRPr="009773CC">
        <w:rPr>
          <w:rFonts w:ascii="Times New Roman" w:hAnsi="Times New Roman"/>
          <w:sz w:val="24"/>
          <w:szCs w:val="24"/>
        </w:rPr>
        <w:t xml:space="preserve">я </w:t>
      </w:r>
      <w:r w:rsidRPr="009773CC">
        <w:rPr>
          <w:rFonts w:ascii="Times New Roman" w:hAnsi="Times New Roman"/>
          <w:sz w:val="24"/>
          <w:szCs w:val="24"/>
          <w:lang w:eastAsia="ru-RU"/>
        </w:rPr>
        <w:t xml:space="preserve"> главой муниципального образования «Пустозерский сельсовет» Ненецкого автономного округа, депутатами Совета депутатов муниципального образования «Пустозерский сельсовет» Ненецкого автономного округа сведений о </w:t>
      </w:r>
      <w:r w:rsidRPr="009773CC">
        <w:rPr>
          <w:rFonts w:ascii="Times New Roman" w:hAnsi="Times New Roman"/>
          <w:sz w:val="24"/>
          <w:szCs w:val="24"/>
        </w:rPr>
        <w:t xml:space="preserve">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– Порядок) разработан в соответствии </w:t>
      </w:r>
      <w:r w:rsidRPr="009773CC">
        <w:rPr>
          <w:rFonts w:ascii="Times New Roman" w:hAnsi="Times New Roman"/>
          <w:sz w:val="24"/>
          <w:szCs w:val="24"/>
          <w:lang w:eastAsia="ru-RU"/>
        </w:rPr>
        <w:t xml:space="preserve">Федеральными   </w:t>
      </w:r>
      <w:hyperlink r:id="rId7" w:history="1">
        <w:proofErr w:type="gramStart"/>
        <w:r w:rsidRPr="009773CC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</w:t>
        </w:r>
      </w:hyperlink>
      <w:r w:rsidRPr="009773CC">
        <w:rPr>
          <w:rFonts w:ascii="Times New Roman" w:hAnsi="Times New Roman"/>
          <w:color w:val="000000"/>
          <w:sz w:val="24"/>
          <w:szCs w:val="24"/>
          <w:lang w:eastAsia="ru-RU"/>
        </w:rPr>
        <w:t>ами</w:t>
      </w:r>
      <w:proofErr w:type="gramEnd"/>
      <w:r w:rsidRPr="009773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73CC">
        <w:rPr>
          <w:rFonts w:ascii="Times New Roman" w:hAnsi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  <w:r w:rsidRPr="009773CC">
        <w:rPr>
          <w:rFonts w:ascii="Times New Roman" w:hAnsi="Times New Roman"/>
          <w:sz w:val="24"/>
          <w:szCs w:val="24"/>
        </w:rPr>
        <w:t xml:space="preserve">, </w:t>
      </w:r>
      <w:r w:rsidRPr="009773CC">
        <w:rPr>
          <w:rFonts w:ascii="Times New Roman" w:hAnsi="Times New Roman"/>
          <w:sz w:val="24"/>
          <w:szCs w:val="24"/>
          <w:lang w:eastAsia="ru-RU"/>
        </w:rPr>
        <w:t xml:space="preserve">от 25.12.2008 N 273-ФЗ "О противодействии коррупции", от 03.12.2012 </w:t>
      </w:r>
      <w:hyperlink r:id="rId8" w:history="1">
        <w:r w:rsidRPr="009773CC">
          <w:rPr>
            <w:rFonts w:ascii="Times New Roman" w:hAnsi="Times New Roman"/>
            <w:color w:val="000000"/>
            <w:sz w:val="24"/>
            <w:szCs w:val="24"/>
            <w:lang w:eastAsia="ru-RU"/>
          </w:rPr>
          <w:t>N 230-ФЗ</w:t>
        </w:r>
      </w:hyperlink>
      <w:r w:rsidRPr="009773CC">
        <w:rPr>
          <w:rFonts w:ascii="Times New Roman" w:hAnsi="Times New Roman"/>
          <w:sz w:val="24"/>
          <w:szCs w:val="24"/>
          <w:lang w:eastAsia="ru-RU"/>
        </w:rPr>
        <w:t xml:space="preserve"> "О </w:t>
      </w:r>
      <w:proofErr w:type="gramStart"/>
      <w:r w:rsidRPr="009773CC">
        <w:rPr>
          <w:rFonts w:ascii="Times New Roman" w:hAnsi="Times New Roman"/>
          <w:sz w:val="24"/>
          <w:szCs w:val="24"/>
          <w:lang w:eastAsia="ru-RU"/>
        </w:rPr>
        <w:t>контроле за</w:t>
      </w:r>
      <w:proofErr w:type="gramEnd"/>
      <w:r w:rsidRPr="009773CC">
        <w:rPr>
          <w:rFonts w:ascii="Times New Roman" w:hAnsi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</w:t>
      </w:r>
      <w:r w:rsidRPr="009773CC">
        <w:rPr>
          <w:rFonts w:ascii="Times New Roman" w:hAnsi="Times New Roman"/>
          <w:sz w:val="24"/>
          <w:szCs w:val="24"/>
        </w:rPr>
        <w:t>Уставом муниципального образования «Пустозерский сельсовет» Ненецкого автономного округа».</w:t>
      </w:r>
    </w:p>
    <w:p w:rsidR="000B0A65" w:rsidRPr="009773CC" w:rsidRDefault="000B0A65" w:rsidP="000B0A65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73CC">
        <w:rPr>
          <w:rFonts w:ascii="Times New Roman" w:hAnsi="Times New Roman"/>
          <w:bCs/>
          <w:sz w:val="24"/>
          <w:szCs w:val="24"/>
          <w:lang w:eastAsia="ru-RU"/>
        </w:rPr>
        <w:t xml:space="preserve">2.  </w:t>
      </w:r>
      <w:proofErr w:type="gramStart"/>
      <w:r w:rsidRPr="009773CC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9773CC">
        <w:rPr>
          <w:rFonts w:ascii="Times New Roman" w:hAnsi="Times New Roman"/>
          <w:sz w:val="24"/>
          <w:szCs w:val="24"/>
          <w:lang w:eastAsia="ru-RU"/>
        </w:rPr>
        <w:t>лава муниципального образования «Пустозерский сельсовет» Ненецкого автономного округа (далее – глава муниципального образования)</w:t>
      </w:r>
      <w:r w:rsidRPr="009773CC">
        <w:rPr>
          <w:rFonts w:ascii="Times New Roman" w:hAnsi="Times New Roman"/>
          <w:bCs/>
          <w:sz w:val="24"/>
          <w:szCs w:val="24"/>
          <w:lang w:eastAsia="ru-RU"/>
        </w:rPr>
        <w:t xml:space="preserve">,  </w:t>
      </w:r>
      <w:r w:rsidRPr="009773CC">
        <w:rPr>
          <w:rFonts w:ascii="Times New Roman" w:hAnsi="Times New Roman"/>
          <w:sz w:val="24"/>
          <w:szCs w:val="24"/>
          <w:lang w:eastAsia="ru-RU"/>
        </w:rPr>
        <w:t xml:space="preserve">депутаты  Совета депутатов муниципального образования «Пустозерский сельсовет» Ненецкого автономного округа (далее – депутаты Совета депутатов) </w:t>
      </w:r>
      <w:r w:rsidRPr="009773CC">
        <w:rPr>
          <w:rFonts w:ascii="Times New Roman" w:hAnsi="Times New Roman"/>
          <w:bCs/>
          <w:sz w:val="24"/>
          <w:szCs w:val="24"/>
          <w:lang w:eastAsia="ru-RU"/>
        </w:rPr>
        <w:t>обязаны  ежегодно в сроки, установленные настоящим Порядком,  представлять сведения о доходах, об имуществе и обязательствах имущественного характера,  представлять сведения о своих расходах, а также о расходах своих супруги (супруга) и несовершеннолетних детей по каждой</w:t>
      </w:r>
      <w:proofErr w:type="gramEnd"/>
      <w:r w:rsidRPr="009773C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773CC">
        <w:rPr>
          <w:rFonts w:ascii="Times New Roman" w:hAnsi="Times New Roman"/>
          <w:bCs/>
          <w:sz w:val="24"/>
          <w:szCs w:val="24"/>
          <w:lang w:eastAsia="ru-RU"/>
        </w:rPr>
        <w:t>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</w:t>
      </w:r>
      <w:proofErr w:type="gramEnd"/>
      <w:r w:rsidRPr="009773CC">
        <w:rPr>
          <w:rFonts w:ascii="Times New Roman" w:hAnsi="Times New Roman"/>
          <w:bCs/>
          <w:sz w:val="24"/>
          <w:szCs w:val="24"/>
          <w:lang w:eastAsia="ru-RU"/>
        </w:rPr>
        <w:t xml:space="preserve"> отчетному периоду, и об источниках получения средств, за счет которых совершены эти сделки (далее – Сведения).</w:t>
      </w:r>
    </w:p>
    <w:p w:rsidR="000B0A65" w:rsidRPr="009773CC" w:rsidRDefault="000B0A65" w:rsidP="000B0A6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73CC">
        <w:t xml:space="preserve">3. </w:t>
      </w:r>
      <w:proofErr w:type="gramStart"/>
      <w:r w:rsidRPr="009773CC">
        <w:t>Глава муниципального образования,  депутаты Совета депутатов не позднее 30 апреля года, следующего за отчетным периодом, представляют Сведения в кадровую службу органов местного самоуправления муниципального образования «__ сельсовет» Ненецкого автономного округа (далее – кадровая служба), соответственно глава муниципального образования в Администрацию муниципального образования «Пустозерский сельсовет» Ненецкого автономного округа, а депутаты Совета депутатов в Совет депутатов муниципального образования «Пустозерский сельсовет» Ненецкого автономного округа по</w:t>
      </w:r>
      <w:proofErr w:type="gramEnd"/>
      <w:r w:rsidRPr="009773CC">
        <w:t xml:space="preserve">  форме утвержденной </w:t>
      </w:r>
      <w:r w:rsidRPr="009773CC">
        <w:rPr>
          <w:bCs/>
        </w:rPr>
        <w:t>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0B0A65" w:rsidRPr="009773CC" w:rsidRDefault="000B0A65" w:rsidP="000B0A65">
      <w:pPr>
        <w:autoSpaceDE w:val="0"/>
        <w:autoSpaceDN w:val="0"/>
        <w:adjustRightInd w:val="0"/>
        <w:ind w:firstLine="540"/>
        <w:jc w:val="both"/>
      </w:pPr>
      <w:r w:rsidRPr="009773CC">
        <w:lastRenderedPageBreak/>
        <w:t>4. В случае</w:t>
      </w:r>
      <w:proofErr w:type="gramStart"/>
      <w:r w:rsidRPr="009773CC">
        <w:t>,</w:t>
      </w:r>
      <w:proofErr w:type="gramEnd"/>
      <w:r w:rsidRPr="009773CC">
        <w:t xml:space="preserve"> если глава муниципального образования, депутат Совета депутатов обнаружил, что в представленных им в кадровую службу сведениях не отражены или не полностью отражены какие - либо Сведения либо имеются ошибки, он вправе представить уточненные Сведения  в течение одного месяца после окончания срока, указанного в пункте 3 настоящего Порядка.</w:t>
      </w:r>
    </w:p>
    <w:p w:rsidR="000B0A65" w:rsidRPr="009773CC" w:rsidRDefault="000B0A65" w:rsidP="000B0A6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73CC">
        <w:t xml:space="preserve">5.  </w:t>
      </w:r>
      <w:proofErr w:type="gramStart"/>
      <w:r w:rsidRPr="009773CC">
        <w:rPr>
          <w:bCs/>
        </w:rPr>
        <w:t xml:space="preserve">Контроль за соответствием расходов главы муниципального образования, </w:t>
      </w:r>
      <w:r w:rsidRPr="009773CC">
        <w:t>депутатов Совета депутатов</w:t>
      </w:r>
      <w:r w:rsidRPr="009773CC">
        <w:rPr>
          <w:bCs/>
        </w:rPr>
        <w:t xml:space="preserve"> и членов их семей их доходам осуществляется в порядке, установленном Федеральным </w:t>
      </w:r>
      <w:hyperlink r:id="rId9" w:history="1">
        <w:r w:rsidRPr="009773CC">
          <w:rPr>
            <w:bCs/>
            <w:color w:val="000000"/>
          </w:rPr>
          <w:t>законом</w:t>
        </w:r>
      </w:hyperlink>
      <w:r w:rsidRPr="009773CC">
        <w:rPr>
          <w:bCs/>
        </w:rPr>
        <w:t xml:space="preserve"> от 25 декабря 2008 года N 273-ФЗ "О противодействии коррупции" и Федеральным </w:t>
      </w:r>
      <w:hyperlink r:id="rId10" w:history="1">
        <w:r w:rsidRPr="009773CC">
          <w:rPr>
            <w:bCs/>
            <w:color w:val="000000"/>
          </w:rPr>
          <w:t>законом</w:t>
        </w:r>
      </w:hyperlink>
      <w:r w:rsidRPr="009773CC">
        <w:rPr>
          <w:bCs/>
          <w:color w:val="000000"/>
        </w:rPr>
        <w:t xml:space="preserve"> </w:t>
      </w:r>
      <w:r w:rsidRPr="009773CC">
        <w:rPr>
          <w:bCs/>
        </w:rPr>
        <w:t>от 3 декабря 2012 года N 230-ФЗ "О контроле за соответствием расходов лиц, замещающих государственные должности, и иных лиц их доходам".</w:t>
      </w:r>
      <w:proofErr w:type="gramEnd"/>
    </w:p>
    <w:p w:rsidR="000B0A65" w:rsidRPr="009773CC" w:rsidRDefault="000B0A65" w:rsidP="000B0A65">
      <w:pPr>
        <w:autoSpaceDE w:val="0"/>
        <w:autoSpaceDN w:val="0"/>
        <w:adjustRightInd w:val="0"/>
        <w:ind w:firstLine="540"/>
        <w:jc w:val="both"/>
      </w:pPr>
      <w:r w:rsidRPr="009773CC">
        <w:t>6. Сведения,  представляемые  главой муниципального образования, депутатами  Совета депутатов в соответствии с настоящим Порядком, относятся к информации ограниченного доступа.</w:t>
      </w:r>
    </w:p>
    <w:p w:rsidR="000B0A65" w:rsidRPr="009773CC" w:rsidRDefault="000B0A65" w:rsidP="000B0A65">
      <w:pPr>
        <w:autoSpaceDE w:val="0"/>
        <w:autoSpaceDN w:val="0"/>
        <w:adjustRightInd w:val="0"/>
        <w:ind w:firstLine="540"/>
        <w:jc w:val="both"/>
      </w:pPr>
      <w:r w:rsidRPr="009773CC">
        <w:t>Специалисты органов местного самоуправления, в должностные обязанности которых входит работа со сведениями, виновные в их разглашении или использовании в целях, не предусмотренных законодательством Российской Федерации, Ненецкого автономного округа и муниципальными правовыми актами, несут ответственность в соответствии с законодательством Российской Федерации.</w:t>
      </w:r>
    </w:p>
    <w:p w:rsidR="000B0A65" w:rsidRPr="009773CC" w:rsidRDefault="000B0A65" w:rsidP="000B0A65">
      <w:pPr>
        <w:autoSpaceDE w:val="0"/>
        <w:autoSpaceDN w:val="0"/>
        <w:adjustRightInd w:val="0"/>
        <w:ind w:firstLine="540"/>
        <w:jc w:val="both"/>
      </w:pPr>
      <w:r w:rsidRPr="009773CC">
        <w:t xml:space="preserve">7. Сведения, представленные главой муниципального образования, депутатами Совета депутатов размещаются на официальном сайте муниципального образования «Пустозерский сельсовет» Ненецкого автономного округа в соответствии с </w:t>
      </w:r>
      <w:hyperlink w:anchor="Par67" w:history="1">
        <w:proofErr w:type="gramStart"/>
        <w:r w:rsidRPr="009773CC">
          <w:t>Поряд</w:t>
        </w:r>
      </w:hyperlink>
      <w:r w:rsidRPr="009773CC">
        <w:t>ком</w:t>
      </w:r>
      <w:proofErr w:type="gramEnd"/>
      <w:r w:rsidRPr="009773CC"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 муниципального образования "Пустозерский сельсовет" Ненецкого автономного округа и </w:t>
      </w:r>
      <w:r w:rsidRPr="009773CC">
        <w:rPr>
          <w:bCs/>
        </w:rPr>
        <w:t xml:space="preserve">предоставления этих сведений общероссийским средствам массовой информации для опубликования, </w:t>
      </w:r>
      <w:proofErr w:type="gramStart"/>
      <w:r w:rsidRPr="009773CC">
        <w:t>утвержденным</w:t>
      </w:r>
      <w:proofErr w:type="gramEnd"/>
      <w:r w:rsidRPr="009773CC">
        <w:t xml:space="preserve"> Администрацией муниципального образования.</w:t>
      </w:r>
    </w:p>
    <w:p w:rsidR="000B0A65" w:rsidRPr="009773CC" w:rsidRDefault="000B0A65" w:rsidP="000B0A65">
      <w:pPr>
        <w:autoSpaceDE w:val="0"/>
        <w:autoSpaceDN w:val="0"/>
        <w:adjustRightInd w:val="0"/>
        <w:ind w:firstLine="540"/>
        <w:jc w:val="both"/>
      </w:pPr>
      <w:r w:rsidRPr="009773CC">
        <w:t>8. Сведения, представляемые главой муниципального образования, депутатами Совета депутатов ежегодно, приобщаются к их личному делу.</w:t>
      </w:r>
    </w:p>
    <w:p w:rsidR="000B0A65" w:rsidRPr="00532BBC" w:rsidRDefault="000B0A65" w:rsidP="000B0A6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B0A65" w:rsidRPr="00532BBC" w:rsidSect="00A1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F001E"/>
    <w:multiLevelType w:val="hybridMultilevel"/>
    <w:tmpl w:val="D2744B58"/>
    <w:lvl w:ilvl="0" w:tplc="5B38FC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6D0934"/>
    <w:multiLevelType w:val="hybridMultilevel"/>
    <w:tmpl w:val="93B6141E"/>
    <w:lvl w:ilvl="0" w:tplc="DCC63E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A65"/>
    <w:rsid w:val="000B0A65"/>
    <w:rsid w:val="001E4058"/>
    <w:rsid w:val="00484E22"/>
    <w:rsid w:val="009773CC"/>
    <w:rsid w:val="00A1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A6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A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0B0A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B0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B0A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0B0A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B0A6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B0A65"/>
    <w:pPr>
      <w:ind w:left="720"/>
      <w:contextualSpacing/>
    </w:pPr>
  </w:style>
  <w:style w:type="paragraph" w:customStyle="1" w:styleId="ConsPlusNonformat">
    <w:name w:val="ConsPlusNonformat"/>
    <w:rsid w:val="000B0A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0B0A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570B19CC45475D7ADDAF9D35AE082A22CB651CF18C867C19B4E670CA1172C98567504A933079D1Dp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6EEFB6FA43FF5B844D3B5E8CFA1EFBEA4CAD1D00E273EA9D432B0B06E0716F02D6C2A7DF5419EFCCm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570B19CC45475D7ADDAF9D35AE082A22CB651CF18C867C19B4E670CA1172C98567504A933079D1Dp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6EEFB6FA43FF5B844D3B5E8CFA1EFBEA4CAD1D00E273EA9D432B0B06E0716F02D6C2A7DF5419EFCCm8M" TargetMode="External"/><Relationship Id="rId10" Type="http://schemas.openxmlformats.org/officeDocument/2006/relationships/hyperlink" Target="consultantplus://offline/ref=E7663BFF376346E8FBA72DCE1D376180CDE8E1EC2C00E7C233BE7C7BCALEw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663BFF376346E8FBA72DCE1D376180CDEEEFE02B09E7C233BE7C7BCALEw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7098</Characters>
  <Application>Microsoft Office Word</Application>
  <DocSecurity>0</DocSecurity>
  <Lines>59</Lines>
  <Paragraphs>16</Paragraphs>
  <ScaleCrop>false</ScaleCrop>
  <Company>Microsoft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2016-05-27T06:05:00Z</dcterms:created>
  <dcterms:modified xsi:type="dcterms:W3CDTF">2016-05-27T06:11:00Z</dcterms:modified>
</cp:coreProperties>
</file>