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62" w:rsidRPr="005D32E4" w:rsidRDefault="00303262" w:rsidP="00303262">
      <w:pPr>
        <w:pStyle w:val="a4"/>
        <w:rPr>
          <w:b/>
          <w:szCs w:val="24"/>
        </w:rPr>
      </w:pPr>
      <w:r w:rsidRPr="005D32E4">
        <w:rPr>
          <w:b/>
          <w:szCs w:val="24"/>
        </w:rPr>
        <w:t xml:space="preserve">АДМИНИСТРАЦИЯ </w:t>
      </w:r>
    </w:p>
    <w:p w:rsidR="00303262" w:rsidRPr="005D32E4" w:rsidRDefault="00303262" w:rsidP="00303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303262" w:rsidRPr="005D32E4" w:rsidRDefault="00303262" w:rsidP="00303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2E4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303262" w:rsidRPr="005D32E4" w:rsidRDefault="00303262" w:rsidP="003032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262" w:rsidRPr="005D32E4" w:rsidRDefault="00303262" w:rsidP="003032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262" w:rsidRPr="005D32E4" w:rsidRDefault="00303262" w:rsidP="00303262">
      <w:pPr>
        <w:pStyle w:val="1"/>
        <w:spacing w:before="0" w:after="0"/>
        <w:rPr>
          <w:b w:val="0"/>
          <w:sz w:val="24"/>
          <w:szCs w:val="24"/>
        </w:rPr>
      </w:pPr>
      <w:proofErr w:type="gramStart"/>
      <w:r w:rsidRPr="005D32E4">
        <w:rPr>
          <w:sz w:val="24"/>
          <w:szCs w:val="24"/>
        </w:rPr>
        <w:t>П</w:t>
      </w:r>
      <w:proofErr w:type="gramEnd"/>
      <w:r w:rsidRPr="005D32E4">
        <w:rPr>
          <w:sz w:val="24"/>
          <w:szCs w:val="24"/>
        </w:rPr>
        <w:t xml:space="preserve"> О С Т А Н О В Л Е Н И Е</w:t>
      </w:r>
    </w:p>
    <w:p w:rsidR="00303262" w:rsidRPr="005D32E4" w:rsidRDefault="00303262" w:rsidP="0030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262" w:rsidRPr="005D32E4" w:rsidRDefault="00303262" w:rsidP="0030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262" w:rsidRPr="005D32E4" w:rsidRDefault="00303262" w:rsidP="00303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262" w:rsidRPr="005D32E4" w:rsidRDefault="00303262" w:rsidP="00303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26.01.2021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</w:t>
      </w:r>
      <w:r w:rsidRPr="005D32E4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6</w:t>
      </w:r>
    </w:p>
    <w:p w:rsidR="00303262" w:rsidRPr="0013114A" w:rsidRDefault="00303262" w:rsidP="003032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 xml:space="preserve">село  </w:t>
      </w:r>
      <w:proofErr w:type="spellStart"/>
      <w:r w:rsidRPr="0013114A">
        <w:rPr>
          <w:rFonts w:ascii="Times New Roman" w:hAnsi="Times New Roman"/>
          <w:sz w:val="20"/>
          <w:szCs w:val="20"/>
        </w:rPr>
        <w:t>Оксино</w:t>
      </w:r>
      <w:proofErr w:type="spellEnd"/>
      <w:r w:rsidRPr="0013114A">
        <w:rPr>
          <w:rFonts w:ascii="Times New Roman" w:hAnsi="Times New Roman"/>
          <w:sz w:val="20"/>
          <w:szCs w:val="20"/>
        </w:rPr>
        <w:t xml:space="preserve">, </w:t>
      </w:r>
    </w:p>
    <w:p w:rsidR="00303262" w:rsidRPr="0013114A" w:rsidRDefault="00303262" w:rsidP="003032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3114A">
        <w:rPr>
          <w:rFonts w:ascii="Times New Roman" w:hAnsi="Times New Roman"/>
          <w:sz w:val="20"/>
          <w:szCs w:val="20"/>
        </w:rPr>
        <w:t>Ненецкий автономный округ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Pr="005D32E4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F8" w:rsidRDefault="00303262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</w:t>
      </w:r>
      <w:r w:rsidR="00E528F8">
        <w:rPr>
          <w:rFonts w:ascii="Times New Roman" w:hAnsi="Times New Roman" w:cs="Times New Roman"/>
          <w:b w:val="0"/>
          <w:sz w:val="24"/>
          <w:szCs w:val="24"/>
        </w:rPr>
        <w:t>ЭКОНОМИЧЕСКИ ОБОСНОВАННЫХ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ТАРИФОВ  НА  УСЛУГИ  ОБЩЕСТВЕННЫХ  БАНЬ  НА  ТЕРРИТОРИИ  МУНИЦИПАЛЬНОГО  ОБРАЗОВАНИЯ «ПУСТОЗЕРСКИЙ  СЕЛЬСОВЕТ» </w:t>
      </w:r>
    </w:p>
    <w:p w:rsidR="00303262" w:rsidRDefault="00303262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</w:p>
    <w:p w:rsidR="00303262" w:rsidRDefault="00303262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</w:p>
    <w:p w:rsidR="00303262" w:rsidRDefault="00303262" w:rsidP="00E528F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03262" w:rsidRPr="00A00606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606">
        <w:rPr>
          <w:rFonts w:ascii="Times New Roman" w:hAnsi="Times New Roman" w:cs="Times New Roman"/>
          <w:bCs/>
          <w:sz w:val="24"/>
          <w:szCs w:val="24"/>
        </w:rPr>
        <w:t>Руководствуясь  Уставом  муниципального образования «Пустозерский сел</w:t>
      </w:r>
      <w:r>
        <w:rPr>
          <w:rFonts w:ascii="Times New Roman" w:hAnsi="Times New Roman" w:cs="Times New Roman"/>
          <w:bCs/>
          <w:sz w:val="24"/>
          <w:szCs w:val="24"/>
        </w:rPr>
        <w:t>ьс</w:t>
      </w:r>
      <w:r w:rsidRPr="00A00606">
        <w:rPr>
          <w:rFonts w:ascii="Times New Roman" w:hAnsi="Times New Roman" w:cs="Times New Roman"/>
          <w:bCs/>
          <w:sz w:val="24"/>
          <w:szCs w:val="24"/>
        </w:rPr>
        <w:t xml:space="preserve">овет» Ненецкого автономного округа, </w:t>
      </w:r>
      <w:r w:rsidRPr="00A00606">
        <w:rPr>
          <w:rFonts w:ascii="Times New Roman" w:hAnsi="Times New Roman" w:cs="Times New Roman"/>
          <w:sz w:val="24"/>
          <w:szCs w:val="24"/>
        </w:rPr>
        <w:t xml:space="preserve">Порядком  принятия решений об установлении тарифов на услуги муниципальных предприятий и учреждений, утвержденным Решением Совета депутатов 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образования «Пустозерский </w:t>
      </w:r>
      <w:r w:rsidRPr="00A00606">
        <w:rPr>
          <w:rFonts w:ascii="Times New Roman" w:hAnsi="Times New Roman" w:cs="Times New Roman"/>
          <w:sz w:val="24"/>
          <w:szCs w:val="24"/>
        </w:rPr>
        <w:t xml:space="preserve">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 3, Администрация  муниципального  образования «Пустозерский сельсовет» 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Установить  экономически  обоснованный  тариф  на  услуги  общественных  бань  на  территории  муниципального образования «Пустозерский сельсовет» Ненецкого автономного округа  муниципальному  казенному  предприятию 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>»  с календарной  разбивкой:</w:t>
      </w:r>
    </w:p>
    <w:p w:rsidR="00303262" w:rsidRPr="00583C2C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C2C">
        <w:rPr>
          <w:rFonts w:ascii="Times New Roman" w:hAnsi="Times New Roman"/>
          <w:sz w:val="24"/>
          <w:szCs w:val="24"/>
        </w:rPr>
        <w:t xml:space="preserve"> с 1 января 2021 года по 31  марта 2021 года  в размере  6 722 (Шесть тысяч  семьсот  двадцать два) рубля  69 копеек  одного посещения (помывки),</w:t>
      </w:r>
    </w:p>
    <w:p w:rsidR="00303262" w:rsidRPr="00FF184D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3C2C">
        <w:rPr>
          <w:rFonts w:ascii="Times New Roman" w:hAnsi="Times New Roman"/>
          <w:sz w:val="24"/>
          <w:szCs w:val="24"/>
        </w:rPr>
        <w:t>с 1 апреля 2021 года по 30  июня 2021 года  в размере  7 352 (Семь  тысяч  триста  пятьдесят  два) рубля  94 копейки  одного посещения (</w:t>
      </w:r>
      <w:r w:rsidRPr="00FF184D">
        <w:rPr>
          <w:rFonts w:ascii="Times New Roman" w:hAnsi="Times New Roman"/>
          <w:sz w:val="24"/>
          <w:szCs w:val="24"/>
        </w:rPr>
        <w:t>помывки),</w:t>
      </w:r>
    </w:p>
    <w:p w:rsidR="00303262" w:rsidRPr="00FF184D" w:rsidRDefault="00303262" w:rsidP="003032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FF184D"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/>
          <w:sz w:val="24"/>
          <w:szCs w:val="24"/>
        </w:rPr>
        <w:t xml:space="preserve"> 1 июля 2021 года по 30 сентября</w:t>
      </w:r>
      <w:r w:rsidRPr="00FF184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года  в размере 7 142 (Семь тысяч сто сорок два) рубля  86 копеек одного посещения (помывки)</w:t>
      </w:r>
      <w:r w:rsidRPr="00FF184D">
        <w:rPr>
          <w:rFonts w:ascii="Times New Roman" w:hAnsi="Times New Roman"/>
          <w:sz w:val="24"/>
          <w:szCs w:val="24"/>
        </w:rPr>
        <w:t>,</w:t>
      </w:r>
    </w:p>
    <w:p w:rsidR="00303262" w:rsidRPr="008D504B" w:rsidRDefault="00303262" w:rsidP="003032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1 октября 2021 года по 31 декабр</w:t>
      </w:r>
      <w:r w:rsidR="00C52145">
        <w:rPr>
          <w:rFonts w:ascii="Times New Roman" w:hAnsi="Times New Roman"/>
          <w:sz w:val="24"/>
          <w:szCs w:val="24"/>
        </w:rPr>
        <w:t>я 2021 года  в размере  2 492 (Д</w:t>
      </w:r>
      <w:r>
        <w:rPr>
          <w:rFonts w:ascii="Times New Roman" w:hAnsi="Times New Roman"/>
          <w:sz w:val="24"/>
          <w:szCs w:val="24"/>
        </w:rPr>
        <w:t xml:space="preserve">ве тысячи четыреста  девяносто два) рубля  44 копейки </w:t>
      </w:r>
      <w:r w:rsidRPr="008D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 посещения (помывки).</w:t>
      </w:r>
    </w:p>
    <w:p w:rsidR="00303262" w:rsidRPr="008D504B" w:rsidRDefault="00303262" w:rsidP="0030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>
        <w:rPr>
          <w:rFonts w:ascii="Times New Roman" w:hAnsi="Times New Roman"/>
          <w:sz w:val="24"/>
          <w:szCs w:val="24"/>
        </w:rPr>
        <w:t>с 1 января 2021 года.</w:t>
      </w:r>
    </w:p>
    <w:p w:rsidR="00303262" w:rsidRDefault="00303262" w:rsidP="003032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Pr="008D504B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   С.М.Макарова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a4"/>
        <w:rPr>
          <w:b/>
          <w:szCs w:val="24"/>
        </w:rPr>
      </w:pPr>
    </w:p>
    <w:p w:rsidR="00041069" w:rsidRDefault="00041069"/>
    <w:sectPr w:rsidR="00041069" w:rsidSect="0055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62"/>
    <w:rsid w:val="00041069"/>
    <w:rsid w:val="00303262"/>
    <w:rsid w:val="00553188"/>
    <w:rsid w:val="00C52145"/>
    <w:rsid w:val="00E5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8"/>
  </w:style>
  <w:style w:type="paragraph" w:styleId="1">
    <w:name w:val="heading 1"/>
    <w:basedOn w:val="a"/>
    <w:next w:val="a"/>
    <w:link w:val="10"/>
    <w:qFormat/>
    <w:rsid w:val="0030326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03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303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3032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2021-01-26T12:15:00Z</cp:lastPrinted>
  <dcterms:created xsi:type="dcterms:W3CDTF">2021-01-26T12:13:00Z</dcterms:created>
  <dcterms:modified xsi:type="dcterms:W3CDTF">2021-01-26T12:15:00Z</dcterms:modified>
</cp:coreProperties>
</file>