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2F" w:rsidRDefault="00E6709E" w:rsidP="00E6709E">
      <w:pPr>
        <w:pStyle w:val="a3"/>
        <w:ind w:right="46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            </w:t>
      </w:r>
      <w:r w:rsidR="00C9192F">
        <w:rPr>
          <w:b/>
          <w:color w:val="FF0000"/>
          <w:szCs w:val="24"/>
        </w:rPr>
        <w:t xml:space="preserve">   </w:t>
      </w:r>
      <w:r w:rsidR="00B8367F">
        <w:rPr>
          <w:b/>
          <w:noProof/>
        </w:rPr>
        <w:drawing>
          <wp:inline distT="0" distB="0" distL="0" distR="0">
            <wp:extent cx="563880" cy="678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C9192F" w:rsidRPr="00851534" w:rsidRDefault="00C9192F" w:rsidP="00C9192F">
      <w:pPr>
        <w:pStyle w:val="a3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C9192F" w:rsidRPr="00851534" w:rsidRDefault="00C9192F" w:rsidP="00C9192F">
      <w:pPr>
        <w:jc w:val="center"/>
        <w:rPr>
          <w:b/>
        </w:rPr>
      </w:pPr>
      <w:r w:rsidRPr="00851534">
        <w:rPr>
          <w:b/>
        </w:rPr>
        <w:t>СЕЛЬСКОГО ПОСЕЛЕНИЯ «ПУСТОЗЕРСКИЙ  СЕЛЬСОВЕТ»</w:t>
      </w:r>
    </w:p>
    <w:p w:rsidR="00C9192F" w:rsidRDefault="00C9192F" w:rsidP="00C9192F">
      <w:pPr>
        <w:jc w:val="center"/>
        <w:rPr>
          <w:b/>
        </w:rPr>
      </w:pPr>
      <w:r>
        <w:rPr>
          <w:b/>
        </w:rPr>
        <w:t xml:space="preserve"> ЗАПОЛЯРНОГО РАЙОНА </w:t>
      </w:r>
      <w:r w:rsidRPr="00851534">
        <w:rPr>
          <w:b/>
        </w:rPr>
        <w:t>НЕНЕЦКОГО АВТОНОМНОГО ОКРУГА</w:t>
      </w:r>
    </w:p>
    <w:p w:rsidR="00C9192F" w:rsidRPr="001343D4" w:rsidRDefault="00C9192F" w:rsidP="00C9192F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92F" w:rsidRPr="001343D4" w:rsidRDefault="00C9192F" w:rsidP="00C9192F">
      <w:pPr>
        <w:pStyle w:val="1"/>
        <w:ind w:right="46"/>
        <w:rPr>
          <w:szCs w:val="28"/>
        </w:rPr>
      </w:pPr>
      <w:r w:rsidRPr="001343D4">
        <w:rPr>
          <w:szCs w:val="28"/>
        </w:rPr>
        <w:t>П О С Т А Н О В Л Е Н И Е</w:t>
      </w:r>
    </w:p>
    <w:p w:rsidR="00C9192F" w:rsidRPr="001343D4" w:rsidRDefault="00C9192F" w:rsidP="00C919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9192F" w:rsidRPr="004373A0" w:rsidRDefault="00C9192F" w:rsidP="00C919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9192F" w:rsidRPr="004373A0" w:rsidRDefault="0092383A" w:rsidP="00E6709E">
      <w:pPr>
        <w:ind w:firstLine="0"/>
        <w:rPr>
          <w:u w:val="single"/>
        </w:rPr>
      </w:pPr>
      <w:r>
        <w:rPr>
          <w:b/>
          <w:u w:val="single"/>
        </w:rPr>
        <w:t>от  06.04</w:t>
      </w:r>
      <w:r w:rsidR="00C9192F">
        <w:rPr>
          <w:b/>
          <w:u w:val="single"/>
        </w:rPr>
        <w:t>.2023</w:t>
      </w:r>
      <w:r w:rsidR="00C9192F" w:rsidRPr="004373A0">
        <w:rPr>
          <w:b/>
          <w:u w:val="single"/>
        </w:rPr>
        <w:t xml:space="preserve">   № </w:t>
      </w:r>
      <w:r w:rsidR="00E6709E">
        <w:rPr>
          <w:b/>
          <w:u w:val="single"/>
        </w:rPr>
        <w:t>21</w:t>
      </w:r>
    </w:p>
    <w:p w:rsidR="00C9192F" w:rsidRPr="001343D4" w:rsidRDefault="00C9192F" w:rsidP="00E6709E">
      <w:pPr>
        <w:ind w:firstLine="0"/>
        <w:rPr>
          <w:sz w:val="20"/>
        </w:rPr>
      </w:pPr>
      <w:r w:rsidRPr="001343D4">
        <w:rPr>
          <w:sz w:val="20"/>
        </w:rPr>
        <w:t xml:space="preserve">с. Оксино </w:t>
      </w:r>
    </w:p>
    <w:p w:rsidR="00C9192F" w:rsidRPr="001343D4" w:rsidRDefault="00C9192F" w:rsidP="00E6709E">
      <w:pPr>
        <w:ind w:firstLine="0"/>
        <w:rPr>
          <w:sz w:val="20"/>
        </w:rPr>
      </w:pPr>
      <w:r w:rsidRPr="001343D4">
        <w:rPr>
          <w:sz w:val="20"/>
        </w:rPr>
        <w:t>Ненецкий автономный округ</w:t>
      </w:r>
    </w:p>
    <w:p w:rsidR="00AB0B85" w:rsidRDefault="00AB0B85" w:rsidP="00C9192F">
      <w:pPr>
        <w:pStyle w:val="c7e0e3eeebeee2eeea1"/>
        <w:spacing w:before="0" w:after="0"/>
        <w:jc w:val="both"/>
      </w:pPr>
    </w:p>
    <w:p w:rsidR="00AB0B85" w:rsidRDefault="00AB0B85">
      <w:pPr>
        <w:pStyle w:val="c7e0e3eeebeee2eeea1"/>
        <w:spacing w:before="0" w:after="0"/>
        <w:rPr>
          <w:bCs w:val="0"/>
          <w:color w:val="auto"/>
        </w:rPr>
      </w:pPr>
    </w:p>
    <w:p w:rsidR="00AB0B85" w:rsidRPr="00026932" w:rsidRDefault="00AB0B85">
      <w:pPr>
        <w:pStyle w:val="c7e0e3eeebeee2eeea1"/>
        <w:spacing w:before="0" w:after="0"/>
        <w:rPr>
          <w:b w:val="0"/>
        </w:rPr>
      </w:pP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ОБ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УТВЕРЖДЕНИИ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ФОРМЫ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ПРОВЕРОЧНОГО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ЛИСТА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ПРИМЕНЯЕМОГО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ПРИ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ОСУЩЕСТВЛЕНИИ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МУНИЦИПАЛЬНОГО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КОНТРОЛЯ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В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СФЕРЕ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БЛАГОУСТРОЙСТВА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000000"/>
        </w:rPr>
        <w:t>В</w:t>
      </w:r>
      <w:r w:rsidRPr="00026932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000000"/>
        </w:rPr>
        <w:t>ГРАНИЦАХ</w:t>
      </w:r>
      <w:r w:rsidRPr="00026932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000000"/>
        </w:rPr>
        <w:t>НАСЕЛЕННЫХ</w:t>
      </w:r>
      <w:r w:rsidRPr="00026932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000000"/>
        </w:rPr>
        <w:t>ПУНКТОВ</w:t>
      </w:r>
      <w:r w:rsidRPr="00026932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СЕЛЬСКОГО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ПОСЕЛЕНИЯ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«ПУСТОЗЕРСКИЙ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СЕЛЬСОВЕТ»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ЗАПОЛЯРНОГО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РАЙОНА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НЕНЕЦКОГО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АВТОНОМНОГО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26932">
        <w:rPr>
          <w:rStyle w:val="c3e8efe5f0f2e5eaf1f2eee2e0fff1f1fbebeae0"/>
          <w:rFonts w:eastAsia="Times New Roman"/>
          <w:b w:val="0"/>
          <w:bCs w:val="0"/>
          <w:color w:val="auto"/>
        </w:rPr>
        <w:t>ОКРУГА</w:t>
      </w:r>
    </w:p>
    <w:p w:rsidR="00AB0B85" w:rsidRPr="00026932" w:rsidRDefault="00AB0B85"/>
    <w:p w:rsidR="00AB0B85" w:rsidRDefault="00AB0B85" w:rsidP="00C9192F">
      <w:r>
        <w:t xml:space="preserve">В соответствии с </w:t>
      </w:r>
      <w:hyperlink r:id="rId7" w:history="1">
        <w:r>
          <w:rPr>
            <w:rFonts w:ascii="Times New Roman" w:eastAsia="Times New Roman" w:cs="Times New Roman"/>
            <w:color w:val="106BBE"/>
          </w:rPr>
          <w:t>Федеральным</w:t>
        </w:r>
        <w:r>
          <w:rPr>
            <w:rFonts w:ascii="Times New Roman" w:eastAsia="Times New Roman" w:cs="Times New Roman"/>
            <w:color w:val="106BBE"/>
          </w:rPr>
          <w:t xml:space="preserve"> </w:t>
        </w:r>
        <w:r>
          <w:rPr>
            <w:rFonts w:ascii="Times New Roman" w:eastAsia="Times New Roman" w:cs="Times New Roman"/>
            <w:color w:val="106BBE"/>
          </w:rPr>
          <w:t>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Федерации", </w:t>
      </w:r>
      <w:hyperlink r:id="rId8" w:history="1">
        <w:r>
          <w:rPr>
            <w:rFonts w:ascii="Times New Roman" w:eastAsia="Times New Roman" w:cs="Times New Roman"/>
            <w:color w:val="106BBE"/>
          </w:rPr>
          <w:t>Постановлением</w:t>
        </w:r>
      </w:hyperlink>
      <w: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Сельского поселения «Пустозерский сельсовет» Заполярного района Ненецкого автономн</w:t>
      </w:r>
      <w:r w:rsidR="00C9192F">
        <w:t>ого округа, А</w:t>
      </w:r>
      <w:r>
        <w:t>дминистрация</w:t>
      </w:r>
      <w:r w:rsidR="00C9192F" w:rsidRPr="00C9192F">
        <w:t xml:space="preserve"> </w:t>
      </w:r>
      <w:r w:rsidR="00C9192F">
        <w:t xml:space="preserve">Сельского поселения «Пустозерский сельсовет» Заполярного района Ненецкого автономного округа </w:t>
      </w:r>
      <w:r>
        <w:t>ПОСТАНОВЛЯЕТ:</w:t>
      </w:r>
    </w:p>
    <w:p w:rsidR="00AB0B85" w:rsidRDefault="00AB0B85">
      <w:pPr>
        <w:jc w:val="center"/>
      </w:pPr>
    </w:p>
    <w:p w:rsidR="00AB0B85" w:rsidRDefault="00AB0B85">
      <w:bookmarkStart w:id="0" w:name="sub_21"/>
      <w:bookmarkEnd w:id="0"/>
      <w:r>
        <w:t xml:space="preserve">1. Утвердить форму проверочного листа, используемого при осуществлении муниципального контроля в сфере благоустройства </w:t>
      </w:r>
      <w:r>
        <w:rPr>
          <w:color w:val="000000"/>
        </w:rPr>
        <w:t>в границах населенных пунктов С</w:t>
      </w:r>
      <w:r>
        <w:t xml:space="preserve">ельского поселения «Пустозерский сельсовет» Заполярного района Ненецкого автономного округа согласно </w:t>
      </w:r>
      <w:hyperlink r:id="rId9" w:history="1">
        <w:r>
          <w:rPr>
            <w:rFonts w:ascii="Times New Roman" w:eastAsia="Times New Roman" w:cs="Times New Roman"/>
            <w:color w:val="106BBE"/>
          </w:rPr>
          <w:t>Приложению</w:t>
        </w:r>
      </w:hyperlink>
      <w:r>
        <w:t xml:space="preserve"> № 1 к настоящему Постановлению.</w:t>
      </w:r>
    </w:p>
    <w:p w:rsidR="00AB0B85" w:rsidRDefault="00AB0B85">
      <w:bookmarkStart w:id="1" w:name="sub_1"/>
      <w:bookmarkEnd w:id="1"/>
      <w:r>
        <w:t xml:space="preserve">2. </w:t>
      </w:r>
      <w:hyperlink r:id="rId10" w:history="1">
        <w:r>
          <w:rPr>
            <w:color w:val="000000"/>
            <w:lang/>
          </w:rPr>
          <w:t>Опубликовать</w:t>
        </w:r>
      </w:hyperlink>
      <w:r>
        <w:t xml:space="preserve"> настоящее постановление в информационном бюллетене «Сельские новости» и</w:t>
      </w:r>
      <w:r w:rsidR="00026932">
        <w:t xml:space="preserve"> разместить на официальном сайте</w:t>
      </w:r>
      <w:r>
        <w:t xml:space="preserve"> «</w:t>
      </w:r>
      <w:hyperlink r:id="rId11" w:tgtFrame="_blank" w:history="1">
        <w:r>
          <w:rPr>
            <w:color w:val="000080"/>
            <w:lang/>
          </w:rPr>
          <w:t>oksino-nao.ru</w:t>
        </w:r>
      </w:hyperlink>
      <w:r>
        <w:t>».</w:t>
      </w:r>
    </w:p>
    <w:p w:rsidR="00C9192F" w:rsidRDefault="00AB0B85" w:rsidP="00C9192F">
      <w:bookmarkStart w:id="2" w:name="sub_11"/>
      <w:bookmarkEnd w:id="2"/>
      <w:r>
        <w:t>3. Настоящее</w:t>
      </w:r>
      <w:bookmarkStart w:id="3" w:name="sub_2"/>
      <w:r w:rsidR="00C9192F">
        <w:t xml:space="preserve"> постановление вступает в силу </w:t>
      </w:r>
      <w:r w:rsidR="00C9192F" w:rsidRPr="00656E76">
        <w:t>после его официального опубликования (обнародования)</w:t>
      </w:r>
    </w:p>
    <w:p w:rsidR="00AB0B85" w:rsidRDefault="00AB0B85"/>
    <w:bookmarkEnd w:id="3"/>
    <w:p w:rsidR="00AB0B85" w:rsidRDefault="00AB0B85">
      <w:pPr>
        <w:ind w:firstLine="0"/>
      </w:pPr>
    </w:p>
    <w:p w:rsidR="00AB0B85" w:rsidRDefault="00AB0B85">
      <w:pPr>
        <w:ind w:firstLine="0"/>
      </w:pPr>
    </w:p>
    <w:p w:rsidR="00AB0B85" w:rsidRDefault="00AB0B85">
      <w:pPr>
        <w:pStyle w:val="c1e5e7e8edf2e5f0e2e0ebe0"/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AB0B85" w:rsidRDefault="00AB0B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«Пустозерский сельсовет» ЗР НАО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С.М.Макарова</w:t>
      </w:r>
    </w:p>
    <w:p w:rsidR="00AB0B85" w:rsidRDefault="00AB0B85">
      <w:pPr>
        <w:ind w:firstLine="0"/>
      </w:pPr>
    </w:p>
    <w:p w:rsidR="00AB0B85" w:rsidRDefault="00AB0B85">
      <w:pPr>
        <w:ind w:firstLine="0"/>
      </w:pPr>
    </w:p>
    <w:p w:rsidR="00026932" w:rsidRDefault="00026932">
      <w:pPr>
        <w:ind w:firstLine="0"/>
      </w:pPr>
    </w:p>
    <w:p w:rsidR="00026932" w:rsidRDefault="00026932">
      <w:pPr>
        <w:ind w:firstLine="0"/>
      </w:pPr>
    </w:p>
    <w:p w:rsidR="00AB0B85" w:rsidRDefault="00AB0B85">
      <w:pPr>
        <w:ind w:firstLine="0"/>
      </w:pPr>
    </w:p>
    <w:p w:rsidR="00AB0B85" w:rsidRDefault="00AB0B85">
      <w:pPr>
        <w:ind w:firstLine="0"/>
      </w:pPr>
    </w:p>
    <w:p w:rsidR="00AB0B85" w:rsidRPr="00026932" w:rsidRDefault="00AB0B85">
      <w:pPr>
        <w:jc w:val="right"/>
        <w:rPr>
          <w:rFonts w:ascii="Times New Roman" w:hAnsi="Times New Roman" w:cs="Times New Roman"/>
          <w:sz w:val="20"/>
          <w:szCs w:val="20"/>
        </w:rPr>
      </w:pP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Приложение № 1</w:t>
      </w:r>
    </w:p>
    <w:p w:rsidR="00AB0B85" w:rsidRPr="00026932" w:rsidRDefault="00AB0B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064C" w:rsidRPr="00026932" w:rsidRDefault="00AB0B85">
      <w:pPr>
        <w:jc w:val="right"/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</w:pP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Утвержден</w:t>
      </w:r>
      <w:r w:rsidR="000D064C"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о</w:t>
      </w:r>
      <w:r w:rsidRPr="00026932">
        <w:rPr>
          <w:rFonts w:ascii="Times New Roman" w:hAnsi="Times New Roman" w:cs="Times New Roman"/>
          <w:sz w:val="20"/>
          <w:szCs w:val="20"/>
        </w:rPr>
        <w:br/>
      </w:r>
      <w:r w:rsidRPr="00026932">
        <w:rPr>
          <w:rStyle w:val="c3e8efe5f0f2e5eaf1f2eee2e0fff1f1fbebeae0"/>
          <w:rFonts w:hAnsi="Times New Roman"/>
          <w:bCs/>
          <w:sz w:val="20"/>
          <w:szCs w:val="20"/>
        </w:rPr>
        <w:t>постановлением</w:t>
      </w: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администрации</w:t>
      </w:r>
      <w:r w:rsidRPr="00026932">
        <w:rPr>
          <w:rFonts w:ascii="Times New Roman" w:hAnsi="Times New Roman" w:cs="Times New Roman"/>
          <w:sz w:val="20"/>
          <w:szCs w:val="20"/>
        </w:rPr>
        <w:br/>
      </w: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Сельского поселения </w:t>
      </w:r>
    </w:p>
    <w:p w:rsidR="00AB0B85" w:rsidRPr="00026932" w:rsidRDefault="00AB0B85">
      <w:pPr>
        <w:jc w:val="right"/>
        <w:rPr>
          <w:rFonts w:ascii="Times New Roman" w:hAnsi="Times New Roman" w:cs="Times New Roman"/>
          <w:sz w:val="20"/>
          <w:szCs w:val="20"/>
        </w:rPr>
      </w:pP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«Пустозерский сельсовет» </w:t>
      </w:r>
      <w:r w:rsidR="000D064C" w:rsidRPr="00026932">
        <w:rPr>
          <w:rFonts w:ascii="Times New Roman" w:hAnsi="Times New Roman" w:cs="Times New Roman"/>
          <w:sz w:val="20"/>
          <w:szCs w:val="20"/>
        </w:rPr>
        <w:t>ЗР НАО</w:t>
      </w:r>
      <w:r w:rsidRPr="00026932">
        <w:rPr>
          <w:rFonts w:ascii="Times New Roman" w:hAnsi="Times New Roman" w:cs="Times New Roman"/>
          <w:sz w:val="20"/>
          <w:szCs w:val="20"/>
        </w:rPr>
        <w:br/>
      </w:r>
      <w:r w:rsid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от 06.042023 </w:t>
      </w: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№ </w:t>
      </w:r>
      <w:bookmarkStart w:id="4" w:name="sub_1000"/>
      <w:r w:rsid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21</w:t>
      </w:r>
    </w:p>
    <w:bookmarkEnd w:id="4"/>
    <w:p w:rsidR="00AB0B85" w:rsidRPr="00026932" w:rsidRDefault="00AB0B8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4465"/>
      </w:tblGrid>
      <w:tr w:rsidR="00AB0B85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ind w:firstLine="0"/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ind w:firstLine="0"/>
            </w:pPr>
            <w:r>
              <w:rPr>
                <w:color w:val="FF0000"/>
              </w:rPr>
              <w:t>QR-код</w:t>
            </w:r>
          </w:p>
          <w:p w:rsidR="00AB0B85" w:rsidRDefault="00AB0B85">
            <w:pPr>
              <w:ind w:firstLine="0"/>
            </w:pPr>
            <w:r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AB0B85" w:rsidRDefault="00AB0B85">
            <w:pPr>
              <w:ind w:firstLine="0"/>
            </w:pPr>
            <w:r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AB0B85" w:rsidRDefault="00AB0B85">
      <w:pPr>
        <w:ind w:firstLine="0"/>
      </w:pPr>
    </w:p>
    <w:p w:rsidR="00AB0B85" w:rsidRDefault="00AB0B85">
      <w:pPr>
        <w:pStyle w:val="c7e0e3eeebeee2eeea1"/>
      </w:pPr>
      <w:bookmarkStart w:id="5" w:name="sub_211"/>
      <w:bookmarkEnd w:id="5"/>
      <w:r>
        <w:t>Форма</w:t>
      </w:r>
      <w:r>
        <w:br/>
        <w:t>проверочного листа, применяемого при осуществлении муниципального контроля в сфере благоустройства в границах Сельского поселения «Пустозерский сельсовет» Заполярного района Ненецкого автономного округа</w:t>
      </w:r>
    </w:p>
    <w:p w:rsidR="00AB0B85" w:rsidRDefault="00AB0B85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2382"/>
        <w:gridCol w:w="1550"/>
        <w:gridCol w:w="1264"/>
        <w:gridCol w:w="856"/>
        <w:gridCol w:w="793"/>
        <w:gridCol w:w="900"/>
        <w:gridCol w:w="1245"/>
      </w:tblGrid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 xml:space="preserve">Администрация Сельского поселения «Пустозерский сельсовет» </w:t>
            </w:r>
            <w:r>
              <w:br/>
              <w:t>Заполярного района Ненецкого автономного округа</w:t>
            </w: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(наименование органа муниципального контроля)</w:t>
            </w: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  <w:p w:rsidR="00AB0B85" w:rsidRDefault="00AB0B85">
            <w:pPr>
              <w:pStyle w:val="cdeef0ece0ebfcedfbe9f2e0e1ebe8f6e0"/>
              <w:jc w:val="center"/>
            </w:pPr>
            <w:r>
              <w:t>Проверочный лист,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 xml:space="preserve">применяемый при осуществлении муниципального контроля в сфере благоустройства </w:t>
            </w:r>
            <w:r>
              <w:br/>
              <w:t xml:space="preserve">в  границах Сельского поселения «Пустозерский сельсовет» Заполярного района </w:t>
            </w:r>
            <w:r>
              <w:br/>
              <w:t>Ненецкого автономного округа</w:t>
            </w: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 xml:space="preserve">(форма проверочного листа, утверждена постановлением администрации Сельского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___________N_______________________</w:t>
            </w: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1. Вид контрольного мероприятия:</w:t>
            </w:r>
          </w:p>
        </w:tc>
        <w:tc>
          <w:tcPr>
            <w:tcW w:w="50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(инспекционный визит/рейдовый осмотр/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lastRenderedPageBreak/>
              <w:t>3. Учётный номер контрольного мероприятия: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AB0B85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N п/п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Ответы на вопросы</w:t>
            </w:r>
          </w:p>
        </w:tc>
      </w:tr>
      <w:tr w:rsidR="00AB0B85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неприменимо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примечание</w:t>
            </w: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Соблюдаются ли требования к содержанию некапитальных нестационарных сооружений</w:t>
            </w:r>
            <w:r w:rsidR="007B364F">
              <w:t>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FF328D">
            <w:pPr>
              <w:pStyle w:val="cff0e8e6e0f2fbe9e2ebe5e2ee"/>
            </w:pPr>
            <w:r>
              <w:t>Пункт 5.16 п</w:t>
            </w:r>
            <w:r w:rsidR="00AB0B85" w:rsidRPr="00FF328D">
              <w:t>равил благоустройства территории Сельского поселения</w:t>
            </w:r>
            <w:r w:rsidR="00AB0B85">
              <w:t xml:space="preserve"> </w:t>
            </w:r>
            <w:r w:rsidR="00AB0B85">
              <w:rPr>
                <w:rFonts w:ascii="Times New Roman" w:hAnsi="Times New Roman" w:cs="Times New Roman"/>
              </w:rPr>
              <w:t>«Пустозерский сельсовет» ЗР НАО</w:t>
            </w:r>
            <w:r w:rsidR="00AB0B85">
              <w:t xml:space="preserve">, </w:t>
            </w:r>
            <w:r w:rsidR="00AB0B85"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="00AB0B85" w:rsidRPr="00FF328D">
              <w:t xml:space="preserve"> Сельского</w:t>
            </w:r>
            <w:r w:rsidR="00AB0B85">
              <w:t xml:space="preserve"> поселения </w:t>
            </w:r>
            <w:r w:rsidR="00AB0B85">
              <w:rPr>
                <w:rFonts w:ascii="Times New Roman" w:hAnsi="Times New Roman" w:cs="Times New Roman"/>
              </w:rPr>
              <w:lastRenderedPageBreak/>
              <w:t>«Пустозерский сельсовет» ЗР НАО</w:t>
            </w:r>
            <w:r w:rsidR="00AB0B85">
              <w:t xml:space="preserve"> от </w:t>
            </w:r>
            <w:r>
              <w:t>30 сентября 2019 года</w:t>
            </w:r>
            <w:r w:rsidR="00AB0B85">
              <w:t xml:space="preserve"> № </w:t>
            </w:r>
            <w: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lastRenderedPageBreak/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FF328D">
            <w:pPr>
              <w:pStyle w:val="cff0e8e6e0f2fbe9e2ebe5e2ee"/>
            </w:pPr>
            <w:r>
              <w:t>Пункт 8.3.3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FF328D">
            <w:pPr>
              <w:pStyle w:val="cff0e8e6e0f2fbe9e2ebe5e2ee"/>
            </w:pPr>
            <w:r>
              <w:t xml:space="preserve">Пункт </w:t>
            </w:r>
            <w:r w:rsidR="00DD5857">
              <w:t>3.5.2</w:t>
            </w:r>
            <w:r>
              <w:t xml:space="preserve">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DD5857">
            <w:pPr>
              <w:pStyle w:val="cff0e8e6e0f2fbe9e2ebe5e2ee"/>
            </w:pPr>
            <w:r>
              <w:t>Пункт 12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DD5857">
            <w:pPr>
              <w:pStyle w:val="cff0e8e6e0f2fbe9e2ebe5e2ee"/>
            </w:pPr>
            <w:r>
              <w:t>Пункт 3.2.2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lastRenderedPageBreak/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lastRenderedPageBreak/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DD5857">
            <w:pPr>
              <w:pStyle w:val="cff0e8e6e0f2fbe9e2ebe5e2ee"/>
            </w:pPr>
            <w:r>
              <w:t xml:space="preserve">Пункт </w:t>
            </w:r>
            <w:r w:rsidR="00F87E91">
              <w:t>4</w:t>
            </w:r>
            <w:r>
              <w:t xml:space="preserve">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BD6FC7">
            <w:pPr>
              <w:pStyle w:val="cff0e8e6e0f2fbe9e2ebe5e2ee"/>
            </w:pPr>
            <w:r>
              <w:t>Пункт 4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317BD4">
            <w:pPr>
              <w:pStyle w:val="cff0e8e6e0f2fbe9e2ebe5e2ee"/>
            </w:pPr>
            <w:r>
              <w:t>Пункт 5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 xml:space="preserve"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</w:t>
            </w:r>
            <w:r>
              <w:lastRenderedPageBreak/>
              <w:t>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4840A4">
            <w:pPr>
              <w:pStyle w:val="cff0e8e6e0f2fbe9e2ebe5e2ee"/>
            </w:pPr>
            <w:r>
              <w:lastRenderedPageBreak/>
              <w:t>Пункт 5.16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lastRenderedPageBreak/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lastRenderedPageBreak/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Соответствуют ли требования к размещению средств информации в границ</w:t>
            </w:r>
            <w:r w:rsidR="007B364F">
              <w:t>а</w:t>
            </w:r>
            <w:r>
              <w:t xml:space="preserve">х Сельского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7B364F">
            <w:pPr>
              <w:pStyle w:val="cff0e8e6e0f2fbe9e2ebe5e2ee"/>
            </w:pPr>
            <w:r>
              <w:t>Пункт 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7B364F">
            <w:pPr>
              <w:pStyle w:val="cff0e8e6e0f2fbe9e2ebe5e2ee"/>
            </w:pPr>
            <w:r>
              <w:t>Пункт 5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7.16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7.16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lastRenderedPageBreak/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lastRenderedPageBreak/>
              <w:t>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5.16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13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3.2.7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</w:tbl>
    <w:p w:rsidR="00AB0B85" w:rsidRDefault="00AB0B85"/>
    <w:p w:rsidR="00AB0B85" w:rsidRDefault="00AB0B85">
      <w:pPr>
        <w:pStyle w:val="d2e0e1ebe8f6fbeceeedeef8e8f0e8ededfbe9"/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AB0B85" w:rsidRDefault="00AB0B85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AB0B85" w:rsidRDefault="00AB0B85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AB0B85" w:rsidRDefault="00AB0B85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0"/>
        <w:gridCol w:w="4346"/>
      </w:tblGrid>
      <w:tr w:rsidR="00AB0B85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"___" _____________ 20__ г.</w:t>
            </w:r>
          </w:p>
          <w:p w:rsidR="00AB0B85" w:rsidRDefault="00AB0B85">
            <w:pPr>
              <w:pStyle w:val="cdeef0ece0ebfcedfbe9f2e0e1ebe8f6e0"/>
            </w:pPr>
            <w:r>
              <w:t>(указывается дата заполнения</w:t>
            </w:r>
          </w:p>
          <w:p w:rsidR="00AB0B85" w:rsidRDefault="00AB0B85">
            <w:pPr>
              <w:pStyle w:val="cdeef0ece0ebfcedfbe9f2e0e1ebe8f6e0"/>
            </w:pPr>
            <w:r>
              <w:t>проверочного листа)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Подписи лица (лиц), проводящего (проводящих) проверку: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AB0B85" w:rsidRDefault="00AB0B85">
            <w:pPr>
              <w:pStyle w:val="cdeef0ece0ebfcedfbe9f2e0e1ebe8f6e0"/>
            </w:pPr>
          </w:p>
          <w:p w:rsidR="00AB0B85" w:rsidRDefault="00AB0B85">
            <w:pPr>
              <w:pStyle w:val="cdeef0ece0ebfcedfbe9f2e0e1ebe8f6e0"/>
            </w:pPr>
            <w:r>
              <w:t>С проверочным листом ознакомлен(а):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AB0B85" w:rsidRDefault="00AB0B85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AB0B85" w:rsidRDefault="00AB0B85">
            <w:pPr>
              <w:pStyle w:val="cdeef0ece0ebfcedfbe9f2e0e1ebe8f6e0"/>
            </w:pPr>
            <w:r>
              <w:t>Отметка об отказе ознакомления с проверочным листом: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AB0B85" w:rsidRDefault="00AB0B85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AB0B85" w:rsidRDefault="00AB0B85">
            <w:pPr>
              <w:pStyle w:val="cdeef0ece0ebfcedfbe9f2e0e1ebe8f6e0"/>
            </w:pPr>
            <w:r>
              <w:t>Копию проверочного листа получил(а):</w:t>
            </w:r>
          </w:p>
          <w:p w:rsidR="00AB0B85" w:rsidRDefault="00AB0B85">
            <w:pPr>
              <w:pStyle w:val="cdeef0ece0ebfcedfbe9f2e0e1ebe8f6e0"/>
            </w:pPr>
            <w:r>
              <w:t>___________________________________________________________________________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AB0B85" w:rsidRDefault="00AB0B85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AB0B85" w:rsidRDefault="00AB0B85">
            <w:pPr>
              <w:pStyle w:val="cdeef0ece0ebfcedfbe9f2e0e1ebe8f6e0"/>
            </w:pPr>
            <w:r>
              <w:t>Отметка об отказе получения проверочного листа: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AB0B85" w:rsidRDefault="00AB0B85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AB0B85" w:rsidRDefault="00AB0B85">
            <w:pPr>
              <w:pStyle w:val="cdeef0ece0ebfcedfbe9f2e0e1ebe8f6e0"/>
            </w:pPr>
          </w:p>
        </w:tc>
      </w:tr>
    </w:tbl>
    <w:p w:rsidR="00AB0B85" w:rsidRDefault="00AB0B85"/>
    <w:sectPr w:rsidR="00AB0B85">
      <w:headerReference w:type="default" r:id="rId12"/>
      <w:footerReference w:type="default" r:id="rId13"/>
      <w:type w:val="continuous"/>
      <w:pgSz w:w="11906" w:h="16800"/>
      <w:pgMar w:top="1134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65" w:rsidRDefault="00281665">
      <w:r>
        <w:separator/>
      </w:r>
    </w:p>
  </w:endnote>
  <w:endnote w:type="continuationSeparator" w:id="1">
    <w:p w:rsidR="00281665" w:rsidRDefault="0028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85" w:rsidRDefault="00AB0B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65" w:rsidRDefault="00281665">
      <w:r>
        <w:rPr>
          <w:rFonts w:ascii="Liberation Serif" w:hAnsi="Liberation Serif" w:cstheme="minorBidi"/>
          <w:kern w:val="0"/>
        </w:rPr>
        <w:separator/>
      </w:r>
    </w:p>
  </w:footnote>
  <w:footnote w:type="continuationSeparator" w:id="1">
    <w:p w:rsidR="00281665" w:rsidRDefault="00281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85" w:rsidRDefault="00AB0B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8D"/>
    <w:rsid w:val="00026932"/>
    <w:rsid w:val="000D064C"/>
    <w:rsid w:val="00117777"/>
    <w:rsid w:val="001343D4"/>
    <w:rsid w:val="0017288A"/>
    <w:rsid w:val="00281665"/>
    <w:rsid w:val="002E0061"/>
    <w:rsid w:val="00317BD4"/>
    <w:rsid w:val="004373A0"/>
    <w:rsid w:val="004840A4"/>
    <w:rsid w:val="00656E76"/>
    <w:rsid w:val="007B364F"/>
    <w:rsid w:val="00851534"/>
    <w:rsid w:val="0092383A"/>
    <w:rsid w:val="00AA4E65"/>
    <w:rsid w:val="00AB0B85"/>
    <w:rsid w:val="00B8367F"/>
    <w:rsid w:val="00BD6FC7"/>
    <w:rsid w:val="00C9192F"/>
    <w:rsid w:val="00DD5857"/>
    <w:rsid w:val="00E6709E"/>
    <w:rsid w:val="00F125A9"/>
    <w:rsid w:val="00F65B69"/>
    <w:rsid w:val="00F87E91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192F"/>
    <w:pPr>
      <w:keepNext/>
      <w:widowControl/>
      <w:suppressAutoHyphens w:val="0"/>
      <w:autoSpaceDE/>
      <w:autoSpaceDN/>
      <w:adjustRightInd/>
      <w:spacing w:before="200" w:after="280"/>
      <w:ind w:firstLine="0"/>
      <w:jc w:val="center"/>
      <w:outlineLvl w:val="0"/>
    </w:pPr>
    <w:rPr>
      <w:rFonts w:ascii="Times New Roman" w:hAnsi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192F"/>
    <w:rPr>
      <w:rFonts w:ascii="Times New Roman" w:hAnsi="Times New Roman" w:cs="Times New Roman"/>
      <w:b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Pr>
      <w:rFonts w:ascii="Times New Roman CYR" w:hAnsi="Times New Roman CYR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Pr>
      <w:rFonts w:cs="Arial"/>
    </w:r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rFonts w:cs="Arial"/>
      <w:i/>
      <w:iCs/>
    </w:rPr>
  </w:style>
  <w:style w:type="paragraph" w:customStyle="1" w:styleId="d3eae0e7e0f2e5ebfc">
    <w:name w:val="Уd3кeaаe0зe7аe0тf2еe5лebьfc"/>
    <w:basedOn w:val="a"/>
    <w:uiPriority w:val="99"/>
    <w:rPr>
      <w:rFonts w:cs="Arial"/>
      <w:lang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ff0e8e6e0f2fbe9e2ebe5e2ee">
    <w:name w:val="Пcfрf0иe8жe6аe0тf2ыfbйe9 вe2лebеe5вe2оee"/>
    <w:basedOn w:val="a"/>
    <w:uiPriority w:val="99"/>
    <w:pPr>
      <w:ind w:firstLine="0"/>
      <w:jc w:val="left"/>
    </w:p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/>
      <w:kern w:val="1"/>
      <w:lang w:eastAsia="zh-CN"/>
    </w:rPr>
  </w:style>
  <w:style w:type="paragraph" w:styleId="a3">
    <w:name w:val="Title"/>
    <w:basedOn w:val="a"/>
    <w:link w:val="a4"/>
    <w:uiPriority w:val="10"/>
    <w:qFormat/>
    <w:rsid w:val="00C9192F"/>
    <w:pPr>
      <w:widowControl/>
      <w:suppressAutoHyphens w:val="0"/>
      <w:autoSpaceDE/>
      <w:autoSpaceDN/>
      <w:adjustRightInd/>
      <w:ind w:firstLine="0"/>
      <w:jc w:val="center"/>
    </w:pPr>
    <w:rPr>
      <w:rFonts w:ascii="Times New Roman" w:hAnsi="Times New Roman" w:cs="Times New Roman"/>
      <w:kern w:val="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C9192F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C9192F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oksino-nao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3314367/0" TargetMode="External"/><Relationship Id="rId4" Type="http://schemas.openxmlformats.org/officeDocument/2006/relationships/footnotes" Target="footnotes.xml"/><Relationship Id="rId9" Type="http://schemas.openxmlformats.org/officeDocument/2006/relationships/hyperlink" Target="#sub_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1945</Words>
  <Characters>11092</Characters>
  <Application>Microsoft Office Word</Application>
  <DocSecurity>0</DocSecurity>
  <Lines>92</Lines>
  <Paragraphs>26</Paragraphs>
  <ScaleCrop>false</ScaleCrop>
  <Company>НПП "Гарант-Сервис"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2023-04-21T14:24:00Z</dcterms:created>
  <dcterms:modified xsi:type="dcterms:W3CDTF">2023-04-21T14:24:00Z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