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FFA" w:rsidRDefault="00B00FFA" w:rsidP="00B00FFA">
      <w:pPr>
        <w:pStyle w:val="aff0"/>
        <w:ind w:right="46"/>
        <w:rPr>
          <w:b/>
          <w:color w:val="FF0000"/>
          <w:szCs w:val="24"/>
        </w:rPr>
      </w:pPr>
      <w:r>
        <w:rPr>
          <w:b/>
          <w:color w:val="FF0000"/>
          <w:szCs w:val="24"/>
        </w:rPr>
        <w:t xml:space="preserve">        </w:t>
      </w:r>
      <w:r>
        <w:rPr>
          <w:b/>
          <w:noProof/>
        </w:rPr>
        <w:drawing>
          <wp:inline distT="0" distB="0" distL="0" distR="0">
            <wp:extent cx="563880" cy="67818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3880" cy="678180"/>
                    </a:xfrm>
                    <a:prstGeom prst="rect">
                      <a:avLst/>
                    </a:prstGeom>
                    <a:noFill/>
                    <a:ln w="9525">
                      <a:noFill/>
                      <a:miter lim="800000"/>
                      <a:headEnd/>
                      <a:tailEnd/>
                    </a:ln>
                  </pic:spPr>
                </pic:pic>
              </a:graphicData>
            </a:graphic>
          </wp:inline>
        </w:drawing>
      </w:r>
      <w:r>
        <w:rPr>
          <w:b/>
          <w:color w:val="FF0000"/>
          <w:szCs w:val="24"/>
        </w:rPr>
        <w:t xml:space="preserve"> </w:t>
      </w:r>
    </w:p>
    <w:p w:rsidR="00B00FFA" w:rsidRPr="00851534" w:rsidRDefault="00B00FFA" w:rsidP="00B00FFA">
      <w:pPr>
        <w:pStyle w:val="aff0"/>
        <w:rPr>
          <w:b/>
          <w:sz w:val="28"/>
          <w:szCs w:val="28"/>
        </w:rPr>
      </w:pPr>
      <w:r w:rsidRPr="00851534">
        <w:rPr>
          <w:b/>
          <w:sz w:val="28"/>
          <w:szCs w:val="28"/>
        </w:rPr>
        <w:t>АДМИНИСТРАЦИЯ</w:t>
      </w:r>
    </w:p>
    <w:p w:rsidR="00B00FFA" w:rsidRPr="00B00FFA" w:rsidRDefault="00B00FFA" w:rsidP="00B00FFA">
      <w:pPr>
        <w:jc w:val="center"/>
        <w:rPr>
          <w:b/>
          <w:sz w:val="24"/>
          <w:szCs w:val="24"/>
        </w:rPr>
      </w:pPr>
      <w:r w:rsidRPr="00B00FFA">
        <w:rPr>
          <w:b/>
          <w:sz w:val="24"/>
          <w:szCs w:val="24"/>
        </w:rPr>
        <w:t>СЕЛЬСКОГО ПОСЕЛЕНИЯ «ПУСТОЗЕРСКИЙ  СЕЛЬСОВЕТ»</w:t>
      </w:r>
    </w:p>
    <w:p w:rsidR="00B00FFA" w:rsidRPr="00B00FFA" w:rsidRDefault="00B00FFA" w:rsidP="00B00FFA">
      <w:pPr>
        <w:jc w:val="center"/>
        <w:rPr>
          <w:b/>
          <w:sz w:val="24"/>
          <w:szCs w:val="24"/>
        </w:rPr>
      </w:pPr>
      <w:r w:rsidRPr="00B00FFA">
        <w:rPr>
          <w:b/>
          <w:sz w:val="24"/>
          <w:szCs w:val="24"/>
        </w:rPr>
        <w:t>ЗАПОЛЯРНОГО РАЙОНА НЕНЕЦКОГО АВТОНОМНОГО ОКРУГА</w:t>
      </w:r>
    </w:p>
    <w:p w:rsidR="00B00FFA" w:rsidRPr="00B00FFA" w:rsidRDefault="00B00FFA" w:rsidP="00B00FFA">
      <w:pPr>
        <w:pStyle w:val="aff2"/>
        <w:jc w:val="center"/>
        <w:rPr>
          <w:rFonts w:ascii="Times New Roman" w:hAnsi="Times New Roman"/>
          <w:b/>
          <w:sz w:val="24"/>
          <w:szCs w:val="24"/>
        </w:rPr>
      </w:pPr>
    </w:p>
    <w:p w:rsidR="00B00FFA" w:rsidRPr="001343D4" w:rsidRDefault="00B00FFA" w:rsidP="00B00FFA">
      <w:pPr>
        <w:pStyle w:val="aff2"/>
        <w:jc w:val="center"/>
        <w:rPr>
          <w:rFonts w:ascii="Times New Roman" w:hAnsi="Times New Roman"/>
          <w:b/>
          <w:sz w:val="24"/>
          <w:szCs w:val="24"/>
        </w:rPr>
      </w:pPr>
    </w:p>
    <w:p w:rsidR="00B00FFA" w:rsidRPr="00B00FFA" w:rsidRDefault="00B00FFA" w:rsidP="00B00FFA">
      <w:pPr>
        <w:pStyle w:val="1"/>
        <w:numPr>
          <w:ilvl w:val="0"/>
          <w:numId w:val="0"/>
        </w:numPr>
        <w:ind w:left="993"/>
        <w:rPr>
          <w:b/>
          <w:szCs w:val="28"/>
        </w:rPr>
      </w:pPr>
      <w:r>
        <w:rPr>
          <w:b/>
          <w:szCs w:val="28"/>
        </w:rPr>
        <w:t xml:space="preserve">                              </w:t>
      </w:r>
      <w:r w:rsidRPr="00B00FFA">
        <w:rPr>
          <w:b/>
          <w:szCs w:val="28"/>
        </w:rPr>
        <w:t>П О С Т А Н О В Л Е Н И Е</w:t>
      </w:r>
    </w:p>
    <w:p w:rsidR="00B00FFA" w:rsidRPr="00B00FFA" w:rsidRDefault="00B00FFA" w:rsidP="00B00FFA">
      <w:pPr>
        <w:pStyle w:val="aff2"/>
        <w:jc w:val="center"/>
        <w:rPr>
          <w:rFonts w:ascii="Times New Roman" w:hAnsi="Times New Roman"/>
          <w:b/>
          <w:sz w:val="24"/>
          <w:szCs w:val="24"/>
        </w:rPr>
      </w:pPr>
    </w:p>
    <w:p w:rsidR="00B00FFA" w:rsidRPr="00B00FFA" w:rsidRDefault="00B00FFA" w:rsidP="00B00FFA">
      <w:pPr>
        <w:pStyle w:val="aff2"/>
        <w:jc w:val="center"/>
        <w:rPr>
          <w:rFonts w:ascii="Times New Roman" w:hAnsi="Times New Roman"/>
          <w:b/>
          <w:sz w:val="24"/>
          <w:szCs w:val="24"/>
        </w:rPr>
      </w:pPr>
    </w:p>
    <w:p w:rsidR="00B00FFA" w:rsidRPr="00B00FFA" w:rsidRDefault="00B00FFA" w:rsidP="00B00FFA">
      <w:pPr>
        <w:rPr>
          <w:sz w:val="24"/>
          <w:szCs w:val="24"/>
          <w:u w:val="single"/>
        </w:rPr>
      </w:pPr>
      <w:r w:rsidRPr="00B00FFA">
        <w:rPr>
          <w:b/>
          <w:sz w:val="24"/>
          <w:szCs w:val="24"/>
          <w:u w:val="single"/>
        </w:rPr>
        <w:t>от  06 .04.2023   № 20</w:t>
      </w:r>
    </w:p>
    <w:p w:rsidR="00B00FFA" w:rsidRPr="001343D4" w:rsidRDefault="00B00FFA" w:rsidP="00B00FFA">
      <w:r w:rsidRPr="001343D4">
        <w:t xml:space="preserve">с. Оксино </w:t>
      </w:r>
    </w:p>
    <w:p w:rsidR="00B00FFA" w:rsidRPr="001343D4" w:rsidRDefault="00B00FFA" w:rsidP="00B00FFA">
      <w:r w:rsidRPr="001343D4">
        <w:t>Ненецкий автономный округ</w:t>
      </w:r>
    </w:p>
    <w:p w:rsidR="00FA5B66" w:rsidRPr="00FB1137" w:rsidRDefault="00FA5B66" w:rsidP="00B00FFA">
      <w:pPr>
        <w:spacing w:after="200" w:line="276" w:lineRule="auto"/>
        <w:rPr>
          <w:b/>
          <w:bCs/>
          <w:i/>
          <w:iCs/>
          <w:sz w:val="24"/>
          <w:szCs w:val="24"/>
        </w:rPr>
      </w:pPr>
    </w:p>
    <w:p w:rsidR="00FA5B66" w:rsidRPr="00FB1137" w:rsidRDefault="00FA5B66">
      <w:pPr>
        <w:spacing w:after="200" w:line="276" w:lineRule="auto"/>
        <w:jc w:val="right"/>
        <w:rPr>
          <w:b/>
          <w:bCs/>
          <w:i/>
          <w:iCs/>
          <w:sz w:val="24"/>
          <w:szCs w:val="24"/>
        </w:rPr>
      </w:pPr>
    </w:p>
    <w:p w:rsidR="00F47FB8" w:rsidRPr="00FB1137" w:rsidRDefault="00FA5B66">
      <w:pPr>
        <w:spacing w:line="276" w:lineRule="auto"/>
        <w:jc w:val="center"/>
        <w:rPr>
          <w:sz w:val="24"/>
          <w:szCs w:val="24"/>
        </w:rPr>
      </w:pPr>
      <w:r w:rsidRPr="00FB1137">
        <w:rPr>
          <w:sz w:val="24"/>
          <w:szCs w:val="24"/>
        </w:rPr>
        <w:t>ОБ  УТВЕРЖДЕНИИ  ПОРЯДКА  СОЗДАНИЯ  И  ИСПОЛЬЗОВАНИЯ  ПАРКОВОК (ПАРКОВОЧНЫХ  МЕСТ), И МЕТОДИКИ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СЕЛЬСКОГО ПОСЕЛЕНИЯ «ПУСТОЗЕРСКИЙ СЕЛЬСОВЕТ» ЗАПОЛЯРНОГО РАЙОНА  НЕНЕЦКОГО АВТОНОМНОГО ОКРУГА</w:t>
      </w:r>
    </w:p>
    <w:p w:rsidR="00F47FB8" w:rsidRPr="00FB1137" w:rsidRDefault="00F47FB8">
      <w:pPr>
        <w:rPr>
          <w:bCs/>
          <w:sz w:val="24"/>
          <w:szCs w:val="24"/>
        </w:rPr>
      </w:pPr>
    </w:p>
    <w:p w:rsidR="00F47FB8" w:rsidRPr="00FB1137" w:rsidRDefault="00CB5009">
      <w:pPr>
        <w:shd w:val="clear" w:color="auto" w:fill="FFFFFF"/>
        <w:ind w:firstLine="851"/>
        <w:jc w:val="both"/>
        <w:rPr>
          <w:sz w:val="24"/>
          <w:szCs w:val="24"/>
        </w:rPr>
      </w:pPr>
      <w:r w:rsidRPr="00FB1137">
        <w:rPr>
          <w:color w:val="000000"/>
          <w:sz w:val="24"/>
          <w:szCs w:val="24"/>
          <w:lang w:eastAsia="ru-RU"/>
        </w:rPr>
        <w:t>В соответствии со статьей 14 Федерального закона от 06  октября 2003года  № 131-ФЗ «Об общих принципах организации местного самоуправления в Российской Федерации», статьей 13 Федерального закона от 08</w:t>
      </w:r>
      <w:r w:rsidR="00FB1137" w:rsidRPr="00FB1137">
        <w:rPr>
          <w:color w:val="000000"/>
          <w:sz w:val="24"/>
          <w:szCs w:val="24"/>
          <w:lang w:eastAsia="ru-RU"/>
        </w:rPr>
        <w:t xml:space="preserve"> </w:t>
      </w:r>
      <w:r w:rsidRPr="00FB1137">
        <w:rPr>
          <w:color w:val="000000"/>
          <w:sz w:val="24"/>
          <w:szCs w:val="24"/>
          <w:lang w:eastAsia="ru-RU"/>
        </w:rPr>
        <w:t xml:space="preserve">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частью 2 статьи 24 Устава </w:t>
      </w:r>
      <w:r w:rsidRPr="00FB1137">
        <w:rPr>
          <w:rFonts w:eastAsia="Calibri"/>
          <w:color w:val="000000"/>
          <w:sz w:val="24"/>
          <w:szCs w:val="24"/>
          <w:lang w:eastAsia="ru-RU"/>
        </w:rPr>
        <w:t>Сельск</w:t>
      </w:r>
      <w:r w:rsidR="00FB1137" w:rsidRPr="00FB1137">
        <w:rPr>
          <w:rFonts w:eastAsia="Calibri"/>
          <w:color w:val="000000"/>
          <w:sz w:val="24"/>
          <w:szCs w:val="24"/>
          <w:lang w:eastAsia="ru-RU"/>
        </w:rPr>
        <w:t>ого поселения «Пустозерский</w:t>
      </w:r>
      <w:r w:rsidRPr="00FB1137">
        <w:rPr>
          <w:rFonts w:eastAsia="Calibri"/>
          <w:color w:val="000000"/>
          <w:sz w:val="24"/>
          <w:szCs w:val="24"/>
          <w:lang w:eastAsia="ru-RU"/>
        </w:rPr>
        <w:t xml:space="preserve">  сельсовет» Заполярного района Ненецкого автон</w:t>
      </w:r>
      <w:r w:rsidR="00FB1137" w:rsidRPr="00FB1137">
        <w:rPr>
          <w:rFonts w:eastAsia="Calibri"/>
          <w:color w:val="000000"/>
          <w:sz w:val="24"/>
          <w:szCs w:val="24"/>
          <w:lang w:eastAsia="ru-RU"/>
        </w:rPr>
        <w:t>омного округа, Совет депутатов С</w:t>
      </w:r>
      <w:r w:rsidRPr="00FB1137">
        <w:rPr>
          <w:rFonts w:eastAsia="Calibri"/>
          <w:color w:val="000000"/>
          <w:sz w:val="24"/>
          <w:szCs w:val="24"/>
          <w:lang w:eastAsia="ru-RU"/>
        </w:rPr>
        <w:t>ельск</w:t>
      </w:r>
      <w:r w:rsidR="00FB1137" w:rsidRPr="00FB1137">
        <w:rPr>
          <w:rFonts w:eastAsia="Calibri"/>
          <w:color w:val="000000"/>
          <w:sz w:val="24"/>
          <w:szCs w:val="24"/>
          <w:lang w:eastAsia="ru-RU"/>
        </w:rPr>
        <w:t>ого поселения «Пустозерский</w:t>
      </w:r>
      <w:r w:rsidRPr="00FB1137">
        <w:rPr>
          <w:rFonts w:eastAsia="Calibri"/>
          <w:color w:val="000000"/>
          <w:sz w:val="24"/>
          <w:szCs w:val="24"/>
          <w:lang w:eastAsia="ru-RU"/>
        </w:rPr>
        <w:t xml:space="preserve">  сельсовет» Заполярного района Ненецкого автономного округа РЕШИЛ:</w:t>
      </w:r>
    </w:p>
    <w:p w:rsidR="00F47FB8" w:rsidRPr="00FB1137" w:rsidRDefault="00CB5009">
      <w:pPr>
        <w:keepNext/>
        <w:shd w:val="clear" w:color="auto" w:fill="FFFFFF"/>
        <w:ind w:firstLine="851"/>
        <w:jc w:val="both"/>
        <w:rPr>
          <w:sz w:val="24"/>
          <w:szCs w:val="24"/>
        </w:rPr>
      </w:pPr>
      <w:r w:rsidRPr="00FB1137">
        <w:rPr>
          <w:bCs/>
          <w:sz w:val="24"/>
          <w:szCs w:val="24"/>
          <w:lang w:eastAsia="ru-RU"/>
        </w:rPr>
        <w:t>1. Утвердить Порядок создания и использования парковок (парковочных мест), расположенных на автомобильных дорогах общего пользования местного зна</w:t>
      </w:r>
      <w:r w:rsidR="00FB1137" w:rsidRPr="00FB1137">
        <w:rPr>
          <w:bCs/>
          <w:sz w:val="24"/>
          <w:szCs w:val="24"/>
          <w:lang w:eastAsia="ru-RU"/>
        </w:rPr>
        <w:t>чения</w:t>
      </w:r>
      <w:r w:rsidRPr="00FB1137">
        <w:rPr>
          <w:bCs/>
          <w:sz w:val="24"/>
          <w:szCs w:val="24"/>
          <w:lang w:eastAsia="ru-RU"/>
        </w:rPr>
        <w:t xml:space="preserve"> </w:t>
      </w:r>
      <w:r w:rsidR="00FB1137" w:rsidRPr="00FB1137">
        <w:rPr>
          <w:rFonts w:eastAsia="Calibri"/>
          <w:bCs/>
          <w:sz w:val="24"/>
          <w:szCs w:val="24"/>
          <w:lang w:eastAsia="ru-RU"/>
        </w:rPr>
        <w:t>Сельского поселения «Пустозерский</w:t>
      </w:r>
      <w:r w:rsidRPr="00FB1137">
        <w:rPr>
          <w:rFonts w:eastAsia="Calibri"/>
          <w:bCs/>
          <w:sz w:val="24"/>
          <w:szCs w:val="24"/>
          <w:lang w:eastAsia="ru-RU"/>
        </w:rPr>
        <w:t xml:space="preserve">  сельсовет» Заполярного района Ненецкого автономного округа (Приложение № 1)</w:t>
      </w:r>
      <w:r w:rsidRPr="00FB1137">
        <w:rPr>
          <w:bCs/>
          <w:sz w:val="24"/>
          <w:szCs w:val="24"/>
          <w:lang w:eastAsia="ru-RU"/>
        </w:rPr>
        <w:t>.</w:t>
      </w:r>
    </w:p>
    <w:p w:rsidR="00F47FB8" w:rsidRPr="00FB1137" w:rsidRDefault="00CB5009">
      <w:pPr>
        <w:shd w:val="clear" w:color="auto" w:fill="FFFFFF"/>
        <w:ind w:firstLine="851"/>
        <w:jc w:val="both"/>
        <w:rPr>
          <w:sz w:val="24"/>
          <w:szCs w:val="24"/>
        </w:rPr>
      </w:pPr>
      <w:r w:rsidRPr="00FB1137">
        <w:rPr>
          <w:bCs/>
          <w:sz w:val="24"/>
          <w:szCs w:val="24"/>
          <w:lang w:eastAsia="ru-RU"/>
        </w:rPr>
        <w:t xml:space="preserve">2. Утвердить Методику </w:t>
      </w:r>
      <w:r w:rsidRPr="00FB1137">
        <w:rPr>
          <w:sz w:val="24"/>
          <w:szCs w:val="24"/>
          <w:lang w:eastAsia="ru-RU"/>
        </w:rPr>
        <w:t>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w:t>
      </w:r>
      <w:r w:rsidR="00FB1137" w:rsidRPr="00FB1137">
        <w:rPr>
          <w:sz w:val="24"/>
          <w:szCs w:val="24"/>
          <w:lang w:eastAsia="ru-RU"/>
        </w:rPr>
        <w:t>ения</w:t>
      </w:r>
      <w:r w:rsidRPr="00FB1137">
        <w:rPr>
          <w:sz w:val="24"/>
          <w:szCs w:val="24"/>
          <w:lang w:eastAsia="ru-RU"/>
        </w:rPr>
        <w:t xml:space="preserve"> </w:t>
      </w:r>
      <w:r w:rsidR="00FB1137" w:rsidRPr="00FB1137">
        <w:rPr>
          <w:rFonts w:eastAsia="Calibri"/>
          <w:color w:val="000000"/>
          <w:sz w:val="24"/>
          <w:szCs w:val="24"/>
          <w:lang w:eastAsia="ru-RU"/>
        </w:rPr>
        <w:t>Сельского поселения «Пустозерский</w:t>
      </w:r>
      <w:r w:rsidRPr="00FB1137">
        <w:rPr>
          <w:rFonts w:eastAsia="Calibri"/>
          <w:color w:val="000000"/>
          <w:sz w:val="24"/>
          <w:szCs w:val="24"/>
          <w:lang w:eastAsia="ru-RU"/>
        </w:rPr>
        <w:t xml:space="preserve"> сельсовет» Заполярного района Ненецкого автономного округа (Приложение № 2).</w:t>
      </w:r>
    </w:p>
    <w:p w:rsidR="00F47FB8" w:rsidRPr="00FB1137" w:rsidRDefault="00CB5009">
      <w:pPr>
        <w:shd w:val="clear" w:color="auto" w:fill="FFFFFF"/>
        <w:ind w:firstLine="851"/>
        <w:jc w:val="both"/>
        <w:rPr>
          <w:sz w:val="24"/>
          <w:szCs w:val="24"/>
        </w:rPr>
      </w:pPr>
      <w:r w:rsidRPr="00FB1137">
        <w:rPr>
          <w:rFonts w:eastAsia="Calibri"/>
          <w:bCs/>
          <w:color w:val="000000"/>
          <w:sz w:val="24"/>
          <w:szCs w:val="24"/>
          <w:lang w:eastAsia="ru-RU"/>
        </w:rPr>
        <w:t xml:space="preserve">3. </w:t>
      </w:r>
      <w:r w:rsidRPr="00FB1137">
        <w:rPr>
          <w:color w:val="000000"/>
          <w:sz w:val="24"/>
          <w:szCs w:val="24"/>
        </w:rPr>
        <w:t>Настоящее решение вступает в силу после его официального опубликования (обнародования).</w:t>
      </w:r>
      <w:r w:rsidRPr="00FB1137">
        <w:rPr>
          <w:sz w:val="24"/>
          <w:szCs w:val="24"/>
        </w:rPr>
        <w:t xml:space="preserve"> </w:t>
      </w:r>
    </w:p>
    <w:p w:rsidR="00F47FB8" w:rsidRPr="00FB1137" w:rsidRDefault="00F47FB8">
      <w:pPr>
        <w:suppressAutoHyphens w:val="0"/>
        <w:ind w:firstLine="426"/>
        <w:jc w:val="both"/>
        <w:rPr>
          <w:rFonts w:eastAsia="Calibri"/>
          <w:bCs/>
          <w:sz w:val="24"/>
          <w:szCs w:val="24"/>
          <w:lang w:eastAsia="ru-RU"/>
        </w:rPr>
      </w:pPr>
    </w:p>
    <w:p w:rsidR="009D49D2" w:rsidRDefault="009D49D2">
      <w:pPr>
        <w:suppressAutoHyphens w:val="0"/>
        <w:outlineLvl w:val="0"/>
        <w:rPr>
          <w:rFonts w:eastAsia="Calibri"/>
          <w:sz w:val="24"/>
          <w:szCs w:val="24"/>
          <w:lang w:eastAsia="ru-RU"/>
        </w:rPr>
      </w:pPr>
    </w:p>
    <w:p w:rsidR="00F47FB8" w:rsidRPr="00FB1137" w:rsidRDefault="00CB5009">
      <w:pPr>
        <w:suppressAutoHyphens w:val="0"/>
        <w:outlineLvl w:val="0"/>
        <w:rPr>
          <w:sz w:val="24"/>
          <w:szCs w:val="24"/>
        </w:rPr>
      </w:pPr>
      <w:r w:rsidRPr="00FB1137">
        <w:rPr>
          <w:rFonts w:eastAsia="Calibri"/>
          <w:sz w:val="24"/>
          <w:szCs w:val="24"/>
          <w:lang w:eastAsia="ru-RU"/>
        </w:rPr>
        <w:t xml:space="preserve">Глава Сельского поселения </w:t>
      </w:r>
    </w:p>
    <w:p w:rsidR="00F47FB8" w:rsidRPr="00FB1137" w:rsidRDefault="00FB1137">
      <w:pPr>
        <w:suppressAutoHyphens w:val="0"/>
        <w:outlineLvl w:val="0"/>
        <w:rPr>
          <w:rFonts w:eastAsia="Calibri"/>
          <w:sz w:val="24"/>
          <w:szCs w:val="24"/>
          <w:lang w:eastAsia="ru-RU"/>
        </w:rPr>
      </w:pPr>
      <w:r w:rsidRPr="00FB1137">
        <w:rPr>
          <w:rFonts w:eastAsia="Calibri"/>
          <w:sz w:val="24"/>
          <w:szCs w:val="24"/>
          <w:lang w:eastAsia="ru-RU"/>
        </w:rPr>
        <w:t>«Пустозерский сельсовет» ЗР НАО</w:t>
      </w:r>
      <w:r w:rsidRPr="00FB1137">
        <w:rPr>
          <w:rFonts w:eastAsia="Calibri"/>
          <w:sz w:val="24"/>
          <w:szCs w:val="24"/>
          <w:lang w:eastAsia="ru-RU"/>
        </w:rPr>
        <w:tab/>
      </w:r>
      <w:r w:rsidRPr="00FB1137">
        <w:rPr>
          <w:rFonts w:eastAsia="Calibri"/>
          <w:sz w:val="24"/>
          <w:szCs w:val="24"/>
          <w:lang w:eastAsia="ru-RU"/>
        </w:rPr>
        <w:tab/>
      </w:r>
      <w:r w:rsidRPr="00FB1137">
        <w:rPr>
          <w:rFonts w:eastAsia="Calibri"/>
          <w:sz w:val="24"/>
          <w:szCs w:val="24"/>
          <w:lang w:eastAsia="ru-RU"/>
        </w:rPr>
        <w:tab/>
        <w:t xml:space="preserve">   С.М.Макарова</w:t>
      </w:r>
    </w:p>
    <w:p w:rsidR="00FB1137" w:rsidRDefault="00FB1137">
      <w:pPr>
        <w:suppressAutoHyphens w:val="0"/>
        <w:outlineLvl w:val="0"/>
        <w:rPr>
          <w:rFonts w:eastAsia="Calibri"/>
          <w:sz w:val="28"/>
          <w:szCs w:val="28"/>
          <w:lang w:eastAsia="ru-RU"/>
        </w:rPr>
      </w:pPr>
    </w:p>
    <w:p w:rsidR="00FB1137" w:rsidRDefault="00FB1137">
      <w:pPr>
        <w:suppressAutoHyphens w:val="0"/>
        <w:outlineLvl w:val="0"/>
        <w:rPr>
          <w:rFonts w:eastAsia="Calibri"/>
          <w:sz w:val="28"/>
          <w:szCs w:val="28"/>
          <w:lang w:eastAsia="ru-RU"/>
        </w:rPr>
      </w:pPr>
    </w:p>
    <w:p w:rsidR="00FB1137" w:rsidRDefault="00FB1137">
      <w:pPr>
        <w:suppressAutoHyphens w:val="0"/>
        <w:outlineLvl w:val="0"/>
      </w:pPr>
    </w:p>
    <w:p w:rsidR="00F47FB8" w:rsidRPr="009D49D2" w:rsidRDefault="00CB5009">
      <w:pPr>
        <w:pStyle w:val="Default"/>
        <w:jc w:val="right"/>
        <w:rPr>
          <w:sz w:val="20"/>
          <w:szCs w:val="20"/>
        </w:rPr>
      </w:pPr>
      <w:r w:rsidRPr="009D49D2">
        <w:rPr>
          <w:sz w:val="20"/>
          <w:szCs w:val="20"/>
        </w:rPr>
        <w:lastRenderedPageBreak/>
        <w:t>ПРИЛОЖЕНИЕ  №1</w:t>
      </w:r>
    </w:p>
    <w:p w:rsidR="00F47FB8" w:rsidRPr="009D49D2" w:rsidRDefault="00CB5009">
      <w:pPr>
        <w:pStyle w:val="Default"/>
        <w:jc w:val="right"/>
        <w:rPr>
          <w:sz w:val="20"/>
          <w:szCs w:val="20"/>
        </w:rPr>
      </w:pPr>
      <w:r w:rsidRPr="009D49D2">
        <w:rPr>
          <w:sz w:val="20"/>
          <w:szCs w:val="20"/>
        </w:rPr>
        <w:t>Утвержден</w:t>
      </w:r>
      <w:r w:rsidR="009D49D2">
        <w:rPr>
          <w:sz w:val="20"/>
          <w:szCs w:val="20"/>
        </w:rPr>
        <w:t>о</w:t>
      </w:r>
      <w:r w:rsidRPr="009D49D2">
        <w:rPr>
          <w:sz w:val="20"/>
          <w:szCs w:val="20"/>
        </w:rPr>
        <w:t xml:space="preserve"> </w:t>
      </w:r>
    </w:p>
    <w:p w:rsidR="009D49D2" w:rsidRDefault="009D49D2">
      <w:pPr>
        <w:pStyle w:val="Default"/>
        <w:jc w:val="right"/>
        <w:rPr>
          <w:sz w:val="20"/>
          <w:szCs w:val="20"/>
        </w:rPr>
      </w:pPr>
      <w:r>
        <w:rPr>
          <w:sz w:val="20"/>
          <w:szCs w:val="20"/>
        </w:rPr>
        <w:t>Постановлением Администрации</w:t>
      </w:r>
    </w:p>
    <w:p w:rsidR="009D49D2" w:rsidRDefault="009D49D2">
      <w:pPr>
        <w:pStyle w:val="Default"/>
        <w:jc w:val="right"/>
        <w:rPr>
          <w:sz w:val="20"/>
          <w:szCs w:val="20"/>
        </w:rPr>
      </w:pPr>
      <w:r>
        <w:rPr>
          <w:sz w:val="20"/>
          <w:szCs w:val="20"/>
        </w:rPr>
        <w:t xml:space="preserve">Сельского поселения </w:t>
      </w:r>
    </w:p>
    <w:p w:rsidR="00F47FB8" w:rsidRPr="009D49D2" w:rsidRDefault="009D49D2">
      <w:pPr>
        <w:pStyle w:val="Default"/>
        <w:jc w:val="right"/>
        <w:rPr>
          <w:sz w:val="20"/>
          <w:szCs w:val="20"/>
        </w:rPr>
      </w:pPr>
      <w:r>
        <w:rPr>
          <w:sz w:val="20"/>
          <w:szCs w:val="20"/>
        </w:rPr>
        <w:t xml:space="preserve">«Пустозерский сельсовет» ЗР НАО  </w:t>
      </w:r>
      <w:r>
        <w:rPr>
          <w:sz w:val="20"/>
          <w:szCs w:val="20"/>
        </w:rPr>
        <w:br/>
        <w:t>от   20.04.2023  № 20</w:t>
      </w:r>
    </w:p>
    <w:p w:rsidR="00F47FB8" w:rsidRDefault="00F47FB8">
      <w:pPr>
        <w:pStyle w:val="Default"/>
        <w:jc w:val="right"/>
        <w:rPr>
          <w:sz w:val="28"/>
          <w:szCs w:val="28"/>
        </w:rPr>
      </w:pPr>
    </w:p>
    <w:p w:rsidR="00F47FB8" w:rsidRPr="009D49D2" w:rsidRDefault="00CB5009">
      <w:pPr>
        <w:pStyle w:val="Default"/>
        <w:jc w:val="center"/>
      </w:pPr>
      <w:r w:rsidRPr="009D49D2">
        <w:rPr>
          <w:b/>
          <w:bCs/>
        </w:rPr>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9D49D2">
        <w:rPr>
          <w:rFonts w:eastAsia="Calibri"/>
          <w:b/>
          <w:bCs/>
          <w:lang w:eastAsia="ru-RU"/>
        </w:rPr>
        <w:t>Сельск</w:t>
      </w:r>
      <w:r w:rsidR="00FB1137" w:rsidRPr="009D49D2">
        <w:rPr>
          <w:rFonts w:eastAsia="Calibri"/>
          <w:b/>
          <w:bCs/>
          <w:lang w:eastAsia="ru-RU"/>
        </w:rPr>
        <w:t>ого поселения «Пустозерский</w:t>
      </w:r>
      <w:r w:rsidRPr="009D49D2">
        <w:rPr>
          <w:rFonts w:eastAsia="Calibri"/>
          <w:b/>
          <w:bCs/>
          <w:lang w:eastAsia="ru-RU"/>
        </w:rPr>
        <w:t xml:space="preserve">  сельсовет» Заполярного района Ненецкого автономного округа</w:t>
      </w:r>
    </w:p>
    <w:p w:rsidR="00F47FB8" w:rsidRPr="009D49D2" w:rsidRDefault="00F47FB8">
      <w:pPr>
        <w:pStyle w:val="Default"/>
        <w:jc w:val="center"/>
        <w:rPr>
          <w:b/>
          <w:bCs/>
        </w:rPr>
      </w:pPr>
    </w:p>
    <w:p w:rsidR="00F47FB8" w:rsidRPr="009D49D2" w:rsidRDefault="00CB5009">
      <w:pPr>
        <w:pStyle w:val="Default"/>
        <w:jc w:val="center"/>
      </w:pPr>
      <w:r w:rsidRPr="009D49D2">
        <w:t>1. Общие положения</w:t>
      </w:r>
    </w:p>
    <w:p w:rsidR="00F47FB8" w:rsidRPr="009D49D2" w:rsidRDefault="00CB5009">
      <w:pPr>
        <w:pStyle w:val="Default"/>
        <w:jc w:val="both"/>
      </w:pPr>
      <w:r w:rsidRPr="009D49D2">
        <w:tab/>
        <w:t xml:space="preserve">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FB1137" w:rsidRPr="009D49D2">
        <w:rPr>
          <w:rFonts w:eastAsia="Calibri"/>
          <w:lang w:eastAsia="ru-RU"/>
        </w:rPr>
        <w:t>Сельского поселения «Пустозерский</w:t>
      </w:r>
      <w:r w:rsidRPr="009D49D2">
        <w:rPr>
          <w:rFonts w:eastAsia="Calibri"/>
          <w:lang w:eastAsia="ru-RU"/>
        </w:rPr>
        <w:t xml:space="preserve">  сельсовет» Заполярного района Ненецкого автономного округа,</w:t>
      </w:r>
      <w:r w:rsidRPr="009D49D2">
        <w:t xml:space="preserve"> (далее – Порядок), разработан в соответствии с Градостроительным кодексом Российской Федерации от 29.12.2004 № 190-ФЗ, пунктом 3.2 части 1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Федеральным законом от 29 декабря 2017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F47FB8" w:rsidRPr="009D49D2" w:rsidRDefault="00CB5009">
      <w:pPr>
        <w:pStyle w:val="Default"/>
        <w:jc w:val="both"/>
      </w:pPr>
      <w:r w:rsidRPr="009D49D2">
        <w:tab/>
        <w:t xml:space="preserve">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9D49D2">
        <w:rPr>
          <w:rFonts w:eastAsia="Calibri"/>
          <w:lang w:eastAsia="ru-RU"/>
        </w:rPr>
        <w:t>Сельск</w:t>
      </w:r>
      <w:r w:rsidR="00FB1137" w:rsidRPr="009D49D2">
        <w:rPr>
          <w:rFonts w:eastAsia="Calibri"/>
          <w:lang w:eastAsia="ru-RU"/>
        </w:rPr>
        <w:t>ого поселения «Пустозерский</w:t>
      </w:r>
      <w:r w:rsidRPr="009D49D2">
        <w:rPr>
          <w:rFonts w:eastAsia="Calibri"/>
          <w:lang w:eastAsia="ru-RU"/>
        </w:rPr>
        <w:t xml:space="preserve">  сельсовет» Заполярного района Ненецкого автономного округа</w:t>
      </w:r>
      <w:r w:rsidRPr="009D49D2">
        <w:t xml:space="preserve"> (далее - парковка). </w:t>
      </w:r>
    </w:p>
    <w:p w:rsidR="00F47FB8" w:rsidRPr="009D49D2" w:rsidRDefault="00CB5009">
      <w:pPr>
        <w:pStyle w:val="Default"/>
        <w:jc w:val="both"/>
      </w:pPr>
      <w:r w:rsidRPr="009D49D2">
        <w:tab/>
        <w:t>1.3. Парковка (в т</w:t>
      </w:r>
      <w:r w:rsidR="00FB1137" w:rsidRPr="009D49D2">
        <w:t>ом числе на платной основе</w:t>
      </w:r>
      <w:r w:rsidRPr="009D49D2">
        <w:t xml:space="preserve">)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 </w:t>
      </w:r>
    </w:p>
    <w:p w:rsidR="00F47FB8" w:rsidRPr="009D49D2" w:rsidRDefault="00CB5009">
      <w:pPr>
        <w:pStyle w:val="Default"/>
        <w:jc w:val="both"/>
      </w:pPr>
      <w:r w:rsidRPr="009D49D2">
        <w:rPr>
          <w:rFonts w:eastAsia="Calibri"/>
          <w:lang w:eastAsia="ru-RU"/>
        </w:rPr>
        <w:tab/>
        <w:t>1.4. Размещение парковок (в том числе и на платной основе)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F47FB8" w:rsidRPr="009D49D2" w:rsidRDefault="00F47FB8">
      <w:pPr>
        <w:pStyle w:val="Default"/>
        <w:jc w:val="both"/>
        <w:rPr>
          <w:rFonts w:eastAsia="Calibri"/>
          <w:lang w:eastAsia="ru-RU"/>
        </w:rPr>
      </w:pPr>
    </w:p>
    <w:p w:rsidR="00F47FB8" w:rsidRPr="009D49D2" w:rsidRDefault="00CB5009">
      <w:pPr>
        <w:pStyle w:val="Default"/>
        <w:jc w:val="center"/>
      </w:pPr>
      <w:r w:rsidRPr="009D49D2">
        <w:rPr>
          <w:rFonts w:eastAsia="Calibri"/>
          <w:lang w:eastAsia="ru-RU"/>
        </w:rPr>
        <w:t>2. Создание парковок</w:t>
      </w:r>
    </w:p>
    <w:p w:rsidR="00F47FB8" w:rsidRPr="009D49D2" w:rsidRDefault="00F47FB8">
      <w:pPr>
        <w:pStyle w:val="Default"/>
        <w:jc w:val="center"/>
      </w:pPr>
    </w:p>
    <w:p w:rsidR="00F47FB8" w:rsidRPr="009D49D2" w:rsidRDefault="00CB5009">
      <w:pPr>
        <w:pStyle w:val="Default"/>
        <w:jc w:val="both"/>
      </w:pPr>
      <w:r w:rsidRPr="009D49D2">
        <w:tab/>
        <w:t xml:space="preserve">2.1. </w:t>
      </w:r>
      <w:r w:rsidRPr="009D49D2">
        <w:rPr>
          <w:lang w:eastAsia="ru-RU"/>
        </w:rPr>
        <w:t xml:space="preserve">Бесплатные муниципальные парковки на автомобильных дорогах местного значения создаются на основании постановления </w:t>
      </w:r>
      <w:r w:rsidR="00D83061" w:rsidRPr="009D49D2">
        <w:rPr>
          <w:lang w:eastAsia="ru-RU"/>
        </w:rPr>
        <w:t xml:space="preserve">администрации </w:t>
      </w:r>
      <w:r w:rsidRPr="009D49D2">
        <w:rPr>
          <w:rFonts w:eastAsia="Calibri"/>
          <w:lang w:eastAsia="ru-RU"/>
        </w:rPr>
        <w:t>Сельск</w:t>
      </w:r>
      <w:r w:rsidR="00D83061" w:rsidRPr="009D49D2">
        <w:rPr>
          <w:rFonts w:eastAsia="Calibri"/>
          <w:lang w:eastAsia="ru-RU"/>
        </w:rPr>
        <w:t>ого поселения «Пустозерский</w:t>
      </w:r>
      <w:r w:rsidRPr="009D49D2">
        <w:rPr>
          <w:rFonts w:eastAsia="Calibri"/>
          <w:lang w:eastAsia="ru-RU"/>
        </w:rPr>
        <w:t xml:space="preserve">  сельсовет» Заполярного района Ненецкого автономного округа</w:t>
      </w:r>
      <w:r w:rsidRPr="009D49D2">
        <w:rPr>
          <w:lang w:eastAsia="ru-RU"/>
        </w:rPr>
        <w:t xml:space="preserve"> по согласованию с ГИБДД УМВД России по Ненецкому автономному округу.</w:t>
      </w:r>
    </w:p>
    <w:p w:rsidR="00F47FB8" w:rsidRPr="009D49D2" w:rsidRDefault="00CB5009">
      <w:pPr>
        <w:pStyle w:val="Default"/>
        <w:jc w:val="both"/>
      </w:pPr>
      <w:r w:rsidRPr="009D49D2">
        <w:tab/>
        <w:t xml:space="preserve">2.2. Заявление о создании парковки (об использовании парковки на платной основе) с указанием сведений о планируемом месте размещения парковки, количестве машино-мест на парковке, предлагаемом размере платы, режиме работы парковки направляются уполномоченной организацией или индивидуальным предпринимателем в администрацию </w:t>
      </w:r>
      <w:r w:rsidRPr="009D49D2">
        <w:rPr>
          <w:rFonts w:eastAsia="Calibri"/>
          <w:lang w:eastAsia="ru-RU"/>
        </w:rPr>
        <w:t>Сельского п</w:t>
      </w:r>
      <w:r w:rsidR="00D83061" w:rsidRPr="009D49D2">
        <w:rPr>
          <w:rFonts w:eastAsia="Calibri"/>
          <w:lang w:eastAsia="ru-RU"/>
        </w:rPr>
        <w:t>оселения «Пустозерский</w:t>
      </w:r>
      <w:r w:rsidRPr="009D49D2">
        <w:rPr>
          <w:rFonts w:eastAsia="Calibri"/>
          <w:lang w:eastAsia="ru-RU"/>
        </w:rPr>
        <w:t xml:space="preserve">  сельсовет» Заполярного района Ненецкого автономного округа</w:t>
      </w:r>
      <w:r w:rsidRPr="009D49D2">
        <w:t xml:space="preserve">. </w:t>
      </w:r>
    </w:p>
    <w:p w:rsidR="00F47FB8" w:rsidRPr="009D49D2" w:rsidRDefault="00CB5009">
      <w:pPr>
        <w:pStyle w:val="Default"/>
        <w:jc w:val="both"/>
      </w:pPr>
      <w:r w:rsidRPr="009D49D2">
        <w:tab/>
        <w:t xml:space="preserve">К заявлению о создании парковки прилагается эскизный проект организации парковки, в котором указываются место расположения парковки, фактическая вместимость парковки, особенности обустройства парковки. Участок дороги, предназначенный для </w:t>
      </w:r>
      <w:r w:rsidRPr="009D49D2">
        <w:lastRenderedPageBreak/>
        <w:t>организации парковки должен иметь индивидуальный адрес</w:t>
      </w:r>
      <w:r w:rsidR="00D83061" w:rsidRPr="009D49D2">
        <w:t>,</w:t>
      </w:r>
      <w:r w:rsidRPr="009D49D2">
        <w:t xml:space="preserve"> состоящий из наименования дороги и расстояния участка дороги исчисляемый от ее начала. </w:t>
      </w:r>
    </w:p>
    <w:p w:rsidR="00F47FB8" w:rsidRPr="009D49D2" w:rsidRDefault="00CB5009">
      <w:pPr>
        <w:pStyle w:val="Default"/>
        <w:jc w:val="both"/>
      </w:pPr>
      <w:r w:rsidRPr="009D49D2">
        <w:tab/>
        <w:t xml:space="preserve">2.2.1. Администрация, в течение 30 дней со дня получения заявления рассматривает его. По результатам рассмотрения принимает одно из следующих решений: </w:t>
      </w:r>
    </w:p>
    <w:p w:rsidR="00F47FB8" w:rsidRPr="009D49D2" w:rsidRDefault="00CB5009">
      <w:pPr>
        <w:pStyle w:val="Default"/>
        <w:jc w:val="both"/>
      </w:pPr>
      <w:r w:rsidRPr="009D49D2">
        <w:tab/>
        <w:t xml:space="preserve">- решение о целесообразности (нецелесообразности) размещения парковки (использования парковки на платной основе); </w:t>
      </w:r>
    </w:p>
    <w:p w:rsidR="00F47FB8" w:rsidRPr="009D49D2" w:rsidRDefault="00CB5009">
      <w:pPr>
        <w:pStyle w:val="Default"/>
        <w:jc w:val="both"/>
      </w:pPr>
      <w:r w:rsidRPr="009D49D2">
        <w:tab/>
        <w:t xml:space="preserve">- решение о необходимости доработки предложений; </w:t>
      </w:r>
    </w:p>
    <w:p w:rsidR="00F47FB8" w:rsidRPr="009D49D2" w:rsidRDefault="00CB5009">
      <w:pPr>
        <w:pStyle w:val="Default"/>
        <w:jc w:val="both"/>
      </w:pPr>
      <w:r w:rsidRPr="009D49D2">
        <w:tab/>
        <w:t xml:space="preserve">- решение о подготовке проекта постановления о создании парковки. </w:t>
      </w:r>
    </w:p>
    <w:p w:rsidR="00F47FB8" w:rsidRPr="009D49D2" w:rsidRDefault="00CB5009">
      <w:pPr>
        <w:pStyle w:val="Default"/>
        <w:jc w:val="both"/>
      </w:pPr>
      <w:r w:rsidRPr="009D49D2">
        <w:tab/>
        <w:t xml:space="preserve">При принятии решения о нецелесообразности размещения парковки (использования парковки на платной основе) либо при необходимости доработки составляется мотивированный ответ. </w:t>
      </w:r>
    </w:p>
    <w:p w:rsidR="00F47FB8" w:rsidRPr="009D49D2" w:rsidRDefault="00CB5009">
      <w:pPr>
        <w:pStyle w:val="Default"/>
        <w:jc w:val="both"/>
      </w:pPr>
      <w:r w:rsidRPr="009D49D2">
        <w:tab/>
        <w:t>2.2.2. Администрация осуществляет информирование населения о подгото</w:t>
      </w:r>
      <w:r w:rsidR="00D83061" w:rsidRPr="009D49D2">
        <w:t>вке администрацией постановлени</w:t>
      </w:r>
      <w:r w:rsidRPr="009D49D2">
        <w:t>й о создании и использовании платных парковок посредством размещения не позднее</w:t>
      </w:r>
      <w:r w:rsidR="00D83061" w:rsidRPr="009D49D2">
        <w:t>,</w:t>
      </w:r>
      <w:r w:rsidRPr="009D49D2">
        <w:t xml:space="preserve"> чем за тридцать дней до начала пользования платными парковками на официальном сайте администрации </w:t>
      </w:r>
      <w:r w:rsidRPr="009D49D2">
        <w:rPr>
          <w:rFonts w:eastAsia="Calibri"/>
          <w:lang w:eastAsia="ru-RU"/>
        </w:rPr>
        <w:t>Сельск</w:t>
      </w:r>
      <w:r w:rsidR="00D83061" w:rsidRPr="009D49D2">
        <w:rPr>
          <w:rFonts w:eastAsia="Calibri"/>
          <w:lang w:eastAsia="ru-RU"/>
        </w:rPr>
        <w:t>ого поселения «Пустозерский</w:t>
      </w:r>
      <w:r w:rsidRPr="009D49D2">
        <w:rPr>
          <w:rFonts w:eastAsia="Calibri"/>
          <w:lang w:eastAsia="ru-RU"/>
        </w:rPr>
        <w:t xml:space="preserve">  сельсовет» Заполярного района Ненецкого автономного округа, а также на информационных стендах, </w:t>
      </w:r>
      <w:r w:rsidRPr="009D49D2">
        <w:t xml:space="preserve">следующей информации: </w:t>
      </w:r>
    </w:p>
    <w:p w:rsidR="00F47FB8" w:rsidRPr="009D49D2" w:rsidRDefault="00CB5009">
      <w:pPr>
        <w:pStyle w:val="Default"/>
        <w:jc w:val="both"/>
      </w:pPr>
      <w:r w:rsidRPr="009D49D2">
        <w:tab/>
        <w:t xml:space="preserve">- 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 </w:t>
      </w:r>
    </w:p>
    <w:p w:rsidR="00F47FB8" w:rsidRPr="009D49D2" w:rsidRDefault="00CB5009">
      <w:pPr>
        <w:pStyle w:val="Default"/>
        <w:jc w:val="both"/>
      </w:pPr>
      <w:r w:rsidRPr="009D49D2">
        <w:tab/>
        <w:t xml:space="preserve">- дата начала пользования платными парковками; </w:t>
      </w:r>
    </w:p>
    <w:p w:rsidR="00F47FB8" w:rsidRPr="009D49D2" w:rsidRDefault="00CB5009">
      <w:pPr>
        <w:pStyle w:val="Default"/>
        <w:jc w:val="both"/>
      </w:pPr>
      <w:r w:rsidRPr="009D49D2">
        <w:tab/>
        <w:t xml:space="preserve">- предполагаемые зоны платных парковок на территории  муниципального образования; </w:t>
      </w:r>
    </w:p>
    <w:p w:rsidR="00F47FB8" w:rsidRPr="009D49D2" w:rsidRDefault="00CB5009">
      <w:pPr>
        <w:pStyle w:val="Default"/>
        <w:jc w:val="both"/>
      </w:pPr>
      <w:r w:rsidRPr="009D49D2">
        <w:tab/>
        <w:t xml:space="preserve">- порядок пользования платными парковками; </w:t>
      </w:r>
    </w:p>
    <w:p w:rsidR="00F47FB8" w:rsidRPr="009D49D2" w:rsidRDefault="00CB5009">
      <w:pPr>
        <w:pStyle w:val="Default"/>
        <w:jc w:val="both"/>
      </w:pPr>
      <w:r w:rsidRPr="009D49D2">
        <w:tab/>
        <w:t xml:space="preserve">- размер и порядок осуществления оплаты за пользование парковками. </w:t>
      </w:r>
    </w:p>
    <w:p w:rsidR="00F47FB8" w:rsidRPr="009D49D2" w:rsidRDefault="00CB5009">
      <w:pPr>
        <w:pStyle w:val="Default"/>
        <w:jc w:val="both"/>
      </w:pPr>
      <w:r w:rsidRPr="009D49D2">
        <w:tab/>
        <w:t xml:space="preserve">2.3. В постановлении администрации о создании парковки (парковок) указываются: место расположения парковки; фактическая вместимость парковки; мероприятия по созданию парковки. </w:t>
      </w:r>
    </w:p>
    <w:p w:rsidR="00F47FB8" w:rsidRPr="009D49D2" w:rsidRDefault="00CB5009">
      <w:pPr>
        <w:pStyle w:val="Default"/>
        <w:jc w:val="both"/>
      </w:pPr>
      <w:r w:rsidRPr="009D49D2">
        <w:rPr>
          <w:rFonts w:eastAsia="Calibri"/>
          <w:lang w:eastAsia="ru-RU"/>
        </w:rPr>
        <w:tab/>
        <w:t>2.4. В постановлении администрации об использовании на платной основе парковки (парковок) указываются: место расположения парковки; режим работы парковки; информация об уполномоченной организации или индивидуальном предпринимателе; размер платы за пользование парковкой.</w:t>
      </w:r>
    </w:p>
    <w:p w:rsidR="00F47FB8" w:rsidRPr="009D49D2" w:rsidRDefault="00CB5009">
      <w:pPr>
        <w:pStyle w:val="Default"/>
        <w:jc w:val="both"/>
      </w:pPr>
      <w:r w:rsidRPr="009D49D2">
        <w:rPr>
          <w:rFonts w:eastAsia="Calibri"/>
          <w:lang w:eastAsia="ru-RU"/>
        </w:rPr>
        <w:tab/>
        <w:t xml:space="preserve">2.5. </w:t>
      </w:r>
      <w:r w:rsidRPr="009D49D2">
        <w:rPr>
          <w:lang w:eastAsia="ru-RU"/>
        </w:rPr>
        <w:t>Разработка проекта размещения парковок обеспечивается инициатором предложения по организации места парковки.</w:t>
      </w:r>
    </w:p>
    <w:p w:rsidR="00F47FB8" w:rsidRPr="009D49D2" w:rsidRDefault="00CB5009">
      <w:pPr>
        <w:pStyle w:val="Default"/>
        <w:jc w:val="both"/>
      </w:pPr>
      <w:r w:rsidRPr="009D49D2">
        <w:rPr>
          <w:lang w:eastAsia="ru-RU"/>
        </w:rPr>
        <w:tab/>
        <w:t>2.6. Проекты размещения парковок подлежат согласованию с отделом ГИБДД УМВД России по Ненецкому автономному округу. Согласования проводится на бесплатной основе. При необходимости администрацией определяется дополнительный перечень согласующих организаций.</w:t>
      </w:r>
    </w:p>
    <w:p w:rsidR="00F47FB8" w:rsidRPr="009D49D2" w:rsidRDefault="00CB5009">
      <w:pPr>
        <w:pStyle w:val="Default"/>
        <w:jc w:val="both"/>
      </w:pPr>
      <w:r w:rsidRPr="009D49D2">
        <w:rPr>
          <w:rFonts w:eastAsia="Calibri"/>
          <w:lang w:eastAsia="ru-RU"/>
        </w:rPr>
        <w:tab/>
        <w:t>2.7. Обустройство парковки (парковок), обеспечивается инициатором обращения по организации места парковки (парковок).</w:t>
      </w:r>
    </w:p>
    <w:p w:rsidR="00F47FB8" w:rsidRPr="009D49D2" w:rsidRDefault="00CB5009">
      <w:pPr>
        <w:shd w:val="clear" w:color="auto" w:fill="FFFFFF"/>
        <w:jc w:val="both"/>
        <w:rPr>
          <w:sz w:val="24"/>
          <w:szCs w:val="24"/>
        </w:rPr>
      </w:pPr>
      <w:r w:rsidRPr="009D49D2">
        <w:rPr>
          <w:color w:val="000000"/>
          <w:sz w:val="24"/>
          <w:szCs w:val="24"/>
          <w:lang w:eastAsia="ru-RU"/>
        </w:rPr>
        <w:tab/>
        <w:t>2.8. Обустройство платных парковок осуществляется после оформления земельно-правовых отношений на земельный участок в соответствии с действующим законодательством.</w:t>
      </w:r>
    </w:p>
    <w:p w:rsidR="00F47FB8" w:rsidRPr="009D49D2" w:rsidRDefault="00F47FB8">
      <w:pPr>
        <w:pStyle w:val="Default"/>
        <w:jc w:val="both"/>
        <w:rPr>
          <w:rFonts w:eastAsia="Calibri"/>
          <w:lang w:eastAsia="ru-RU"/>
        </w:rPr>
      </w:pPr>
    </w:p>
    <w:p w:rsidR="00F47FB8" w:rsidRPr="009D49D2" w:rsidRDefault="00CB5009">
      <w:pPr>
        <w:pStyle w:val="Default"/>
        <w:jc w:val="center"/>
      </w:pPr>
      <w:r w:rsidRPr="009D49D2">
        <w:t>3. Использование парковок</w:t>
      </w:r>
    </w:p>
    <w:p w:rsidR="00F47FB8" w:rsidRPr="009D49D2" w:rsidRDefault="00F47FB8">
      <w:pPr>
        <w:pStyle w:val="Default"/>
        <w:jc w:val="center"/>
      </w:pPr>
    </w:p>
    <w:p w:rsidR="00F47FB8" w:rsidRPr="009D49D2" w:rsidRDefault="00CB5009">
      <w:pPr>
        <w:pStyle w:val="Default"/>
        <w:jc w:val="both"/>
      </w:pPr>
      <w:r w:rsidRPr="009D49D2">
        <w:tab/>
        <w:t xml:space="preserve">3.1. </w:t>
      </w:r>
      <w:r w:rsidRPr="009D49D2">
        <w:rPr>
          <w:lang w:eastAsia="ru-RU"/>
        </w:rPr>
        <w:t>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 в наличной или безналичной форме</w:t>
      </w:r>
      <w:r w:rsidRPr="009D49D2">
        <w:t xml:space="preserve">. </w:t>
      </w:r>
    </w:p>
    <w:p w:rsidR="00F47FB8" w:rsidRPr="009D49D2" w:rsidRDefault="00CB5009">
      <w:pPr>
        <w:pStyle w:val="Default"/>
        <w:jc w:val="both"/>
      </w:pPr>
      <w:r w:rsidRPr="009D49D2">
        <w:tab/>
        <w:t xml:space="preserve">3.2. Размещение транспортных средств на парковке осуществляется в соответствии с нанесенной разметкой. </w:t>
      </w:r>
    </w:p>
    <w:p w:rsidR="00F47FB8" w:rsidRPr="009D49D2" w:rsidRDefault="00CB5009">
      <w:pPr>
        <w:pStyle w:val="Default"/>
        <w:jc w:val="both"/>
      </w:pPr>
      <w:r w:rsidRPr="009D49D2">
        <w:lastRenderedPageBreak/>
        <w:tab/>
        <w:t>3.3. На парковке, используемой на платной основе, размещается информационный щит, на котором указываются:</w:t>
      </w:r>
    </w:p>
    <w:p w:rsidR="00F47FB8" w:rsidRPr="009D49D2" w:rsidRDefault="00CB5009">
      <w:pPr>
        <w:pStyle w:val="Default"/>
        <w:jc w:val="both"/>
      </w:pPr>
      <w:r w:rsidRPr="009D49D2">
        <w:tab/>
        <w:t>- место расположения парковки;</w:t>
      </w:r>
    </w:p>
    <w:p w:rsidR="00F47FB8" w:rsidRPr="009D49D2" w:rsidRDefault="00CB5009">
      <w:pPr>
        <w:pStyle w:val="Default"/>
        <w:jc w:val="both"/>
      </w:pPr>
      <w:r w:rsidRPr="009D49D2">
        <w:tab/>
        <w:t>- наименование уполномоченной организации и ее юридический адрес;</w:t>
      </w:r>
    </w:p>
    <w:p w:rsidR="00F47FB8" w:rsidRPr="009D49D2" w:rsidRDefault="00CB5009">
      <w:pPr>
        <w:pStyle w:val="Default"/>
        <w:jc w:val="both"/>
      </w:pPr>
      <w:r w:rsidRPr="009D49D2">
        <w:tab/>
        <w:t>- фамилия, имя, отчество индивидуального предпринимателя,</w:t>
      </w:r>
    </w:p>
    <w:p w:rsidR="00F47FB8" w:rsidRPr="009D49D2" w:rsidRDefault="00CB5009">
      <w:pPr>
        <w:pStyle w:val="Default"/>
        <w:jc w:val="both"/>
      </w:pPr>
      <w:r w:rsidRPr="009D49D2">
        <w:tab/>
        <w:t>- время работы парковки;</w:t>
      </w:r>
    </w:p>
    <w:p w:rsidR="00F47FB8" w:rsidRPr="009D49D2" w:rsidRDefault="00CB5009">
      <w:pPr>
        <w:pStyle w:val="Default"/>
        <w:jc w:val="both"/>
      </w:pPr>
      <w:r w:rsidRPr="009D49D2">
        <w:tab/>
        <w:t>- размер платы за пользование парковкой;</w:t>
      </w:r>
    </w:p>
    <w:p w:rsidR="00F47FB8" w:rsidRPr="009D49D2" w:rsidRDefault="00CB5009">
      <w:pPr>
        <w:pStyle w:val="Default"/>
        <w:jc w:val="both"/>
      </w:pPr>
      <w:r w:rsidRPr="009D49D2">
        <w:tab/>
        <w:t>- индивидуальный налоговый номер уполномоченной организации или индивидуального предпринимателя;</w:t>
      </w:r>
    </w:p>
    <w:p w:rsidR="00F47FB8" w:rsidRPr="009D49D2" w:rsidRDefault="00CB5009">
      <w:pPr>
        <w:pStyle w:val="Default"/>
        <w:jc w:val="both"/>
      </w:pPr>
      <w:r w:rsidRPr="009D49D2">
        <w:tab/>
        <w:t xml:space="preserve">- контактные телефоны уполномоченной организации или индивидуального предпринимателя. </w:t>
      </w:r>
    </w:p>
    <w:p w:rsidR="00F47FB8" w:rsidRPr="009D49D2" w:rsidRDefault="00CB5009">
      <w:pPr>
        <w:pStyle w:val="Default"/>
        <w:jc w:val="both"/>
      </w:pPr>
      <w:r w:rsidRPr="009D49D2">
        <w:rPr>
          <w:lang w:eastAsia="ru-RU"/>
        </w:rPr>
        <w:tab/>
        <w:t>Информация о часах работы парковки указывается на знаке дополнительной информации</w:t>
      </w:r>
      <w:r w:rsidRPr="009D49D2">
        <w:t xml:space="preserve">. </w:t>
      </w:r>
    </w:p>
    <w:p w:rsidR="00F47FB8" w:rsidRPr="009D49D2" w:rsidRDefault="00CB5009">
      <w:pPr>
        <w:pStyle w:val="Default"/>
        <w:jc w:val="both"/>
      </w:pPr>
      <w:r w:rsidRPr="009D49D2">
        <w:tab/>
        <w:t xml:space="preserve">3.4. </w:t>
      </w:r>
      <w:r w:rsidRPr="009D49D2">
        <w:rPr>
          <w:lang w:eastAsia="ru-RU"/>
        </w:rPr>
        <w:t>Уполномоченная организация или индивидуальный предприниматель обеспечивают:</w:t>
      </w:r>
    </w:p>
    <w:p w:rsidR="00F47FB8" w:rsidRPr="009D49D2" w:rsidRDefault="00CB5009">
      <w:pPr>
        <w:shd w:val="clear" w:color="auto" w:fill="FFFFFF"/>
        <w:ind w:firstLine="851"/>
        <w:jc w:val="both"/>
        <w:rPr>
          <w:sz w:val="24"/>
          <w:szCs w:val="24"/>
        </w:rPr>
      </w:pPr>
      <w:r w:rsidRPr="009D49D2">
        <w:rPr>
          <w:sz w:val="24"/>
          <w:szCs w:val="24"/>
          <w:lang w:eastAsia="ru-RU"/>
        </w:rPr>
        <w:t>– обслуживание парковочного оборудования, содержание конструктивных элементов парковки, содержание и обслуживание информационных щитов;</w:t>
      </w:r>
    </w:p>
    <w:p w:rsidR="00F47FB8" w:rsidRPr="009D49D2" w:rsidRDefault="00CB5009">
      <w:pPr>
        <w:shd w:val="clear" w:color="auto" w:fill="FFFFFF"/>
        <w:ind w:firstLine="851"/>
        <w:jc w:val="both"/>
        <w:rPr>
          <w:sz w:val="24"/>
          <w:szCs w:val="24"/>
        </w:rPr>
      </w:pPr>
      <w:r w:rsidRPr="009D49D2">
        <w:rPr>
          <w:sz w:val="24"/>
          <w:szCs w:val="24"/>
          <w:lang w:eastAsia="ru-RU"/>
        </w:rPr>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F47FB8" w:rsidRPr="009D49D2" w:rsidRDefault="00CB5009">
      <w:pPr>
        <w:pStyle w:val="Default"/>
        <w:jc w:val="both"/>
      </w:pPr>
      <w:r w:rsidRPr="009D49D2">
        <w:rPr>
          <w:lang w:eastAsia="ru-RU"/>
        </w:rPr>
        <w:tab/>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F47FB8" w:rsidRPr="009D49D2" w:rsidRDefault="00CB5009">
      <w:pPr>
        <w:pStyle w:val="Default"/>
        <w:jc w:val="both"/>
      </w:pPr>
      <w:r w:rsidRPr="009D49D2">
        <w:rPr>
          <w:lang w:eastAsia="ru-RU"/>
        </w:rPr>
        <w:tab/>
        <w:t xml:space="preserve">3.5.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или индивидуальный предприниматель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Федерации. </w:t>
      </w:r>
    </w:p>
    <w:p w:rsidR="00F47FB8" w:rsidRPr="009D49D2" w:rsidRDefault="00CB5009">
      <w:pPr>
        <w:pStyle w:val="Default"/>
        <w:jc w:val="both"/>
      </w:pPr>
      <w:r w:rsidRPr="009D49D2">
        <w:tab/>
        <w:t xml:space="preserve">3.6. Пользование платной парковкой осуществляется на основании публичного договора между пользователем и уполномоченной организацией или индивидуальным предпринимателем, согласно которому уполномоченная организация: или индивидуальный предприниматель обязаны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 Пользователь заключает с уполномоченной организацией или индивидуальным предпринимателем публичный договор (далее - договор) путем оплаты пользователем стоянки транспортного средства на платной парковке. </w:t>
      </w:r>
    </w:p>
    <w:p w:rsidR="00F47FB8" w:rsidRPr="009D49D2" w:rsidRDefault="00CB5009">
      <w:pPr>
        <w:pStyle w:val="Default"/>
        <w:jc w:val="both"/>
      </w:pPr>
      <w:r w:rsidRPr="009D49D2">
        <w:tab/>
        <w:t xml:space="preserve">3.7. Пользователи парковок (в том числе и на платной основе) при размещении транспортных средств обязаны соблюдать правила пользования парковками, установленные владельцами парковок. Владельцы парковок обязаны размещать правила пользования парковками в общедоступных местах для ознакомления. </w:t>
      </w:r>
    </w:p>
    <w:p w:rsidR="00F47FB8" w:rsidRPr="009D49D2" w:rsidRDefault="00CB5009">
      <w:pPr>
        <w:pStyle w:val="Default"/>
        <w:jc w:val="both"/>
      </w:pPr>
      <w:r w:rsidRPr="009D49D2">
        <w:rPr>
          <w:rFonts w:eastAsia="Calibri"/>
          <w:lang w:eastAsia="ru-RU"/>
        </w:rPr>
        <w:tab/>
        <w:t>Контроль за соблюдением правил пользования парковками (в том числе и на платной основе) осуществляется владельцами таких парковок.</w:t>
      </w:r>
    </w:p>
    <w:p w:rsidR="00F47FB8" w:rsidRPr="009D49D2" w:rsidRDefault="00CB5009">
      <w:pPr>
        <w:shd w:val="clear" w:color="auto" w:fill="FFFFFF"/>
        <w:ind w:firstLine="851"/>
        <w:jc w:val="both"/>
        <w:rPr>
          <w:sz w:val="24"/>
          <w:szCs w:val="24"/>
        </w:rPr>
      </w:pPr>
      <w:r w:rsidRPr="009D49D2">
        <w:rPr>
          <w:sz w:val="24"/>
          <w:szCs w:val="24"/>
          <w:lang w:eastAsia="ru-RU"/>
        </w:rPr>
        <w:t>3.8. Работник парковки имеет право:</w:t>
      </w:r>
    </w:p>
    <w:p w:rsidR="00F47FB8" w:rsidRPr="009D49D2" w:rsidRDefault="00CB5009">
      <w:pPr>
        <w:shd w:val="clear" w:color="auto" w:fill="FFFFFF"/>
        <w:ind w:firstLine="851"/>
        <w:jc w:val="both"/>
        <w:rPr>
          <w:sz w:val="24"/>
          <w:szCs w:val="24"/>
        </w:rPr>
      </w:pPr>
      <w:r w:rsidRPr="009D49D2">
        <w:rPr>
          <w:sz w:val="24"/>
          <w:szCs w:val="24"/>
          <w:lang w:eastAsia="ru-RU"/>
        </w:rPr>
        <w:t>— требовать от пользователей соблюдения настоящего Порядка;</w:t>
      </w:r>
    </w:p>
    <w:p w:rsidR="00F47FB8" w:rsidRPr="009D49D2" w:rsidRDefault="00CB5009">
      <w:pPr>
        <w:shd w:val="clear" w:color="auto" w:fill="FFFFFF"/>
        <w:ind w:firstLine="851"/>
        <w:jc w:val="both"/>
        <w:rPr>
          <w:sz w:val="24"/>
          <w:szCs w:val="24"/>
        </w:rPr>
      </w:pPr>
      <w:r w:rsidRPr="009D49D2">
        <w:rPr>
          <w:sz w:val="24"/>
          <w:szCs w:val="24"/>
          <w:lang w:eastAsia="ru-RU"/>
        </w:rPr>
        <w:t>—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F47FB8" w:rsidRPr="009D49D2" w:rsidRDefault="00CB5009">
      <w:pPr>
        <w:shd w:val="clear" w:color="auto" w:fill="FFFFFF"/>
        <w:ind w:firstLine="851"/>
        <w:jc w:val="both"/>
        <w:rPr>
          <w:sz w:val="24"/>
          <w:szCs w:val="24"/>
        </w:rPr>
      </w:pPr>
      <w:r w:rsidRPr="009D49D2">
        <w:rPr>
          <w:sz w:val="24"/>
          <w:szCs w:val="24"/>
          <w:lang w:eastAsia="ru-RU"/>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F47FB8" w:rsidRPr="009D49D2" w:rsidRDefault="00CB5009">
      <w:pPr>
        <w:shd w:val="clear" w:color="auto" w:fill="FFFFFF"/>
        <w:ind w:firstLine="851"/>
        <w:jc w:val="both"/>
        <w:rPr>
          <w:sz w:val="24"/>
          <w:szCs w:val="24"/>
        </w:rPr>
      </w:pPr>
      <w:r w:rsidRPr="009D49D2">
        <w:rPr>
          <w:sz w:val="24"/>
          <w:szCs w:val="24"/>
          <w:lang w:eastAsia="ru-RU"/>
        </w:rPr>
        <w:t>3.9. Работник парковки обязан:</w:t>
      </w:r>
    </w:p>
    <w:p w:rsidR="00F47FB8" w:rsidRPr="009D49D2" w:rsidRDefault="00CB5009">
      <w:pPr>
        <w:shd w:val="clear" w:color="auto" w:fill="FFFFFF"/>
        <w:ind w:firstLine="851"/>
        <w:jc w:val="both"/>
        <w:rPr>
          <w:sz w:val="24"/>
          <w:szCs w:val="24"/>
        </w:rPr>
      </w:pPr>
      <w:r w:rsidRPr="009D49D2">
        <w:rPr>
          <w:sz w:val="24"/>
          <w:szCs w:val="24"/>
          <w:lang w:eastAsia="ru-RU"/>
        </w:rPr>
        <w:lastRenderedPageBreak/>
        <w:t>— контролировать размещение транспортных средств на парковке в соответствии с требованиями дорожных знаков и разметки;</w:t>
      </w:r>
    </w:p>
    <w:p w:rsidR="00F47FB8" w:rsidRPr="009D49D2" w:rsidRDefault="00CB5009">
      <w:pPr>
        <w:shd w:val="clear" w:color="auto" w:fill="FFFFFF"/>
        <w:ind w:firstLine="851"/>
        <w:jc w:val="both"/>
        <w:rPr>
          <w:sz w:val="24"/>
          <w:szCs w:val="24"/>
        </w:rPr>
      </w:pPr>
      <w:r w:rsidRPr="009D49D2">
        <w:rPr>
          <w:sz w:val="24"/>
          <w:szCs w:val="24"/>
          <w:lang w:eastAsia="ru-RU"/>
        </w:rPr>
        <w:t>— контролировать оплату за пользование парковкой (платная парковка);</w:t>
      </w:r>
    </w:p>
    <w:p w:rsidR="00F47FB8" w:rsidRPr="009D49D2" w:rsidRDefault="00CB5009">
      <w:pPr>
        <w:shd w:val="clear" w:color="auto" w:fill="FFFFFF"/>
        <w:ind w:firstLine="851"/>
        <w:jc w:val="both"/>
        <w:rPr>
          <w:sz w:val="24"/>
          <w:szCs w:val="24"/>
        </w:rPr>
      </w:pPr>
      <w:r w:rsidRPr="009D49D2">
        <w:rPr>
          <w:sz w:val="24"/>
          <w:szCs w:val="24"/>
          <w:lang w:eastAsia="ru-RU"/>
        </w:rPr>
        <w:t>— по желанию пользователя информировать его о правилах пользования парковкой, обращения с оборудованием парковки и принципах его работы.</w:t>
      </w:r>
    </w:p>
    <w:p w:rsidR="00F47FB8" w:rsidRPr="009D49D2" w:rsidRDefault="00CB5009">
      <w:pPr>
        <w:shd w:val="clear" w:color="auto" w:fill="FFFFFF"/>
        <w:ind w:firstLine="851"/>
        <w:jc w:val="both"/>
        <w:rPr>
          <w:sz w:val="24"/>
          <w:szCs w:val="24"/>
        </w:rPr>
      </w:pPr>
      <w:r w:rsidRPr="009D49D2">
        <w:rPr>
          <w:sz w:val="24"/>
          <w:szCs w:val="24"/>
          <w:lang w:eastAsia="ru-RU"/>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F47FB8" w:rsidRPr="009D49D2" w:rsidRDefault="00CB5009">
      <w:pPr>
        <w:shd w:val="clear" w:color="auto" w:fill="FFFFFF"/>
        <w:ind w:firstLine="851"/>
        <w:jc w:val="both"/>
        <w:rPr>
          <w:sz w:val="24"/>
          <w:szCs w:val="24"/>
        </w:rPr>
      </w:pPr>
      <w:r w:rsidRPr="009D49D2">
        <w:rPr>
          <w:sz w:val="24"/>
          <w:szCs w:val="24"/>
          <w:lang w:eastAsia="ru-RU"/>
        </w:rPr>
        <w:t>— обеспечивать наличие информации о местах приема письменных претензий пользователей.</w:t>
      </w:r>
    </w:p>
    <w:p w:rsidR="00F47FB8" w:rsidRPr="009D49D2" w:rsidRDefault="00CB5009">
      <w:pPr>
        <w:shd w:val="clear" w:color="auto" w:fill="FFFFFF"/>
        <w:ind w:firstLine="851"/>
        <w:jc w:val="both"/>
        <w:rPr>
          <w:sz w:val="24"/>
          <w:szCs w:val="24"/>
        </w:rPr>
      </w:pPr>
      <w:r w:rsidRPr="009D49D2">
        <w:rPr>
          <w:sz w:val="24"/>
          <w:szCs w:val="24"/>
          <w:lang w:eastAsia="ru-RU"/>
        </w:rPr>
        <w:t>3.10. Пользователи парковок обязаны:</w:t>
      </w:r>
    </w:p>
    <w:p w:rsidR="00F47FB8" w:rsidRPr="009D49D2" w:rsidRDefault="00CB5009">
      <w:pPr>
        <w:shd w:val="clear" w:color="auto" w:fill="FFFFFF"/>
        <w:ind w:firstLine="851"/>
        <w:jc w:val="both"/>
        <w:rPr>
          <w:sz w:val="24"/>
          <w:szCs w:val="24"/>
        </w:rPr>
      </w:pPr>
      <w:r w:rsidRPr="009D49D2">
        <w:rPr>
          <w:sz w:val="24"/>
          <w:szCs w:val="24"/>
          <w:lang w:eastAsia="ru-RU"/>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F47FB8" w:rsidRPr="009D49D2" w:rsidRDefault="00CB5009">
      <w:pPr>
        <w:shd w:val="clear" w:color="auto" w:fill="FFFFFF"/>
        <w:ind w:firstLine="851"/>
        <w:jc w:val="both"/>
        <w:rPr>
          <w:sz w:val="24"/>
          <w:szCs w:val="24"/>
        </w:rPr>
      </w:pPr>
      <w:r w:rsidRPr="009D49D2">
        <w:rPr>
          <w:sz w:val="24"/>
          <w:szCs w:val="24"/>
          <w:lang w:eastAsia="ru-RU"/>
        </w:rPr>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F47FB8" w:rsidRPr="009D49D2" w:rsidRDefault="00CB5009">
      <w:pPr>
        <w:shd w:val="clear" w:color="auto" w:fill="FFFFFF"/>
        <w:ind w:firstLine="851"/>
        <w:jc w:val="both"/>
        <w:rPr>
          <w:sz w:val="24"/>
          <w:szCs w:val="24"/>
        </w:rPr>
      </w:pPr>
      <w:r w:rsidRPr="009D49D2">
        <w:rPr>
          <w:sz w:val="24"/>
          <w:szCs w:val="24"/>
          <w:lang w:eastAsia="ru-RU"/>
        </w:rPr>
        <w:t>— соблюдать чистоту и порядок на территории парковки на платной основе.</w:t>
      </w:r>
    </w:p>
    <w:p w:rsidR="00F47FB8" w:rsidRPr="009D49D2" w:rsidRDefault="00CB5009">
      <w:pPr>
        <w:shd w:val="clear" w:color="auto" w:fill="FFFFFF"/>
        <w:ind w:firstLine="851"/>
        <w:jc w:val="both"/>
        <w:rPr>
          <w:sz w:val="24"/>
          <w:szCs w:val="24"/>
        </w:rPr>
      </w:pPr>
      <w:r w:rsidRPr="009D49D2">
        <w:rPr>
          <w:sz w:val="24"/>
          <w:szCs w:val="24"/>
          <w:lang w:eastAsia="ru-RU"/>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F47FB8" w:rsidRPr="009D49D2" w:rsidRDefault="00CB5009">
      <w:pPr>
        <w:shd w:val="clear" w:color="auto" w:fill="FFFFFF"/>
        <w:ind w:firstLine="851"/>
        <w:jc w:val="both"/>
        <w:rPr>
          <w:sz w:val="24"/>
          <w:szCs w:val="24"/>
        </w:rPr>
      </w:pPr>
      <w:r w:rsidRPr="009D49D2">
        <w:rPr>
          <w:sz w:val="24"/>
          <w:szCs w:val="24"/>
          <w:lang w:eastAsia="ru-RU"/>
        </w:rPr>
        <w:t>3.11. Пользователям парковок запрещается:</w:t>
      </w:r>
    </w:p>
    <w:p w:rsidR="00F47FB8" w:rsidRPr="009D49D2" w:rsidRDefault="00CB5009">
      <w:pPr>
        <w:shd w:val="clear" w:color="auto" w:fill="FFFFFF"/>
        <w:ind w:firstLine="851"/>
        <w:jc w:val="both"/>
        <w:rPr>
          <w:sz w:val="24"/>
          <w:szCs w:val="24"/>
        </w:rPr>
      </w:pPr>
      <w:r w:rsidRPr="009D49D2">
        <w:rPr>
          <w:sz w:val="24"/>
          <w:szCs w:val="24"/>
          <w:lang w:eastAsia="ru-RU"/>
        </w:rPr>
        <w:t>— препятствовать нормальной работе пунктов оплаты;</w:t>
      </w:r>
    </w:p>
    <w:p w:rsidR="00F47FB8" w:rsidRPr="009D49D2" w:rsidRDefault="00CB5009">
      <w:pPr>
        <w:shd w:val="clear" w:color="auto" w:fill="FFFFFF"/>
        <w:ind w:firstLine="851"/>
        <w:jc w:val="both"/>
        <w:rPr>
          <w:sz w:val="24"/>
          <w:szCs w:val="24"/>
        </w:rPr>
      </w:pPr>
      <w:r w:rsidRPr="009D49D2">
        <w:rPr>
          <w:sz w:val="24"/>
          <w:szCs w:val="24"/>
          <w:lang w:eastAsia="ru-RU"/>
        </w:rPr>
        <w:t>— блокировать подъезд (выезд) транспортных средств на парковку;</w:t>
      </w:r>
    </w:p>
    <w:p w:rsidR="00F47FB8" w:rsidRPr="009D49D2" w:rsidRDefault="00CB5009">
      <w:pPr>
        <w:shd w:val="clear" w:color="auto" w:fill="FFFFFF"/>
        <w:ind w:firstLine="851"/>
        <w:jc w:val="both"/>
        <w:rPr>
          <w:sz w:val="24"/>
          <w:szCs w:val="24"/>
        </w:rPr>
      </w:pPr>
      <w:r w:rsidRPr="009D49D2">
        <w:rPr>
          <w:sz w:val="24"/>
          <w:szCs w:val="24"/>
          <w:lang w:eastAsia="ru-RU"/>
        </w:rPr>
        <w:t>— создавать друг другу препятствия и ограничения в пользовании парковкой;</w:t>
      </w:r>
    </w:p>
    <w:p w:rsidR="00F47FB8" w:rsidRPr="009D49D2" w:rsidRDefault="00CB5009">
      <w:pPr>
        <w:shd w:val="clear" w:color="auto" w:fill="FFFFFF"/>
        <w:ind w:firstLine="851"/>
        <w:jc w:val="both"/>
        <w:rPr>
          <w:sz w:val="24"/>
          <w:szCs w:val="24"/>
        </w:rPr>
      </w:pPr>
      <w:r w:rsidRPr="009D49D2">
        <w:rPr>
          <w:sz w:val="24"/>
          <w:szCs w:val="24"/>
          <w:lang w:eastAsia="ru-RU"/>
        </w:rPr>
        <w:t>— оставлять транспортное средство на платной парковке без оплаты услуг за пользование парковкой;</w:t>
      </w:r>
    </w:p>
    <w:p w:rsidR="00F47FB8" w:rsidRPr="009D49D2" w:rsidRDefault="00CB5009">
      <w:pPr>
        <w:shd w:val="clear" w:color="auto" w:fill="FFFFFF"/>
        <w:ind w:firstLine="851"/>
        <w:jc w:val="both"/>
        <w:rPr>
          <w:sz w:val="24"/>
          <w:szCs w:val="24"/>
        </w:rPr>
      </w:pPr>
      <w:r w:rsidRPr="009D49D2">
        <w:rPr>
          <w:sz w:val="24"/>
          <w:szCs w:val="24"/>
          <w:lang w:eastAsia="ru-RU"/>
        </w:rPr>
        <w:t>— нарушать общественный порядок;</w:t>
      </w:r>
    </w:p>
    <w:p w:rsidR="00F47FB8" w:rsidRPr="009D49D2" w:rsidRDefault="00CB5009">
      <w:pPr>
        <w:shd w:val="clear" w:color="auto" w:fill="FFFFFF"/>
        <w:ind w:firstLine="851"/>
        <w:jc w:val="both"/>
        <w:rPr>
          <w:sz w:val="24"/>
          <w:szCs w:val="24"/>
        </w:rPr>
      </w:pPr>
      <w:r w:rsidRPr="009D49D2">
        <w:rPr>
          <w:sz w:val="24"/>
          <w:szCs w:val="24"/>
          <w:lang w:eastAsia="ru-RU"/>
        </w:rPr>
        <w:t>— загрязнять территорию парковки;</w:t>
      </w:r>
    </w:p>
    <w:p w:rsidR="00F47FB8" w:rsidRPr="009D49D2" w:rsidRDefault="00CB5009">
      <w:pPr>
        <w:shd w:val="clear" w:color="auto" w:fill="FFFFFF"/>
        <w:ind w:firstLine="851"/>
        <w:jc w:val="both"/>
        <w:rPr>
          <w:sz w:val="24"/>
          <w:szCs w:val="24"/>
        </w:rPr>
      </w:pPr>
      <w:r w:rsidRPr="009D49D2">
        <w:rPr>
          <w:sz w:val="24"/>
          <w:szCs w:val="24"/>
          <w:lang w:eastAsia="ru-RU"/>
        </w:rPr>
        <w:t>— разрушать оборудование пунктов оплаты;</w:t>
      </w:r>
    </w:p>
    <w:p w:rsidR="00F47FB8" w:rsidRPr="009D49D2" w:rsidRDefault="00CB5009">
      <w:pPr>
        <w:shd w:val="clear" w:color="auto" w:fill="FFFFFF"/>
        <w:ind w:firstLine="851"/>
        <w:jc w:val="both"/>
        <w:rPr>
          <w:sz w:val="24"/>
          <w:szCs w:val="24"/>
        </w:rPr>
      </w:pPr>
      <w:r w:rsidRPr="009D49D2">
        <w:rPr>
          <w:color w:val="000000"/>
          <w:sz w:val="24"/>
          <w:szCs w:val="24"/>
          <w:lang w:eastAsia="ru-RU"/>
        </w:rPr>
        <w:t>— совершать иные действия, нарушающие установленный порядок использования платных парковок.</w:t>
      </w:r>
    </w:p>
    <w:p w:rsidR="00F47FB8" w:rsidRPr="009D49D2" w:rsidRDefault="00CB5009">
      <w:pPr>
        <w:pStyle w:val="Default"/>
        <w:jc w:val="both"/>
      </w:pPr>
      <w:r w:rsidRPr="009D49D2">
        <w:rPr>
          <w:rFonts w:eastAsia="Calibri"/>
          <w:lang w:eastAsia="ru-RU"/>
        </w:rPr>
        <w:tab/>
      </w:r>
      <w:r w:rsidRPr="009D49D2">
        <w:t xml:space="preserve">3.12.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Ненецкого автономного округа. </w:t>
      </w:r>
    </w:p>
    <w:p w:rsidR="00F47FB8" w:rsidRPr="009D49D2" w:rsidRDefault="00CB5009">
      <w:pPr>
        <w:pStyle w:val="Default"/>
        <w:jc w:val="both"/>
      </w:pPr>
      <w:r w:rsidRPr="009D49D2">
        <w:tab/>
        <w:t xml:space="preserve">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w:t>
      </w:r>
    </w:p>
    <w:p w:rsidR="00F47FB8" w:rsidRPr="009D49D2" w:rsidRDefault="00CB5009">
      <w:pPr>
        <w:pStyle w:val="Default"/>
        <w:jc w:val="both"/>
      </w:pPr>
      <w:r w:rsidRPr="009D49D2">
        <w:tab/>
        <w:t xml:space="preserve">Право бесплатного пользования платной парковкой 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w:t>
      </w:r>
      <w:r w:rsidRPr="009D49D2">
        <w:lastRenderedPageBreak/>
        <w:t xml:space="preserve">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 </w:t>
      </w:r>
    </w:p>
    <w:p w:rsidR="00F47FB8" w:rsidRPr="009D49D2" w:rsidRDefault="00CB5009">
      <w:pPr>
        <w:pStyle w:val="Default"/>
        <w:jc w:val="both"/>
      </w:pPr>
      <w:r w:rsidRPr="009D49D2">
        <w:tab/>
        <w:t xml:space="preserve">Платные парковки, расположенные на землях, находящихся в государственной или муниципальной собственности, используются бесплатно в выходные (суббота и воскресенье) и нерабочие праздничные дни, установленные трудовым законодательством, а также в рабочие дни в период с 19 часов 00 минут до 8 часов 00 минут по местному времени. </w:t>
      </w:r>
    </w:p>
    <w:p w:rsidR="00F47FB8" w:rsidRPr="009D49D2" w:rsidRDefault="00CB5009">
      <w:pPr>
        <w:pStyle w:val="Default"/>
        <w:jc w:val="both"/>
      </w:pPr>
      <w:r w:rsidRPr="009D49D2">
        <w:tab/>
        <w:t xml:space="preserve">3.13. Приостановление или прекращение использования парковок. </w:t>
      </w:r>
    </w:p>
    <w:p w:rsidR="00F47FB8" w:rsidRPr="009D49D2" w:rsidRDefault="00CB5009">
      <w:pPr>
        <w:pStyle w:val="Default"/>
        <w:jc w:val="both"/>
      </w:pPr>
      <w:r w:rsidRPr="009D49D2">
        <w:tab/>
        <w:t xml:space="preserve">Использование парковок может быть приостановлено или прекращено в случаях: </w:t>
      </w:r>
    </w:p>
    <w:p w:rsidR="00F47FB8" w:rsidRPr="009D49D2" w:rsidRDefault="00CB5009">
      <w:pPr>
        <w:pStyle w:val="Default"/>
        <w:jc w:val="both"/>
      </w:pPr>
      <w:r w:rsidRPr="009D49D2">
        <w:tab/>
        <w:t xml:space="preserve">- производства работ по ремонту (реконструкции) проезжей части улично–дорожной сети; </w:t>
      </w:r>
    </w:p>
    <w:p w:rsidR="00F47FB8" w:rsidRPr="009D49D2" w:rsidRDefault="00CB5009">
      <w:pPr>
        <w:pStyle w:val="Default"/>
        <w:jc w:val="both"/>
      </w:pPr>
      <w:r w:rsidRPr="009D49D2">
        <w:tab/>
        <w:t xml:space="preserve">- изменения схемы организации дорожного движения; </w:t>
      </w:r>
    </w:p>
    <w:p w:rsidR="00F47FB8" w:rsidRPr="009D49D2" w:rsidRDefault="00CB5009">
      <w:pPr>
        <w:pStyle w:val="Default"/>
        <w:jc w:val="both"/>
      </w:pPr>
      <w:r w:rsidRPr="009D49D2">
        <w:tab/>
        <w:t xml:space="preserve">- прекращения земельно–правовых отношений; </w:t>
      </w:r>
    </w:p>
    <w:p w:rsidR="00F47FB8" w:rsidRPr="009D49D2" w:rsidRDefault="00CB5009">
      <w:pPr>
        <w:pStyle w:val="Default"/>
        <w:jc w:val="both"/>
      </w:pPr>
      <w:r w:rsidRPr="009D49D2">
        <w:tab/>
        <w:t xml:space="preserve">- нарушения уполномоченными организациями порядка эксплуатации платных или служебных парковок; </w:t>
      </w:r>
    </w:p>
    <w:p w:rsidR="00F47FB8" w:rsidRPr="009D49D2" w:rsidRDefault="00CB5009">
      <w:pPr>
        <w:pStyle w:val="Default"/>
        <w:jc w:val="both"/>
      </w:pPr>
      <w:r w:rsidRPr="009D49D2">
        <w:tab/>
        <w:t xml:space="preserve">- проведение специальных мероприятий (праздничные манифестации, соревнования и др.). </w:t>
      </w:r>
    </w:p>
    <w:p w:rsidR="00F47FB8" w:rsidRPr="009D49D2" w:rsidRDefault="00CB5009">
      <w:pPr>
        <w:jc w:val="both"/>
        <w:rPr>
          <w:sz w:val="24"/>
          <w:szCs w:val="24"/>
        </w:rPr>
      </w:pPr>
      <w:r w:rsidRPr="009D49D2">
        <w:rPr>
          <w:rFonts w:eastAsia="Calibri"/>
          <w:color w:val="000000"/>
          <w:sz w:val="24"/>
          <w:szCs w:val="24"/>
          <w:lang w:eastAsia="ru-RU"/>
        </w:rPr>
        <w:tab/>
        <w:t>3.14. Постановление о приостановлении или прекращении использования парковки принимается постановлением администрации Сельск</w:t>
      </w:r>
      <w:r w:rsidR="00D83061" w:rsidRPr="009D49D2">
        <w:rPr>
          <w:rFonts w:eastAsia="Calibri"/>
          <w:color w:val="000000"/>
          <w:sz w:val="24"/>
          <w:szCs w:val="24"/>
          <w:lang w:eastAsia="ru-RU"/>
        </w:rPr>
        <w:t>ого поселения «Пустозерский</w:t>
      </w:r>
      <w:r w:rsidRPr="009D49D2">
        <w:rPr>
          <w:rFonts w:eastAsia="Calibri"/>
          <w:color w:val="000000"/>
          <w:sz w:val="24"/>
          <w:szCs w:val="24"/>
          <w:lang w:eastAsia="ru-RU"/>
        </w:rPr>
        <w:t xml:space="preserve">  сельсовет» Заполярного района Ненецкого автономного округа 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F47FB8" w:rsidRPr="009D49D2" w:rsidRDefault="00F47FB8">
      <w:pPr>
        <w:jc w:val="both"/>
        <w:rPr>
          <w:rFonts w:eastAsia="Calibri"/>
          <w:color w:val="000000"/>
          <w:sz w:val="24"/>
          <w:szCs w:val="24"/>
          <w:lang w:eastAsia="ru-RU"/>
        </w:rPr>
      </w:pPr>
    </w:p>
    <w:p w:rsidR="00F47FB8" w:rsidRPr="009D49D2" w:rsidRDefault="00CB5009">
      <w:pPr>
        <w:jc w:val="center"/>
        <w:rPr>
          <w:sz w:val="24"/>
          <w:szCs w:val="24"/>
        </w:rPr>
      </w:pPr>
      <w:r w:rsidRPr="009D49D2">
        <w:rPr>
          <w:rFonts w:eastAsia="Calibri"/>
          <w:color w:val="000000"/>
          <w:sz w:val="24"/>
          <w:szCs w:val="24"/>
          <w:lang w:eastAsia="ru-RU"/>
        </w:rPr>
        <w:t xml:space="preserve">4. </w:t>
      </w:r>
      <w:r w:rsidRPr="009D49D2">
        <w:rPr>
          <w:color w:val="000000"/>
          <w:sz w:val="24"/>
          <w:szCs w:val="24"/>
          <w:lang w:eastAsia="ru-RU"/>
        </w:rPr>
        <w:t>Плата за парковку.</w:t>
      </w:r>
    </w:p>
    <w:p w:rsidR="00F47FB8" w:rsidRPr="009D49D2" w:rsidRDefault="00F47FB8">
      <w:pPr>
        <w:shd w:val="clear" w:color="auto" w:fill="FFFFFF"/>
        <w:ind w:firstLine="851"/>
        <w:jc w:val="both"/>
        <w:rPr>
          <w:sz w:val="24"/>
          <w:szCs w:val="24"/>
          <w:lang w:eastAsia="ru-RU"/>
        </w:rPr>
      </w:pPr>
    </w:p>
    <w:p w:rsidR="00F47FB8" w:rsidRPr="009D49D2" w:rsidRDefault="00CB5009">
      <w:pPr>
        <w:shd w:val="clear" w:color="auto" w:fill="FFFFFF"/>
        <w:ind w:firstLine="851"/>
        <w:jc w:val="both"/>
        <w:rPr>
          <w:sz w:val="24"/>
          <w:szCs w:val="24"/>
        </w:rPr>
      </w:pPr>
      <w:r w:rsidRPr="009D49D2">
        <w:rPr>
          <w:sz w:val="24"/>
          <w:szCs w:val="24"/>
          <w:lang w:eastAsia="ru-RU"/>
        </w:rPr>
        <w:t xml:space="preserve">4.1. </w:t>
      </w:r>
      <w:r w:rsidRPr="009D49D2">
        <w:rPr>
          <w:color w:val="000000"/>
          <w:sz w:val="24"/>
          <w:szCs w:val="24"/>
          <w:lang w:eastAsia="ru-RU"/>
        </w:rPr>
        <w:t xml:space="preserve">Максимальный размер платы за пользование парковками на платной основе определяется (устанавливается) постановлением администрации </w:t>
      </w:r>
      <w:r w:rsidRPr="009D49D2">
        <w:rPr>
          <w:rFonts w:eastAsia="Calibri"/>
          <w:color w:val="000000"/>
          <w:sz w:val="24"/>
          <w:szCs w:val="24"/>
          <w:lang w:eastAsia="ru-RU"/>
        </w:rPr>
        <w:t>Сельск</w:t>
      </w:r>
      <w:r w:rsidR="00D83061" w:rsidRPr="009D49D2">
        <w:rPr>
          <w:rFonts w:eastAsia="Calibri"/>
          <w:color w:val="000000"/>
          <w:sz w:val="24"/>
          <w:szCs w:val="24"/>
          <w:lang w:eastAsia="ru-RU"/>
        </w:rPr>
        <w:t>ого поселения «Пустозерский</w:t>
      </w:r>
      <w:r w:rsidRPr="009D49D2">
        <w:rPr>
          <w:rFonts w:eastAsia="Calibri"/>
          <w:color w:val="000000"/>
          <w:sz w:val="24"/>
          <w:szCs w:val="24"/>
          <w:lang w:eastAsia="ru-RU"/>
        </w:rPr>
        <w:t xml:space="preserve">  сельсовет» Заполярного района Ненецкого автономного округа</w:t>
      </w:r>
      <w:r w:rsidRPr="009D49D2">
        <w:rPr>
          <w:color w:val="000000"/>
          <w:sz w:val="24"/>
          <w:szCs w:val="24"/>
          <w:lang w:eastAsia="ru-RU"/>
        </w:rPr>
        <w:t>, рассчитанный в соответствии с утвержденной Методикой.</w:t>
      </w:r>
    </w:p>
    <w:p w:rsidR="00F47FB8" w:rsidRPr="009D49D2" w:rsidRDefault="00CB5009">
      <w:pPr>
        <w:shd w:val="clear" w:color="auto" w:fill="FFFFFF"/>
        <w:ind w:firstLine="851"/>
        <w:jc w:val="both"/>
        <w:rPr>
          <w:sz w:val="24"/>
          <w:szCs w:val="24"/>
        </w:rPr>
      </w:pPr>
      <w:r w:rsidRPr="009D49D2">
        <w:rPr>
          <w:color w:val="000000"/>
          <w:sz w:val="24"/>
          <w:szCs w:val="24"/>
          <w:lang w:eastAsia="ru-RU"/>
        </w:rPr>
        <w:t>4.2.</w:t>
      </w:r>
      <w:r w:rsidRPr="009D49D2">
        <w:rPr>
          <w:sz w:val="24"/>
          <w:szCs w:val="24"/>
          <w:lang w:eastAsia="ru-RU"/>
        </w:rPr>
        <w:t xml:space="preserve">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w:t>
      </w:r>
      <w:r w:rsidR="00D83061" w:rsidRPr="009D49D2">
        <w:rPr>
          <w:sz w:val="24"/>
          <w:szCs w:val="24"/>
          <w:lang w:eastAsia="ru-RU"/>
        </w:rPr>
        <w:t>ения</w:t>
      </w:r>
      <w:r w:rsidRPr="009D49D2">
        <w:rPr>
          <w:sz w:val="24"/>
          <w:szCs w:val="24"/>
          <w:lang w:eastAsia="ru-RU"/>
        </w:rPr>
        <w:t xml:space="preserve"> </w:t>
      </w:r>
      <w:r w:rsidR="00D83061" w:rsidRPr="009D49D2">
        <w:rPr>
          <w:rFonts w:eastAsia="Calibri"/>
          <w:color w:val="000000"/>
          <w:sz w:val="24"/>
          <w:szCs w:val="24"/>
          <w:lang w:eastAsia="ru-RU"/>
        </w:rPr>
        <w:t>Сельского поселения «Пустозерский</w:t>
      </w:r>
      <w:r w:rsidRPr="009D49D2">
        <w:rPr>
          <w:rFonts w:eastAsia="Calibri"/>
          <w:color w:val="000000"/>
          <w:sz w:val="24"/>
          <w:szCs w:val="24"/>
          <w:lang w:eastAsia="ru-RU"/>
        </w:rPr>
        <w:t xml:space="preserve">  сельсовет» Заполярного района Ненецкого автономного округа</w:t>
      </w:r>
      <w:r w:rsidRPr="009D49D2">
        <w:rPr>
          <w:sz w:val="24"/>
          <w:szCs w:val="24"/>
          <w:lang w:eastAsia="ru-RU"/>
        </w:rPr>
        <w:t xml:space="preserve"> устанавливается постановлением администрации </w:t>
      </w:r>
      <w:r w:rsidRPr="009D49D2">
        <w:rPr>
          <w:rFonts w:eastAsia="Calibri"/>
          <w:color w:val="000000"/>
          <w:sz w:val="24"/>
          <w:szCs w:val="24"/>
          <w:lang w:eastAsia="ru-RU"/>
        </w:rPr>
        <w:t>Сельско</w:t>
      </w:r>
      <w:r w:rsidR="00D83061" w:rsidRPr="009D49D2">
        <w:rPr>
          <w:rFonts w:eastAsia="Calibri"/>
          <w:color w:val="000000"/>
          <w:sz w:val="24"/>
          <w:szCs w:val="24"/>
          <w:lang w:eastAsia="ru-RU"/>
        </w:rPr>
        <w:t>го поселения «Пустозерский</w:t>
      </w:r>
      <w:r w:rsidRPr="009D49D2">
        <w:rPr>
          <w:rFonts w:eastAsia="Calibri"/>
          <w:color w:val="000000"/>
          <w:sz w:val="24"/>
          <w:szCs w:val="24"/>
          <w:lang w:eastAsia="ru-RU"/>
        </w:rPr>
        <w:t xml:space="preserve"> сельсовет» Заполярного района Ненецкого автономного округа</w:t>
      </w:r>
      <w:r w:rsidRPr="009D49D2">
        <w:rPr>
          <w:sz w:val="24"/>
          <w:szCs w:val="24"/>
          <w:lang w:eastAsia="ru-RU"/>
        </w:rPr>
        <w:t xml:space="preserve"> по предложению уполномоченной организации и не должен превышать максимального размера, рассчитанного в соответствии с утвержденной Методикой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w:t>
      </w:r>
      <w:r w:rsidR="00D83061" w:rsidRPr="009D49D2">
        <w:rPr>
          <w:sz w:val="24"/>
          <w:szCs w:val="24"/>
          <w:lang w:eastAsia="ru-RU"/>
        </w:rPr>
        <w:t>ения</w:t>
      </w:r>
      <w:r w:rsidRPr="009D49D2">
        <w:rPr>
          <w:sz w:val="24"/>
          <w:szCs w:val="24"/>
          <w:lang w:eastAsia="ru-RU"/>
        </w:rPr>
        <w:t xml:space="preserve"> </w:t>
      </w:r>
      <w:r w:rsidR="00D83061" w:rsidRPr="009D49D2">
        <w:rPr>
          <w:rFonts w:eastAsia="Calibri"/>
          <w:color w:val="000000"/>
          <w:sz w:val="24"/>
          <w:szCs w:val="24"/>
          <w:lang w:eastAsia="ru-RU"/>
        </w:rPr>
        <w:t>Сельского поселения «Пустозерский</w:t>
      </w:r>
      <w:r w:rsidRPr="009D49D2">
        <w:rPr>
          <w:rFonts w:eastAsia="Calibri"/>
          <w:color w:val="000000"/>
          <w:sz w:val="24"/>
          <w:szCs w:val="24"/>
          <w:lang w:eastAsia="ru-RU"/>
        </w:rPr>
        <w:t xml:space="preserve">  сельсовет» Заполярного района Ненецкого автономного округа (далее по тексту Методика)</w:t>
      </w:r>
    </w:p>
    <w:p w:rsidR="00F47FB8" w:rsidRPr="009D49D2" w:rsidRDefault="00CB5009">
      <w:pPr>
        <w:shd w:val="clear" w:color="auto" w:fill="FFFFFF"/>
        <w:ind w:firstLine="851"/>
        <w:jc w:val="both"/>
        <w:rPr>
          <w:sz w:val="24"/>
          <w:szCs w:val="24"/>
        </w:rPr>
      </w:pPr>
      <w:r w:rsidRPr="009D49D2">
        <w:rPr>
          <w:sz w:val="24"/>
          <w:szCs w:val="24"/>
          <w:lang w:eastAsia="ru-RU"/>
        </w:rPr>
        <w:t xml:space="preserve">4.3. 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w:t>
      </w:r>
      <w:r w:rsidR="00D83061" w:rsidRPr="009D49D2">
        <w:rPr>
          <w:rFonts w:eastAsia="Calibri"/>
          <w:color w:val="000000"/>
          <w:sz w:val="24"/>
          <w:szCs w:val="24"/>
          <w:lang w:eastAsia="ru-RU"/>
        </w:rPr>
        <w:t>Сельского поселения «Пустозерский</w:t>
      </w:r>
      <w:r w:rsidRPr="009D49D2">
        <w:rPr>
          <w:rFonts w:eastAsia="Calibri"/>
          <w:color w:val="000000"/>
          <w:sz w:val="24"/>
          <w:szCs w:val="24"/>
          <w:lang w:eastAsia="ru-RU"/>
        </w:rPr>
        <w:t xml:space="preserve">  сельсовет» Заполярного района Ненецкого автономного округа</w:t>
      </w:r>
      <w:r w:rsidRPr="009D49D2">
        <w:rPr>
          <w:sz w:val="24"/>
          <w:szCs w:val="24"/>
          <w:lang w:eastAsia="ru-RU"/>
        </w:rPr>
        <w:t xml:space="preserve"> и (или) уполномоченной организации, которая вправе обратиться в администрацию </w:t>
      </w:r>
      <w:r w:rsidR="007B0BE2" w:rsidRPr="009D49D2">
        <w:rPr>
          <w:rFonts w:eastAsia="Calibri"/>
          <w:color w:val="000000"/>
          <w:sz w:val="24"/>
          <w:szCs w:val="24"/>
          <w:lang w:eastAsia="ru-RU"/>
        </w:rPr>
        <w:t>Сельского поселения «Пустозерский</w:t>
      </w:r>
      <w:r w:rsidRPr="009D49D2">
        <w:rPr>
          <w:rFonts w:eastAsia="Calibri"/>
          <w:color w:val="000000"/>
          <w:sz w:val="24"/>
          <w:szCs w:val="24"/>
          <w:lang w:eastAsia="ru-RU"/>
        </w:rPr>
        <w:t xml:space="preserve">  сельсовет» Заполярного района Ненецкого автономного округа</w:t>
      </w:r>
      <w:r w:rsidRPr="009D49D2">
        <w:rPr>
          <w:sz w:val="24"/>
          <w:szCs w:val="24"/>
          <w:lang w:eastAsia="ru-RU"/>
        </w:rPr>
        <w:t xml:space="preserve"> с инициативой пересмотра установленного размера 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Методикой.</w:t>
      </w:r>
    </w:p>
    <w:p w:rsidR="00CC30F1" w:rsidRPr="009D49D2" w:rsidRDefault="00CB5009" w:rsidP="009D49D2">
      <w:pPr>
        <w:jc w:val="both"/>
        <w:rPr>
          <w:sz w:val="24"/>
          <w:szCs w:val="24"/>
        </w:rPr>
      </w:pPr>
      <w:r w:rsidRPr="009D49D2">
        <w:rPr>
          <w:color w:val="000000"/>
          <w:sz w:val="24"/>
          <w:szCs w:val="24"/>
          <w:lang w:eastAsia="ru-RU"/>
        </w:rPr>
        <w:tab/>
        <w:t>4.4. Не допускается взимание с пользователей каких-либо иных платежей, кроме платы за пользование на платной основе парковками.</w:t>
      </w:r>
    </w:p>
    <w:p w:rsidR="00F47FB8" w:rsidRDefault="00F47FB8">
      <w:pPr>
        <w:pStyle w:val="Default"/>
        <w:jc w:val="right"/>
        <w:rPr>
          <w:sz w:val="28"/>
          <w:szCs w:val="28"/>
        </w:rPr>
      </w:pPr>
    </w:p>
    <w:p w:rsidR="009D49D2" w:rsidRPr="009D49D2" w:rsidRDefault="009D49D2" w:rsidP="009D49D2">
      <w:pPr>
        <w:pStyle w:val="Default"/>
        <w:jc w:val="right"/>
        <w:rPr>
          <w:sz w:val="20"/>
          <w:szCs w:val="20"/>
        </w:rPr>
      </w:pPr>
      <w:r>
        <w:rPr>
          <w:sz w:val="20"/>
          <w:szCs w:val="20"/>
        </w:rPr>
        <w:lastRenderedPageBreak/>
        <w:t>ПРИЛОЖЕНИЕ  №2</w:t>
      </w:r>
    </w:p>
    <w:p w:rsidR="009D49D2" w:rsidRPr="009D49D2" w:rsidRDefault="009D49D2" w:rsidP="009D49D2">
      <w:pPr>
        <w:pStyle w:val="Default"/>
        <w:jc w:val="right"/>
        <w:rPr>
          <w:sz w:val="20"/>
          <w:szCs w:val="20"/>
        </w:rPr>
      </w:pPr>
      <w:r w:rsidRPr="009D49D2">
        <w:rPr>
          <w:sz w:val="20"/>
          <w:szCs w:val="20"/>
        </w:rPr>
        <w:t>Утвержден</w:t>
      </w:r>
      <w:r>
        <w:rPr>
          <w:sz w:val="20"/>
          <w:szCs w:val="20"/>
        </w:rPr>
        <w:t>о</w:t>
      </w:r>
      <w:r w:rsidRPr="009D49D2">
        <w:rPr>
          <w:sz w:val="20"/>
          <w:szCs w:val="20"/>
        </w:rPr>
        <w:t xml:space="preserve"> </w:t>
      </w:r>
    </w:p>
    <w:p w:rsidR="009D49D2" w:rsidRDefault="009D49D2" w:rsidP="009D49D2">
      <w:pPr>
        <w:pStyle w:val="Default"/>
        <w:jc w:val="right"/>
        <w:rPr>
          <w:sz w:val="20"/>
          <w:szCs w:val="20"/>
        </w:rPr>
      </w:pPr>
      <w:r>
        <w:rPr>
          <w:sz w:val="20"/>
          <w:szCs w:val="20"/>
        </w:rPr>
        <w:t>Постановлением Администрации</w:t>
      </w:r>
    </w:p>
    <w:p w:rsidR="009D49D2" w:rsidRDefault="009D49D2" w:rsidP="009D49D2">
      <w:pPr>
        <w:pStyle w:val="Default"/>
        <w:jc w:val="right"/>
        <w:rPr>
          <w:sz w:val="20"/>
          <w:szCs w:val="20"/>
        </w:rPr>
      </w:pPr>
      <w:r>
        <w:rPr>
          <w:sz w:val="20"/>
          <w:szCs w:val="20"/>
        </w:rPr>
        <w:t xml:space="preserve">Сельского поселения </w:t>
      </w:r>
    </w:p>
    <w:p w:rsidR="009D49D2" w:rsidRPr="009D49D2" w:rsidRDefault="009D49D2" w:rsidP="009D49D2">
      <w:pPr>
        <w:pStyle w:val="Default"/>
        <w:jc w:val="right"/>
        <w:rPr>
          <w:sz w:val="20"/>
          <w:szCs w:val="20"/>
        </w:rPr>
      </w:pPr>
      <w:r>
        <w:rPr>
          <w:sz w:val="20"/>
          <w:szCs w:val="20"/>
        </w:rPr>
        <w:t xml:space="preserve">«Пустозерский сельсовет» ЗР НАО  </w:t>
      </w:r>
      <w:r>
        <w:rPr>
          <w:sz w:val="20"/>
          <w:szCs w:val="20"/>
        </w:rPr>
        <w:br/>
        <w:t>от   20.04.2023  № 20</w:t>
      </w:r>
    </w:p>
    <w:p w:rsidR="00F47FB8" w:rsidRDefault="00F47FB8">
      <w:pPr>
        <w:shd w:val="clear" w:color="auto" w:fill="FFFFFF"/>
        <w:jc w:val="center"/>
      </w:pPr>
    </w:p>
    <w:p w:rsidR="00CC30F1" w:rsidRPr="00CC30F1" w:rsidRDefault="00CC30F1">
      <w:pPr>
        <w:shd w:val="clear" w:color="auto" w:fill="FFFFFF"/>
        <w:jc w:val="center"/>
      </w:pPr>
    </w:p>
    <w:p w:rsidR="00F47FB8" w:rsidRPr="009D49D2" w:rsidRDefault="00CB5009">
      <w:pPr>
        <w:shd w:val="clear" w:color="auto" w:fill="FFFFFF"/>
        <w:jc w:val="center"/>
        <w:rPr>
          <w:sz w:val="24"/>
          <w:szCs w:val="24"/>
        </w:rPr>
      </w:pPr>
      <w:r w:rsidRPr="009D49D2">
        <w:rPr>
          <w:b/>
          <w:bCs/>
          <w:color w:val="000000"/>
          <w:sz w:val="24"/>
          <w:szCs w:val="24"/>
          <w:lang w:eastAsia="ru-RU"/>
        </w:rPr>
        <w:t>МЕТОДИКА</w:t>
      </w:r>
    </w:p>
    <w:p w:rsidR="00CC30F1" w:rsidRPr="009D49D2" w:rsidRDefault="00CB5009">
      <w:pPr>
        <w:shd w:val="clear" w:color="auto" w:fill="FFFFFF"/>
        <w:jc w:val="center"/>
        <w:rPr>
          <w:b/>
          <w:bCs/>
          <w:sz w:val="24"/>
          <w:szCs w:val="24"/>
        </w:rPr>
      </w:pPr>
      <w:r w:rsidRPr="009D49D2">
        <w:rPr>
          <w:b/>
          <w:bCs/>
          <w:sz w:val="24"/>
          <w:szCs w:val="24"/>
        </w:rPr>
        <w:t xml:space="preserve">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F47FB8" w:rsidRPr="009D49D2" w:rsidRDefault="00CC30F1">
      <w:pPr>
        <w:shd w:val="clear" w:color="auto" w:fill="FFFFFF"/>
        <w:jc w:val="center"/>
        <w:rPr>
          <w:sz w:val="24"/>
          <w:szCs w:val="24"/>
        </w:rPr>
      </w:pPr>
      <w:r w:rsidRPr="009D49D2">
        <w:rPr>
          <w:rFonts w:eastAsia="Calibri"/>
          <w:b/>
          <w:bCs/>
          <w:color w:val="000000"/>
          <w:sz w:val="24"/>
          <w:szCs w:val="24"/>
          <w:lang w:eastAsia="ru-RU"/>
        </w:rPr>
        <w:t>Сельского поселения «Пустозерский</w:t>
      </w:r>
      <w:r w:rsidR="00CB5009" w:rsidRPr="009D49D2">
        <w:rPr>
          <w:rFonts w:eastAsia="Calibri"/>
          <w:b/>
          <w:bCs/>
          <w:color w:val="000000"/>
          <w:sz w:val="24"/>
          <w:szCs w:val="24"/>
          <w:lang w:eastAsia="ru-RU"/>
        </w:rPr>
        <w:t xml:space="preserve">  сельсовет» Заполярного района Ненецкого автономного округа</w:t>
      </w:r>
    </w:p>
    <w:p w:rsidR="00F47FB8" w:rsidRPr="009D49D2" w:rsidRDefault="00F47FB8">
      <w:pPr>
        <w:shd w:val="clear" w:color="auto" w:fill="FFFFFF"/>
        <w:jc w:val="center"/>
        <w:rPr>
          <w:bCs/>
          <w:color w:val="000000"/>
          <w:sz w:val="24"/>
          <w:szCs w:val="24"/>
          <w:lang w:eastAsia="ru-RU"/>
        </w:rPr>
      </w:pPr>
    </w:p>
    <w:p w:rsidR="00F47FB8" w:rsidRPr="009D49D2" w:rsidRDefault="00CB5009">
      <w:pPr>
        <w:shd w:val="clear" w:color="auto" w:fill="FFFFFF"/>
        <w:ind w:firstLine="851"/>
        <w:jc w:val="both"/>
        <w:rPr>
          <w:sz w:val="24"/>
          <w:szCs w:val="24"/>
        </w:rPr>
      </w:pPr>
      <w:r w:rsidRPr="009D49D2">
        <w:rPr>
          <w:sz w:val="24"/>
          <w:szCs w:val="24"/>
          <w:lang w:eastAsia="ru-RU"/>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F47FB8" w:rsidRPr="009D49D2" w:rsidRDefault="00CB5009">
      <w:pPr>
        <w:shd w:val="clear" w:color="auto" w:fill="FFFFFF"/>
        <w:ind w:firstLine="851"/>
        <w:jc w:val="both"/>
        <w:rPr>
          <w:sz w:val="24"/>
          <w:szCs w:val="24"/>
          <w:lang w:val="en-US"/>
        </w:rPr>
      </w:pPr>
      <w:r w:rsidRPr="009D49D2">
        <w:rPr>
          <w:sz w:val="24"/>
          <w:szCs w:val="24"/>
          <w:lang w:val="en-US" w:eastAsia="ru-RU"/>
        </w:rPr>
        <w:t xml:space="preserve">P = S x </w:t>
      </w:r>
      <w:r w:rsidRPr="009D49D2">
        <w:rPr>
          <w:sz w:val="24"/>
          <w:szCs w:val="24"/>
          <w:lang w:eastAsia="ru-RU"/>
        </w:rPr>
        <w:t>З</w:t>
      </w:r>
      <w:r w:rsidRPr="009D49D2">
        <w:rPr>
          <w:sz w:val="24"/>
          <w:szCs w:val="24"/>
          <w:lang w:val="en-US" w:eastAsia="ru-RU"/>
        </w:rPr>
        <w:t xml:space="preserve"> x R x K, </w:t>
      </w:r>
      <w:r w:rsidRPr="009D49D2">
        <w:rPr>
          <w:sz w:val="24"/>
          <w:szCs w:val="24"/>
          <w:lang w:eastAsia="ru-RU"/>
        </w:rPr>
        <w:t>где</w:t>
      </w:r>
      <w:r w:rsidRPr="009D49D2">
        <w:rPr>
          <w:sz w:val="24"/>
          <w:szCs w:val="24"/>
          <w:lang w:val="en-US" w:eastAsia="ru-RU"/>
        </w:rPr>
        <w:t>:</w:t>
      </w:r>
    </w:p>
    <w:p w:rsidR="00F47FB8" w:rsidRPr="009D49D2" w:rsidRDefault="00CB5009">
      <w:pPr>
        <w:shd w:val="clear" w:color="auto" w:fill="FFFFFF"/>
        <w:ind w:firstLine="851"/>
        <w:jc w:val="both"/>
        <w:rPr>
          <w:sz w:val="24"/>
          <w:szCs w:val="24"/>
        </w:rPr>
      </w:pPr>
      <w:r w:rsidRPr="009D49D2">
        <w:rPr>
          <w:sz w:val="24"/>
          <w:szCs w:val="24"/>
          <w:lang w:eastAsia="ru-RU"/>
        </w:rPr>
        <w:t>P — величина платы за пользование 1 машино — местом платной парковки (парковочным местом), расположенной на автомобильной дороге в сутки, руб./1 машино-место в сут.;</w:t>
      </w:r>
    </w:p>
    <w:p w:rsidR="00F47FB8" w:rsidRPr="009D49D2" w:rsidRDefault="00CB5009">
      <w:pPr>
        <w:shd w:val="clear" w:color="auto" w:fill="FFFFFF"/>
        <w:ind w:firstLine="851"/>
        <w:jc w:val="both"/>
        <w:rPr>
          <w:sz w:val="24"/>
          <w:szCs w:val="24"/>
        </w:rPr>
      </w:pPr>
      <w:r w:rsidRPr="009D49D2">
        <w:rPr>
          <w:sz w:val="24"/>
          <w:szCs w:val="24"/>
          <w:lang w:eastAsia="ru-RU"/>
        </w:rPr>
        <w:t>S — площадь 1 машино-места на платной парковке (парковочного места), расположенной на автомобильной дороге, кв. м;</w:t>
      </w:r>
    </w:p>
    <w:p w:rsidR="00F47FB8" w:rsidRPr="009D49D2" w:rsidRDefault="00CB5009">
      <w:pPr>
        <w:shd w:val="clear" w:color="auto" w:fill="FFFFFF"/>
        <w:ind w:firstLine="851"/>
        <w:jc w:val="both"/>
        <w:rPr>
          <w:sz w:val="24"/>
          <w:szCs w:val="24"/>
        </w:rPr>
      </w:pPr>
      <w:r w:rsidRPr="009D49D2">
        <w:rPr>
          <w:sz w:val="24"/>
          <w:szCs w:val="24"/>
          <w:lang w:eastAsia="ru-RU"/>
        </w:rPr>
        <w:t>З — затраты на содержание (в том числе текущий ремонт и обустройство) 1 кв. м/сут.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F47FB8" w:rsidRPr="009D49D2" w:rsidRDefault="00CB5009">
      <w:pPr>
        <w:shd w:val="clear" w:color="auto" w:fill="FFFFFF"/>
        <w:ind w:firstLine="851"/>
        <w:jc w:val="both"/>
        <w:rPr>
          <w:sz w:val="24"/>
          <w:szCs w:val="24"/>
        </w:rPr>
      </w:pPr>
      <w:r w:rsidRPr="009D49D2">
        <w:rPr>
          <w:sz w:val="24"/>
          <w:szCs w:val="24"/>
          <w:lang w:eastAsia="ru-RU"/>
        </w:rPr>
        <w:t>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w:t>
      </w:r>
    </w:p>
    <w:p w:rsidR="00F47FB8" w:rsidRPr="009D49D2" w:rsidRDefault="00CB5009">
      <w:pPr>
        <w:shd w:val="clear" w:color="auto" w:fill="FFFFFF"/>
        <w:ind w:firstLine="851"/>
        <w:jc w:val="both"/>
        <w:rPr>
          <w:sz w:val="24"/>
          <w:szCs w:val="24"/>
        </w:rPr>
      </w:pPr>
      <w:r w:rsidRPr="009D49D2">
        <w:rPr>
          <w:sz w:val="24"/>
          <w:szCs w:val="24"/>
          <w:lang w:eastAsia="ru-RU"/>
        </w:rPr>
        <w:t>Центральная часть имеет границы, проходящие по ул. ____.</w:t>
      </w:r>
    </w:p>
    <w:p w:rsidR="00F47FB8" w:rsidRPr="009D49D2" w:rsidRDefault="00CB5009">
      <w:pPr>
        <w:shd w:val="clear" w:color="auto" w:fill="FFFFFF"/>
        <w:ind w:firstLine="851"/>
        <w:jc w:val="both"/>
        <w:rPr>
          <w:sz w:val="24"/>
          <w:szCs w:val="24"/>
        </w:rPr>
      </w:pPr>
      <w:r w:rsidRPr="009D49D2">
        <w:rPr>
          <w:sz w:val="24"/>
          <w:szCs w:val="24"/>
          <w:lang w:eastAsia="ru-RU"/>
        </w:rPr>
        <w:t>K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tbl>
      <w:tblPr>
        <w:tblW w:w="5000" w:type="pct"/>
        <w:tblInd w:w="75" w:type="dxa"/>
        <w:tblLayout w:type="fixed"/>
        <w:tblCellMar>
          <w:top w:w="90" w:type="dxa"/>
          <w:left w:w="150" w:type="dxa"/>
          <w:bottom w:w="90" w:type="dxa"/>
          <w:right w:w="150" w:type="dxa"/>
        </w:tblCellMar>
        <w:tblLook w:val="0000"/>
      </w:tblPr>
      <w:tblGrid>
        <w:gridCol w:w="3353"/>
        <w:gridCol w:w="2483"/>
        <w:gridCol w:w="1493"/>
        <w:gridCol w:w="2616"/>
      </w:tblGrid>
      <w:tr w:rsidR="00F47FB8" w:rsidRPr="009D49D2">
        <w:trPr>
          <w:trHeight w:val="270"/>
        </w:trPr>
        <w:tc>
          <w:tcPr>
            <w:tcW w:w="3251"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jc w:val="both"/>
              <w:rPr>
                <w:sz w:val="24"/>
                <w:szCs w:val="24"/>
              </w:rPr>
            </w:pPr>
            <w:r w:rsidRPr="009D49D2">
              <w:rPr>
                <w:sz w:val="24"/>
                <w:szCs w:val="24"/>
                <w:lang w:eastAsia="ru-RU"/>
              </w:rPr>
              <w:t xml:space="preserve">Группы и виды автотранспортных средств </w:t>
            </w:r>
          </w:p>
        </w:tc>
        <w:tc>
          <w:tcPr>
            <w:tcW w:w="2408"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jc w:val="both"/>
              <w:rPr>
                <w:sz w:val="24"/>
                <w:szCs w:val="24"/>
              </w:rPr>
            </w:pPr>
            <w:r w:rsidRPr="009D49D2">
              <w:rPr>
                <w:sz w:val="24"/>
                <w:szCs w:val="24"/>
                <w:lang w:eastAsia="ru-RU"/>
              </w:rPr>
              <w:t>Обозначение</w:t>
            </w:r>
          </w:p>
        </w:tc>
        <w:tc>
          <w:tcPr>
            <w:tcW w:w="1448"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jc w:val="both"/>
              <w:rPr>
                <w:sz w:val="24"/>
                <w:szCs w:val="24"/>
              </w:rPr>
            </w:pPr>
            <w:r w:rsidRPr="009D49D2">
              <w:rPr>
                <w:sz w:val="24"/>
                <w:szCs w:val="24"/>
                <w:lang w:eastAsia="ru-RU"/>
              </w:rPr>
              <w:t>Масса, тонн</w:t>
            </w:r>
          </w:p>
        </w:tc>
        <w:tc>
          <w:tcPr>
            <w:tcW w:w="2537"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jc w:val="both"/>
              <w:rPr>
                <w:sz w:val="24"/>
                <w:szCs w:val="24"/>
              </w:rPr>
            </w:pPr>
            <w:r w:rsidRPr="009D49D2">
              <w:rPr>
                <w:sz w:val="24"/>
                <w:szCs w:val="24"/>
                <w:lang w:eastAsia="ru-RU"/>
              </w:rPr>
              <w:t>Поправочный коэффициент</w:t>
            </w:r>
          </w:p>
        </w:tc>
      </w:tr>
      <w:tr w:rsidR="00F47FB8" w:rsidRPr="009D49D2">
        <w:trPr>
          <w:trHeight w:val="270"/>
        </w:trPr>
        <w:tc>
          <w:tcPr>
            <w:tcW w:w="3251"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jc w:val="both"/>
              <w:rPr>
                <w:sz w:val="24"/>
                <w:szCs w:val="24"/>
              </w:rPr>
            </w:pPr>
            <w:r w:rsidRPr="009D49D2">
              <w:rPr>
                <w:sz w:val="24"/>
                <w:szCs w:val="24"/>
                <w:lang w:eastAsia="ru-RU"/>
              </w:rPr>
              <w:t>Iгруппа</w:t>
            </w:r>
            <w:r w:rsidRPr="009D49D2">
              <w:rPr>
                <w:sz w:val="24"/>
                <w:szCs w:val="24"/>
                <w:lang w:eastAsia="ru-RU"/>
              </w:rPr>
              <w:br/>
              <w:t>Мотоциклы с прицепом (коляской) и без них;</w:t>
            </w:r>
            <w:r w:rsidRPr="009D49D2">
              <w:rPr>
                <w:sz w:val="24"/>
                <w:szCs w:val="24"/>
                <w:lang w:eastAsia="ru-RU"/>
              </w:rPr>
              <w:br/>
              <w:t>легковые автомобили с прицепом и без них;</w:t>
            </w:r>
            <w:r w:rsidRPr="009D49D2">
              <w:rPr>
                <w:sz w:val="24"/>
                <w:szCs w:val="24"/>
                <w:lang w:eastAsia="ru-RU"/>
              </w:rPr>
              <w:br/>
              <w:t>фургоны, автобусы с числом мест для</w:t>
            </w:r>
            <w:r w:rsidRPr="009D49D2">
              <w:rPr>
                <w:sz w:val="24"/>
                <w:szCs w:val="24"/>
                <w:lang w:eastAsia="ru-RU"/>
              </w:rPr>
              <w:br/>
              <w:t xml:space="preserve">сидения до 11, грузовые автомобили </w:t>
            </w:r>
          </w:p>
        </w:tc>
        <w:tc>
          <w:tcPr>
            <w:tcW w:w="2408"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ind w:firstLine="851"/>
              <w:jc w:val="both"/>
              <w:rPr>
                <w:sz w:val="24"/>
                <w:szCs w:val="24"/>
              </w:rPr>
            </w:pPr>
            <w:r w:rsidRPr="009D49D2">
              <w:rPr>
                <w:sz w:val="24"/>
                <w:szCs w:val="24"/>
                <w:lang w:eastAsia="ru-RU"/>
              </w:rPr>
              <w:t xml:space="preserve">Г1 </w:t>
            </w:r>
          </w:p>
        </w:tc>
        <w:tc>
          <w:tcPr>
            <w:tcW w:w="1448"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jc w:val="both"/>
              <w:rPr>
                <w:sz w:val="24"/>
                <w:szCs w:val="24"/>
              </w:rPr>
            </w:pPr>
            <w:r w:rsidRPr="009D49D2">
              <w:rPr>
                <w:sz w:val="24"/>
                <w:szCs w:val="24"/>
                <w:lang w:eastAsia="ru-RU"/>
              </w:rPr>
              <w:t xml:space="preserve">до 3.5 </w:t>
            </w:r>
          </w:p>
        </w:tc>
        <w:tc>
          <w:tcPr>
            <w:tcW w:w="2537"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ind w:firstLine="851"/>
              <w:jc w:val="both"/>
              <w:rPr>
                <w:sz w:val="24"/>
                <w:szCs w:val="24"/>
              </w:rPr>
            </w:pPr>
            <w:r w:rsidRPr="009D49D2">
              <w:rPr>
                <w:sz w:val="24"/>
                <w:szCs w:val="24"/>
                <w:lang w:eastAsia="ru-RU"/>
              </w:rPr>
              <w:t>К = 1</w:t>
            </w:r>
          </w:p>
        </w:tc>
      </w:tr>
      <w:tr w:rsidR="00F47FB8" w:rsidRPr="009D49D2">
        <w:trPr>
          <w:trHeight w:val="270"/>
        </w:trPr>
        <w:tc>
          <w:tcPr>
            <w:tcW w:w="3251"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jc w:val="both"/>
              <w:rPr>
                <w:sz w:val="24"/>
                <w:szCs w:val="24"/>
              </w:rPr>
            </w:pPr>
            <w:r w:rsidRPr="009D49D2">
              <w:rPr>
                <w:sz w:val="24"/>
                <w:szCs w:val="24"/>
                <w:lang w:eastAsia="ru-RU"/>
              </w:rPr>
              <w:t>IIгруппа</w:t>
            </w:r>
            <w:r w:rsidRPr="009D49D2">
              <w:rPr>
                <w:sz w:val="24"/>
                <w:szCs w:val="24"/>
                <w:lang w:eastAsia="ru-RU"/>
              </w:rPr>
              <w:br/>
              <w:t>Грузовые автомобили;</w:t>
            </w:r>
            <w:r w:rsidRPr="009D49D2">
              <w:rPr>
                <w:sz w:val="24"/>
                <w:szCs w:val="24"/>
                <w:lang w:eastAsia="ru-RU"/>
              </w:rPr>
              <w:br/>
              <w:t>трейлеры;</w:t>
            </w:r>
            <w:r w:rsidRPr="009D49D2">
              <w:rPr>
                <w:sz w:val="24"/>
                <w:szCs w:val="24"/>
                <w:lang w:eastAsia="ru-RU"/>
              </w:rPr>
              <w:br/>
              <w:t xml:space="preserve">автобусы </w:t>
            </w:r>
          </w:p>
        </w:tc>
        <w:tc>
          <w:tcPr>
            <w:tcW w:w="2408"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ind w:firstLine="851"/>
              <w:jc w:val="both"/>
              <w:rPr>
                <w:sz w:val="24"/>
                <w:szCs w:val="24"/>
              </w:rPr>
            </w:pPr>
            <w:r w:rsidRPr="009D49D2">
              <w:rPr>
                <w:sz w:val="24"/>
                <w:szCs w:val="24"/>
                <w:lang w:eastAsia="ru-RU"/>
              </w:rPr>
              <w:t xml:space="preserve">Г2 </w:t>
            </w:r>
          </w:p>
        </w:tc>
        <w:tc>
          <w:tcPr>
            <w:tcW w:w="1448"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jc w:val="both"/>
              <w:rPr>
                <w:sz w:val="24"/>
                <w:szCs w:val="24"/>
              </w:rPr>
            </w:pPr>
            <w:r w:rsidRPr="009D49D2">
              <w:rPr>
                <w:sz w:val="24"/>
                <w:szCs w:val="24"/>
                <w:lang w:eastAsia="ru-RU"/>
              </w:rPr>
              <w:t xml:space="preserve">от 3.5 </w:t>
            </w:r>
          </w:p>
        </w:tc>
        <w:tc>
          <w:tcPr>
            <w:tcW w:w="2537" w:type="dxa"/>
            <w:tcBorders>
              <w:top w:val="single" w:sz="6" w:space="0" w:color="E0E0E0"/>
              <w:left w:val="single" w:sz="6" w:space="0" w:color="E0E0E0"/>
              <w:bottom w:val="single" w:sz="6" w:space="0" w:color="E0E0E0"/>
              <w:right w:val="single" w:sz="6" w:space="0" w:color="E0E0E0"/>
            </w:tcBorders>
            <w:shd w:val="clear" w:color="auto" w:fill="auto"/>
          </w:tcPr>
          <w:p w:rsidR="00F47FB8" w:rsidRPr="009D49D2" w:rsidRDefault="00CB5009">
            <w:pPr>
              <w:widowControl w:val="0"/>
              <w:ind w:firstLine="851"/>
              <w:jc w:val="both"/>
              <w:rPr>
                <w:sz w:val="24"/>
                <w:szCs w:val="24"/>
              </w:rPr>
            </w:pPr>
            <w:r w:rsidRPr="009D49D2">
              <w:rPr>
                <w:sz w:val="24"/>
                <w:szCs w:val="24"/>
                <w:lang w:eastAsia="ru-RU"/>
              </w:rPr>
              <w:t>К = 4</w:t>
            </w:r>
          </w:p>
        </w:tc>
      </w:tr>
    </w:tbl>
    <w:p w:rsidR="00F47FB8" w:rsidRPr="009D49D2" w:rsidRDefault="00CB5009">
      <w:pPr>
        <w:shd w:val="clear" w:color="auto" w:fill="FFFFFF"/>
        <w:ind w:firstLine="851"/>
        <w:jc w:val="both"/>
        <w:rPr>
          <w:sz w:val="24"/>
          <w:szCs w:val="24"/>
        </w:rPr>
      </w:pPr>
      <w:r w:rsidRPr="009D49D2">
        <w:rPr>
          <w:sz w:val="24"/>
          <w:szCs w:val="24"/>
          <w:lang w:eastAsia="ru-RU"/>
        </w:rPr>
        <w:lastRenderedPageBreak/>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F47FB8" w:rsidRPr="009D49D2" w:rsidRDefault="00CB5009">
      <w:pPr>
        <w:shd w:val="clear" w:color="auto" w:fill="FFFFFF"/>
        <w:ind w:firstLine="851"/>
        <w:jc w:val="both"/>
        <w:rPr>
          <w:sz w:val="24"/>
          <w:szCs w:val="24"/>
        </w:rPr>
      </w:pPr>
      <w:r w:rsidRPr="009D49D2">
        <w:rPr>
          <w:sz w:val="24"/>
          <w:szCs w:val="24"/>
          <w:lang w:eastAsia="ru-RU"/>
        </w:rPr>
        <w:t>Рчас = Р / 9, где:</w:t>
      </w:r>
    </w:p>
    <w:p w:rsidR="00F47FB8" w:rsidRPr="009D49D2" w:rsidRDefault="00CB5009">
      <w:pPr>
        <w:shd w:val="clear" w:color="auto" w:fill="FFFFFF"/>
        <w:ind w:firstLine="851"/>
        <w:jc w:val="both"/>
        <w:rPr>
          <w:sz w:val="24"/>
          <w:szCs w:val="24"/>
        </w:rPr>
      </w:pPr>
      <w:r w:rsidRPr="009D49D2">
        <w:rPr>
          <w:sz w:val="24"/>
          <w:szCs w:val="24"/>
          <w:lang w:eastAsia="ru-RU"/>
        </w:rPr>
        <w:t>Рчас — величина платы за пользование 1 машино-местом платной парковки (парковочным местом), расположенной на автомобильной дороге, руб./1 машино-место в час;</w:t>
      </w:r>
    </w:p>
    <w:p w:rsidR="00F47FB8" w:rsidRPr="009D49D2" w:rsidRDefault="00CB5009">
      <w:pPr>
        <w:shd w:val="clear" w:color="auto" w:fill="FFFFFF"/>
        <w:ind w:firstLine="851"/>
        <w:jc w:val="both"/>
        <w:rPr>
          <w:sz w:val="24"/>
          <w:szCs w:val="24"/>
        </w:rPr>
      </w:pPr>
      <w:r w:rsidRPr="009D49D2">
        <w:rPr>
          <w:sz w:val="24"/>
          <w:szCs w:val="24"/>
          <w:lang w:eastAsia="ru-RU"/>
        </w:rPr>
        <w:t>Р — величина платы за пользование 1 машино-местом платной парковки (парковочным местом), расположенной на автомобильной дороге, руб./1 машино-место в 1 сут.;</w:t>
      </w:r>
    </w:p>
    <w:p w:rsidR="00F47FB8" w:rsidRPr="009D49D2" w:rsidRDefault="00CB5009">
      <w:pPr>
        <w:shd w:val="clear" w:color="auto" w:fill="FFFFFF"/>
        <w:ind w:firstLine="851"/>
        <w:jc w:val="both"/>
        <w:rPr>
          <w:sz w:val="24"/>
          <w:szCs w:val="24"/>
        </w:rPr>
      </w:pPr>
      <w:r w:rsidRPr="009D49D2">
        <w:rPr>
          <w:sz w:val="24"/>
          <w:szCs w:val="24"/>
          <w:lang w:eastAsia="ru-RU"/>
        </w:rPr>
        <w:t>9 — пересчетный коэффициент, равный средней продолжительности рабочего дня.</w:t>
      </w:r>
    </w:p>
    <w:p w:rsidR="00F47FB8" w:rsidRPr="009D49D2" w:rsidRDefault="00CB5009">
      <w:pPr>
        <w:shd w:val="clear" w:color="auto" w:fill="FFFFFF"/>
        <w:ind w:firstLine="851"/>
        <w:jc w:val="both"/>
        <w:rPr>
          <w:sz w:val="24"/>
          <w:szCs w:val="24"/>
        </w:rPr>
      </w:pPr>
      <w:r w:rsidRPr="009D49D2">
        <w:rPr>
          <w:sz w:val="24"/>
          <w:szCs w:val="24"/>
          <w:lang w:eastAsia="ru-RU"/>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F47FB8" w:rsidRPr="009D49D2" w:rsidRDefault="00CB5009">
      <w:pPr>
        <w:shd w:val="clear" w:color="auto" w:fill="FFFFFF"/>
        <w:ind w:firstLine="851"/>
        <w:jc w:val="both"/>
        <w:rPr>
          <w:sz w:val="24"/>
          <w:szCs w:val="24"/>
        </w:rPr>
      </w:pPr>
      <w:r w:rsidRPr="009D49D2">
        <w:rPr>
          <w:sz w:val="24"/>
          <w:szCs w:val="24"/>
          <w:lang w:eastAsia="ru-RU"/>
        </w:rPr>
        <w:t>Плата за пользование платными парковками (парковочными местами), расположенными на автомобильных дорогах, взимается:</w:t>
      </w:r>
    </w:p>
    <w:p w:rsidR="00F47FB8" w:rsidRPr="009D49D2" w:rsidRDefault="00CB5009">
      <w:pPr>
        <w:shd w:val="clear" w:color="auto" w:fill="FFFFFF"/>
        <w:ind w:firstLine="851"/>
        <w:jc w:val="both"/>
        <w:rPr>
          <w:sz w:val="24"/>
          <w:szCs w:val="24"/>
        </w:rPr>
      </w:pPr>
      <w:r w:rsidRPr="009D49D2">
        <w:rPr>
          <w:sz w:val="24"/>
          <w:szCs w:val="24"/>
          <w:lang w:eastAsia="ru-RU"/>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CB5009" w:rsidRPr="009D49D2" w:rsidRDefault="00CB5009">
      <w:pPr>
        <w:shd w:val="clear" w:color="auto" w:fill="FFFFFF"/>
        <w:ind w:firstLine="851"/>
        <w:jc w:val="both"/>
        <w:rPr>
          <w:sz w:val="24"/>
          <w:szCs w:val="24"/>
        </w:rPr>
      </w:pPr>
      <w:r w:rsidRPr="009D49D2">
        <w:rPr>
          <w:color w:val="000000"/>
          <w:sz w:val="24"/>
          <w:szCs w:val="24"/>
          <w:lang w:eastAsia="ru-RU"/>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sectPr w:rsidR="00CB5009" w:rsidRPr="009D49D2" w:rsidSect="00F47FB8">
      <w:headerReference w:type="default" r:id="rId9"/>
      <w:footerReference w:type="default" r:id="rId10"/>
      <w:headerReference w:type="first" r:id="rId11"/>
      <w:footerReference w:type="first" r:id="rId12"/>
      <w:pgSz w:w="11906" w:h="16838"/>
      <w:pgMar w:top="1144" w:right="671" w:bottom="1081" w:left="1590" w:header="630" w:footer="567"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01B" w:rsidRDefault="009A301B">
      <w:r>
        <w:separator/>
      </w:r>
    </w:p>
  </w:endnote>
  <w:endnote w:type="continuationSeparator" w:id="1">
    <w:p w:rsidR="009A301B" w:rsidRDefault="009A3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B8" w:rsidRDefault="00F47FB8">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B8" w:rsidRDefault="00F47F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01B" w:rsidRDefault="009A301B">
      <w:r>
        <w:separator/>
      </w:r>
    </w:p>
  </w:footnote>
  <w:footnote w:type="continuationSeparator" w:id="1">
    <w:p w:rsidR="009A301B" w:rsidRDefault="009A3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B8" w:rsidRDefault="00F47FB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B8" w:rsidRDefault="00F47F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1620" w:hanging="432"/>
      </w:pPr>
    </w:lvl>
    <w:lvl w:ilvl="1">
      <w:start w:val="1"/>
      <w:numFmt w:val="none"/>
      <w:pStyle w:val="2"/>
      <w:suff w:val="nothing"/>
      <w:lvlText w:val=""/>
      <w:lvlJc w:val="left"/>
      <w:pPr>
        <w:tabs>
          <w:tab w:val="num" w:pos="0"/>
        </w:tabs>
        <w:ind w:left="1764" w:hanging="576"/>
      </w:pPr>
    </w:lvl>
    <w:lvl w:ilvl="2">
      <w:start w:val="1"/>
      <w:numFmt w:val="none"/>
      <w:pStyle w:val="3"/>
      <w:suff w:val="nothing"/>
      <w:lvlText w:val=""/>
      <w:lvlJc w:val="left"/>
      <w:pPr>
        <w:tabs>
          <w:tab w:val="num" w:pos="0"/>
        </w:tabs>
        <w:ind w:left="1908" w:hanging="720"/>
      </w:pPr>
    </w:lvl>
    <w:lvl w:ilvl="3">
      <w:start w:val="1"/>
      <w:numFmt w:val="none"/>
      <w:pStyle w:val="4"/>
      <w:suff w:val="nothing"/>
      <w:lvlText w:val=""/>
      <w:lvlJc w:val="left"/>
      <w:pPr>
        <w:tabs>
          <w:tab w:val="num" w:pos="0"/>
        </w:tabs>
        <w:ind w:left="2052" w:hanging="864"/>
      </w:pPr>
    </w:lvl>
    <w:lvl w:ilvl="4">
      <w:start w:val="1"/>
      <w:numFmt w:val="none"/>
      <w:pStyle w:val="5"/>
      <w:suff w:val="nothing"/>
      <w:lvlText w:val=""/>
      <w:lvlJc w:val="left"/>
      <w:pPr>
        <w:tabs>
          <w:tab w:val="num" w:pos="0"/>
        </w:tabs>
        <w:ind w:left="2196"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B402DB"/>
    <w:rsid w:val="00282E95"/>
    <w:rsid w:val="00544DC9"/>
    <w:rsid w:val="005F0941"/>
    <w:rsid w:val="007B0BE2"/>
    <w:rsid w:val="009A301B"/>
    <w:rsid w:val="009D49D2"/>
    <w:rsid w:val="00B00FFA"/>
    <w:rsid w:val="00B402DB"/>
    <w:rsid w:val="00CB5009"/>
    <w:rsid w:val="00CC30F1"/>
    <w:rsid w:val="00D02C2C"/>
    <w:rsid w:val="00D83061"/>
    <w:rsid w:val="00F47FB8"/>
    <w:rsid w:val="00F840E5"/>
    <w:rsid w:val="00FA5B66"/>
    <w:rsid w:val="00FB1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B8"/>
    <w:pPr>
      <w:suppressAutoHyphens/>
    </w:pPr>
    <w:rPr>
      <w:lang w:eastAsia="zh-CN"/>
    </w:rPr>
  </w:style>
  <w:style w:type="paragraph" w:styleId="1">
    <w:name w:val="heading 1"/>
    <w:basedOn w:val="a"/>
    <w:next w:val="a"/>
    <w:qFormat/>
    <w:rsid w:val="00F47FB8"/>
    <w:pPr>
      <w:keepNext/>
      <w:numPr>
        <w:numId w:val="1"/>
      </w:numPr>
      <w:ind w:left="0" w:firstLine="993"/>
      <w:outlineLvl w:val="0"/>
    </w:pPr>
    <w:rPr>
      <w:sz w:val="28"/>
    </w:rPr>
  </w:style>
  <w:style w:type="paragraph" w:styleId="2">
    <w:name w:val="heading 2"/>
    <w:basedOn w:val="a"/>
    <w:next w:val="a"/>
    <w:qFormat/>
    <w:rsid w:val="00F47FB8"/>
    <w:pPr>
      <w:keepNext/>
      <w:numPr>
        <w:ilvl w:val="1"/>
        <w:numId w:val="1"/>
      </w:numPr>
      <w:jc w:val="center"/>
      <w:outlineLvl w:val="1"/>
    </w:pPr>
    <w:rPr>
      <w:sz w:val="28"/>
    </w:rPr>
  </w:style>
  <w:style w:type="paragraph" w:styleId="3">
    <w:name w:val="heading 3"/>
    <w:basedOn w:val="a"/>
    <w:next w:val="a"/>
    <w:qFormat/>
    <w:rsid w:val="00F47FB8"/>
    <w:pPr>
      <w:keepNext/>
      <w:numPr>
        <w:ilvl w:val="2"/>
        <w:numId w:val="1"/>
      </w:numPr>
      <w:spacing w:before="240" w:after="60"/>
      <w:outlineLvl w:val="2"/>
    </w:pPr>
    <w:rPr>
      <w:rFonts w:ascii="Arial" w:hAnsi="Arial" w:cs="Arial"/>
      <w:b/>
      <w:bCs/>
      <w:sz w:val="26"/>
      <w:szCs w:val="26"/>
    </w:rPr>
  </w:style>
  <w:style w:type="paragraph" w:styleId="4">
    <w:name w:val="heading 4"/>
    <w:basedOn w:val="a0"/>
    <w:next w:val="a1"/>
    <w:qFormat/>
    <w:rsid w:val="00F47FB8"/>
    <w:pPr>
      <w:numPr>
        <w:ilvl w:val="3"/>
        <w:numId w:val="1"/>
      </w:numPr>
      <w:outlineLvl w:val="3"/>
    </w:pPr>
    <w:rPr>
      <w:b/>
      <w:bCs/>
      <w:i/>
      <w:iCs/>
      <w:sz w:val="24"/>
      <w:szCs w:val="24"/>
    </w:rPr>
  </w:style>
  <w:style w:type="paragraph" w:styleId="5">
    <w:name w:val="heading 5"/>
    <w:basedOn w:val="a0"/>
    <w:next w:val="a1"/>
    <w:qFormat/>
    <w:rsid w:val="00F47FB8"/>
    <w:pPr>
      <w:numPr>
        <w:ilvl w:val="4"/>
        <w:numId w:val="1"/>
      </w:numPr>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F47FB8"/>
  </w:style>
  <w:style w:type="character" w:customStyle="1" w:styleId="WW8Num1z1">
    <w:name w:val="WW8Num1z1"/>
    <w:rsid w:val="00F47FB8"/>
  </w:style>
  <w:style w:type="character" w:customStyle="1" w:styleId="WW8Num1z2">
    <w:name w:val="WW8Num1z2"/>
    <w:rsid w:val="00F47FB8"/>
  </w:style>
  <w:style w:type="character" w:customStyle="1" w:styleId="WW8Num1z3">
    <w:name w:val="WW8Num1z3"/>
    <w:rsid w:val="00F47FB8"/>
  </w:style>
  <w:style w:type="character" w:customStyle="1" w:styleId="WW8Num1z4">
    <w:name w:val="WW8Num1z4"/>
    <w:rsid w:val="00F47FB8"/>
  </w:style>
  <w:style w:type="character" w:customStyle="1" w:styleId="WW8Num1z5">
    <w:name w:val="WW8Num1z5"/>
    <w:rsid w:val="00F47FB8"/>
  </w:style>
  <w:style w:type="character" w:customStyle="1" w:styleId="WW8Num1z6">
    <w:name w:val="WW8Num1z6"/>
    <w:rsid w:val="00F47FB8"/>
  </w:style>
  <w:style w:type="character" w:customStyle="1" w:styleId="WW8Num1z7">
    <w:name w:val="WW8Num1z7"/>
    <w:rsid w:val="00F47FB8"/>
  </w:style>
  <w:style w:type="character" w:customStyle="1" w:styleId="WW8Num1z8">
    <w:name w:val="WW8Num1z8"/>
    <w:rsid w:val="00F47FB8"/>
  </w:style>
  <w:style w:type="character" w:customStyle="1" w:styleId="WW8Num2z0">
    <w:name w:val="WW8Num2z0"/>
    <w:rsid w:val="00F47FB8"/>
    <w:rPr>
      <w:rFonts w:ascii="Times New Roman" w:eastAsia="Calibri" w:hAnsi="Times New Roman" w:cs="Times New Roman" w:hint="default"/>
      <w:i w:val="0"/>
      <w:iCs w:val="0"/>
      <w:color w:val="000000"/>
      <w:sz w:val="28"/>
      <w:szCs w:val="28"/>
      <w:lang w:eastAsia="ru-RU"/>
    </w:rPr>
  </w:style>
  <w:style w:type="character" w:customStyle="1" w:styleId="50">
    <w:name w:val="Основной шрифт абзаца5"/>
    <w:rsid w:val="00F47FB8"/>
  </w:style>
  <w:style w:type="character" w:customStyle="1" w:styleId="40">
    <w:name w:val="Основной шрифт абзаца4"/>
    <w:rsid w:val="00F47FB8"/>
  </w:style>
  <w:style w:type="character" w:customStyle="1" w:styleId="30">
    <w:name w:val="Основной шрифт абзаца3"/>
    <w:rsid w:val="00F47FB8"/>
  </w:style>
  <w:style w:type="character" w:customStyle="1" w:styleId="WW8Num2z1">
    <w:name w:val="WW8Num2z1"/>
    <w:rsid w:val="00F47FB8"/>
  </w:style>
  <w:style w:type="character" w:customStyle="1" w:styleId="WW8Num2z2">
    <w:name w:val="WW8Num2z2"/>
    <w:rsid w:val="00F47FB8"/>
    <w:rPr>
      <w:b w:val="0"/>
      <w:bCs/>
      <w:sz w:val="28"/>
      <w:szCs w:val="28"/>
    </w:rPr>
  </w:style>
  <w:style w:type="character" w:customStyle="1" w:styleId="WW8Num2z3">
    <w:name w:val="WW8Num2z3"/>
    <w:rsid w:val="00F47FB8"/>
  </w:style>
  <w:style w:type="character" w:customStyle="1" w:styleId="WW8Num2z4">
    <w:name w:val="WW8Num2z4"/>
    <w:rsid w:val="00F47FB8"/>
  </w:style>
  <w:style w:type="character" w:customStyle="1" w:styleId="WW8Num2z5">
    <w:name w:val="WW8Num2z5"/>
    <w:rsid w:val="00F47FB8"/>
  </w:style>
  <w:style w:type="character" w:customStyle="1" w:styleId="WW8Num2z6">
    <w:name w:val="WW8Num2z6"/>
    <w:rsid w:val="00F47FB8"/>
  </w:style>
  <w:style w:type="character" w:customStyle="1" w:styleId="WW8Num2z7">
    <w:name w:val="WW8Num2z7"/>
    <w:rsid w:val="00F47FB8"/>
  </w:style>
  <w:style w:type="character" w:customStyle="1" w:styleId="WW8Num2z8">
    <w:name w:val="WW8Num2z8"/>
    <w:rsid w:val="00F47FB8"/>
  </w:style>
  <w:style w:type="character" w:customStyle="1" w:styleId="WW8Num3z0">
    <w:name w:val="WW8Num3z0"/>
    <w:rsid w:val="00F47FB8"/>
    <w:rPr>
      <w:sz w:val="28"/>
      <w:szCs w:val="28"/>
    </w:rPr>
  </w:style>
  <w:style w:type="character" w:customStyle="1" w:styleId="WW8Num3z1">
    <w:name w:val="WW8Num3z1"/>
    <w:rsid w:val="00F47FB8"/>
  </w:style>
  <w:style w:type="character" w:customStyle="1" w:styleId="WW8Num3z2">
    <w:name w:val="WW8Num3z2"/>
    <w:rsid w:val="00F47FB8"/>
    <w:rPr>
      <w:b w:val="0"/>
      <w:bCs/>
      <w:sz w:val="28"/>
      <w:szCs w:val="28"/>
    </w:rPr>
  </w:style>
  <w:style w:type="character" w:customStyle="1" w:styleId="WW8Num3z3">
    <w:name w:val="WW8Num3z3"/>
    <w:rsid w:val="00F47FB8"/>
  </w:style>
  <w:style w:type="character" w:customStyle="1" w:styleId="WW8Num3z4">
    <w:name w:val="WW8Num3z4"/>
    <w:rsid w:val="00F47FB8"/>
  </w:style>
  <w:style w:type="character" w:customStyle="1" w:styleId="WW8Num3z5">
    <w:name w:val="WW8Num3z5"/>
    <w:rsid w:val="00F47FB8"/>
  </w:style>
  <w:style w:type="character" w:customStyle="1" w:styleId="WW8Num3z6">
    <w:name w:val="WW8Num3z6"/>
    <w:rsid w:val="00F47FB8"/>
  </w:style>
  <w:style w:type="character" w:customStyle="1" w:styleId="WW8Num3z7">
    <w:name w:val="WW8Num3z7"/>
    <w:rsid w:val="00F47FB8"/>
  </w:style>
  <w:style w:type="character" w:customStyle="1" w:styleId="WW8Num3z8">
    <w:name w:val="WW8Num3z8"/>
    <w:rsid w:val="00F47FB8"/>
  </w:style>
  <w:style w:type="character" w:customStyle="1" w:styleId="Absatz-Standardschriftart">
    <w:name w:val="Absatz-Standardschriftart"/>
    <w:rsid w:val="00F47FB8"/>
  </w:style>
  <w:style w:type="character" w:customStyle="1" w:styleId="WW-Absatz-Standardschriftart">
    <w:name w:val="WW-Absatz-Standardschriftart"/>
    <w:rsid w:val="00F47FB8"/>
  </w:style>
  <w:style w:type="character" w:customStyle="1" w:styleId="WW-Absatz-Standardschriftart1">
    <w:name w:val="WW-Absatz-Standardschriftart1"/>
    <w:rsid w:val="00F47FB8"/>
  </w:style>
  <w:style w:type="character" w:customStyle="1" w:styleId="WW-Absatz-Standardschriftart11">
    <w:name w:val="WW-Absatz-Standardschriftart11"/>
    <w:rsid w:val="00F47FB8"/>
  </w:style>
  <w:style w:type="character" w:customStyle="1" w:styleId="WW-Absatz-Standardschriftart111">
    <w:name w:val="WW-Absatz-Standardschriftart111"/>
    <w:rsid w:val="00F47FB8"/>
  </w:style>
  <w:style w:type="character" w:customStyle="1" w:styleId="WW-Absatz-Standardschriftart1111">
    <w:name w:val="WW-Absatz-Standardschriftart1111"/>
    <w:rsid w:val="00F47FB8"/>
  </w:style>
  <w:style w:type="character" w:customStyle="1" w:styleId="WW-Absatz-Standardschriftart11111">
    <w:name w:val="WW-Absatz-Standardschriftart11111"/>
    <w:rsid w:val="00F47FB8"/>
  </w:style>
  <w:style w:type="character" w:customStyle="1" w:styleId="WW-Absatz-Standardschriftart111111">
    <w:name w:val="WW-Absatz-Standardschriftart111111"/>
    <w:rsid w:val="00F47FB8"/>
  </w:style>
  <w:style w:type="character" w:customStyle="1" w:styleId="WW-Absatz-Standardschriftart1111111">
    <w:name w:val="WW-Absatz-Standardschriftart1111111"/>
    <w:rsid w:val="00F47FB8"/>
  </w:style>
  <w:style w:type="character" w:customStyle="1" w:styleId="WW-Absatz-Standardschriftart11111111">
    <w:name w:val="WW-Absatz-Standardschriftart11111111"/>
    <w:rsid w:val="00F47FB8"/>
  </w:style>
  <w:style w:type="character" w:customStyle="1" w:styleId="WW-Absatz-Standardschriftart111111111">
    <w:name w:val="WW-Absatz-Standardschriftart111111111"/>
    <w:rsid w:val="00F47FB8"/>
  </w:style>
  <w:style w:type="character" w:customStyle="1" w:styleId="WW-Absatz-Standardschriftart1111111111">
    <w:name w:val="WW-Absatz-Standardschriftart1111111111"/>
    <w:rsid w:val="00F47FB8"/>
  </w:style>
  <w:style w:type="character" w:customStyle="1" w:styleId="WW-Absatz-Standardschriftart11111111111">
    <w:name w:val="WW-Absatz-Standardschriftart11111111111"/>
    <w:rsid w:val="00F47FB8"/>
  </w:style>
  <w:style w:type="character" w:customStyle="1" w:styleId="WW-Absatz-Standardschriftart111111111111">
    <w:name w:val="WW-Absatz-Standardschriftart111111111111"/>
    <w:rsid w:val="00F47FB8"/>
  </w:style>
  <w:style w:type="character" w:customStyle="1" w:styleId="WW-Absatz-Standardschriftart1111111111111">
    <w:name w:val="WW-Absatz-Standardschriftart1111111111111"/>
    <w:rsid w:val="00F47FB8"/>
  </w:style>
  <w:style w:type="character" w:customStyle="1" w:styleId="WW-Absatz-Standardschriftart11111111111111">
    <w:name w:val="WW-Absatz-Standardschriftart11111111111111"/>
    <w:rsid w:val="00F47FB8"/>
  </w:style>
  <w:style w:type="character" w:customStyle="1" w:styleId="WW-Absatz-Standardschriftart111111111111111">
    <w:name w:val="WW-Absatz-Standardschriftart111111111111111"/>
    <w:rsid w:val="00F47FB8"/>
  </w:style>
  <w:style w:type="character" w:customStyle="1" w:styleId="WW-Absatz-Standardschriftart1111111111111111">
    <w:name w:val="WW-Absatz-Standardschriftart1111111111111111"/>
    <w:rsid w:val="00F47FB8"/>
  </w:style>
  <w:style w:type="character" w:customStyle="1" w:styleId="20">
    <w:name w:val="Основной шрифт абзаца2"/>
    <w:rsid w:val="00F47FB8"/>
  </w:style>
  <w:style w:type="character" w:customStyle="1" w:styleId="WW-Absatz-Standardschriftart11111111111111111">
    <w:name w:val="WW-Absatz-Standardschriftart11111111111111111"/>
    <w:rsid w:val="00F47FB8"/>
  </w:style>
  <w:style w:type="character" w:customStyle="1" w:styleId="WW-Absatz-Standardschriftart111111111111111111">
    <w:name w:val="WW-Absatz-Standardschriftart111111111111111111"/>
    <w:rsid w:val="00F47FB8"/>
  </w:style>
  <w:style w:type="character" w:customStyle="1" w:styleId="WW-Absatz-Standardschriftart1111111111111111111">
    <w:name w:val="WW-Absatz-Standardschriftart1111111111111111111"/>
    <w:rsid w:val="00F47FB8"/>
  </w:style>
  <w:style w:type="character" w:customStyle="1" w:styleId="WW-Absatz-Standardschriftart11111111111111111111">
    <w:name w:val="WW-Absatz-Standardschriftart11111111111111111111"/>
    <w:rsid w:val="00F47FB8"/>
  </w:style>
  <w:style w:type="character" w:customStyle="1" w:styleId="WW-Absatz-Standardschriftart111111111111111111111">
    <w:name w:val="WW-Absatz-Standardschriftart111111111111111111111"/>
    <w:rsid w:val="00F47FB8"/>
  </w:style>
  <w:style w:type="character" w:customStyle="1" w:styleId="WW-Absatz-Standardschriftart1111111111111111111111">
    <w:name w:val="WW-Absatz-Standardschriftart1111111111111111111111"/>
    <w:rsid w:val="00F47FB8"/>
  </w:style>
  <w:style w:type="character" w:customStyle="1" w:styleId="WW8Num5z0">
    <w:name w:val="WW8Num5z0"/>
    <w:rsid w:val="00F47FB8"/>
    <w:rPr>
      <w:rFonts w:ascii="Times New Roman" w:eastAsia="Times New Roman" w:hAnsi="Times New Roman" w:cs="Times New Roman"/>
    </w:rPr>
  </w:style>
  <w:style w:type="character" w:customStyle="1" w:styleId="WW8Num5z1">
    <w:name w:val="WW8Num5z1"/>
    <w:rsid w:val="00F47FB8"/>
    <w:rPr>
      <w:rFonts w:ascii="Courier New" w:hAnsi="Courier New" w:cs="Courier New"/>
    </w:rPr>
  </w:style>
  <w:style w:type="character" w:customStyle="1" w:styleId="WW8Num5z2">
    <w:name w:val="WW8Num5z2"/>
    <w:rsid w:val="00F47FB8"/>
    <w:rPr>
      <w:rFonts w:ascii="Wingdings" w:hAnsi="Wingdings" w:cs="Wingdings"/>
    </w:rPr>
  </w:style>
  <w:style w:type="character" w:customStyle="1" w:styleId="WW8Num5z3">
    <w:name w:val="WW8Num5z3"/>
    <w:rsid w:val="00F47FB8"/>
    <w:rPr>
      <w:rFonts w:ascii="Symbol" w:hAnsi="Symbol" w:cs="Symbol"/>
    </w:rPr>
  </w:style>
  <w:style w:type="character" w:customStyle="1" w:styleId="WW8Num8z0">
    <w:name w:val="WW8Num8z0"/>
    <w:rsid w:val="00F47FB8"/>
    <w:rPr>
      <w:rFonts w:ascii="Times New Roman" w:eastAsia="Times New Roman" w:hAnsi="Times New Roman" w:cs="Times New Roman"/>
    </w:rPr>
  </w:style>
  <w:style w:type="character" w:customStyle="1" w:styleId="WW8Num8z1">
    <w:name w:val="WW8Num8z1"/>
    <w:rsid w:val="00F47FB8"/>
    <w:rPr>
      <w:rFonts w:ascii="Courier New" w:hAnsi="Courier New" w:cs="Courier New"/>
    </w:rPr>
  </w:style>
  <w:style w:type="character" w:customStyle="1" w:styleId="WW8Num8z2">
    <w:name w:val="WW8Num8z2"/>
    <w:rsid w:val="00F47FB8"/>
    <w:rPr>
      <w:rFonts w:ascii="Wingdings" w:hAnsi="Wingdings" w:cs="Wingdings"/>
    </w:rPr>
  </w:style>
  <w:style w:type="character" w:customStyle="1" w:styleId="WW8Num8z3">
    <w:name w:val="WW8Num8z3"/>
    <w:rsid w:val="00F47FB8"/>
    <w:rPr>
      <w:rFonts w:ascii="Symbol" w:hAnsi="Symbol" w:cs="Symbol"/>
    </w:rPr>
  </w:style>
  <w:style w:type="character" w:customStyle="1" w:styleId="10">
    <w:name w:val="Основной шрифт абзаца1"/>
    <w:rsid w:val="00F47FB8"/>
  </w:style>
  <w:style w:type="character" w:styleId="a5">
    <w:name w:val="Strong"/>
    <w:qFormat/>
    <w:rsid w:val="00F47FB8"/>
    <w:rPr>
      <w:b/>
      <w:bCs/>
    </w:rPr>
  </w:style>
  <w:style w:type="character" w:customStyle="1" w:styleId="a6">
    <w:name w:val="Маркеры списка"/>
    <w:rsid w:val="00F47FB8"/>
    <w:rPr>
      <w:rFonts w:ascii="OpenSymbol" w:eastAsia="OpenSymbol" w:hAnsi="OpenSymbol" w:cs="OpenSymbol"/>
    </w:rPr>
  </w:style>
  <w:style w:type="character" w:customStyle="1" w:styleId="a7">
    <w:name w:val="Символ нумерации"/>
    <w:rsid w:val="00F47FB8"/>
  </w:style>
  <w:style w:type="character" w:styleId="a8">
    <w:name w:val="Hyperlink"/>
    <w:rsid w:val="00F47FB8"/>
    <w:rPr>
      <w:color w:val="0000FF"/>
      <w:u w:val="single"/>
    </w:rPr>
  </w:style>
  <w:style w:type="character" w:styleId="a9">
    <w:name w:val="FollowedHyperlink"/>
    <w:rsid w:val="00F47FB8"/>
    <w:rPr>
      <w:color w:val="800080"/>
      <w:u w:val="single"/>
    </w:rPr>
  </w:style>
  <w:style w:type="character" w:customStyle="1" w:styleId="aa">
    <w:name w:val="Текст концевой сноски Знак"/>
    <w:basedOn w:val="30"/>
    <w:rsid w:val="00F47FB8"/>
  </w:style>
  <w:style w:type="character" w:customStyle="1" w:styleId="ab">
    <w:name w:val="Символ концевой сноски"/>
    <w:rsid w:val="00F47FB8"/>
    <w:rPr>
      <w:rFonts w:cs="Times New Roman"/>
      <w:vertAlign w:val="superscript"/>
    </w:rPr>
  </w:style>
  <w:style w:type="character" w:customStyle="1" w:styleId="ac">
    <w:name w:val="Верхний колонтитул Знак"/>
    <w:basedOn w:val="30"/>
    <w:rsid w:val="00F47FB8"/>
  </w:style>
  <w:style w:type="character" w:customStyle="1" w:styleId="ad">
    <w:name w:val="Текст сноски Знак"/>
    <w:basedOn w:val="30"/>
    <w:rsid w:val="00F47FB8"/>
  </w:style>
  <w:style w:type="character" w:customStyle="1" w:styleId="ae">
    <w:name w:val="Символ сноски"/>
    <w:rsid w:val="00F47FB8"/>
    <w:rPr>
      <w:rFonts w:cs="Times New Roman"/>
      <w:vertAlign w:val="superscript"/>
    </w:rPr>
  </w:style>
  <w:style w:type="character" w:customStyle="1" w:styleId="af">
    <w:name w:val="Нижний колонтитул Знак"/>
    <w:basedOn w:val="30"/>
    <w:rsid w:val="00F47FB8"/>
  </w:style>
  <w:style w:type="character" w:customStyle="1" w:styleId="11">
    <w:name w:val="Гиперссылка1"/>
    <w:rsid w:val="00F47FB8"/>
    <w:rPr>
      <w:color w:val="0000FF"/>
      <w:u w:val="single"/>
    </w:rPr>
  </w:style>
  <w:style w:type="character" w:styleId="af0">
    <w:name w:val="Emphasis"/>
    <w:qFormat/>
    <w:rsid w:val="00F47FB8"/>
    <w:rPr>
      <w:i/>
      <w:iCs/>
    </w:rPr>
  </w:style>
  <w:style w:type="character" w:customStyle="1" w:styleId="ListLabel1">
    <w:name w:val="ListLabel 1"/>
    <w:rsid w:val="00F47FB8"/>
    <w:rPr>
      <w:rFonts w:ascii="Times New Roman" w:eastAsia="Times New Roman" w:hAnsi="Times New Roman" w:cs="Times New Roman"/>
      <w:color w:val="666699"/>
      <w:sz w:val="24"/>
      <w:szCs w:val="24"/>
      <w:u w:val="single"/>
    </w:rPr>
  </w:style>
  <w:style w:type="character" w:customStyle="1" w:styleId="ListLabel3">
    <w:name w:val="ListLabel 3"/>
    <w:rsid w:val="00F47FB8"/>
    <w:rPr>
      <w:rFonts w:ascii="Times New Roman" w:hAnsi="Times New Roman" w:cs="Times New Roman"/>
      <w:color w:val="FF0000"/>
      <w:sz w:val="24"/>
      <w:szCs w:val="24"/>
      <w:u w:val="none"/>
      <w:shd w:val="clear" w:color="auto" w:fill="FFFFFF"/>
    </w:rPr>
  </w:style>
  <w:style w:type="character" w:customStyle="1" w:styleId="af1">
    <w:name w:val="Текст выноски Знак"/>
    <w:rsid w:val="00F47FB8"/>
    <w:rPr>
      <w:rFonts w:ascii="Segoe UI" w:hAnsi="Segoe UI" w:cs="Segoe UI"/>
      <w:sz w:val="18"/>
      <w:szCs w:val="18"/>
      <w:lang w:eastAsia="zh-CN"/>
    </w:rPr>
  </w:style>
  <w:style w:type="paragraph" w:customStyle="1" w:styleId="a0">
    <w:name w:val="Заголовок"/>
    <w:basedOn w:val="a"/>
    <w:next w:val="a1"/>
    <w:rsid w:val="00F47FB8"/>
    <w:pPr>
      <w:keepNext/>
      <w:spacing w:before="240" w:after="120"/>
    </w:pPr>
    <w:rPr>
      <w:rFonts w:ascii="Arial" w:eastAsia="Lucida Sans Unicode" w:hAnsi="Arial" w:cs="Mangal"/>
      <w:sz w:val="28"/>
      <w:szCs w:val="28"/>
    </w:rPr>
  </w:style>
  <w:style w:type="paragraph" w:styleId="a1">
    <w:name w:val="Body Text"/>
    <w:basedOn w:val="a"/>
    <w:rsid w:val="00F47FB8"/>
    <w:pPr>
      <w:jc w:val="both"/>
    </w:pPr>
    <w:rPr>
      <w:sz w:val="24"/>
      <w:szCs w:val="24"/>
    </w:rPr>
  </w:style>
  <w:style w:type="paragraph" w:styleId="af2">
    <w:name w:val="List"/>
    <w:basedOn w:val="a1"/>
    <w:rsid w:val="00F47FB8"/>
    <w:rPr>
      <w:rFonts w:ascii="Arial" w:hAnsi="Arial" w:cs="Mangal"/>
    </w:rPr>
  </w:style>
  <w:style w:type="paragraph" w:styleId="af3">
    <w:name w:val="caption"/>
    <w:basedOn w:val="a"/>
    <w:qFormat/>
    <w:rsid w:val="00F47FB8"/>
    <w:pPr>
      <w:suppressLineNumbers/>
      <w:spacing w:before="120" w:after="120"/>
    </w:pPr>
    <w:rPr>
      <w:rFonts w:cs="Arial"/>
      <w:i/>
      <w:iCs/>
      <w:sz w:val="24"/>
      <w:szCs w:val="24"/>
    </w:rPr>
  </w:style>
  <w:style w:type="paragraph" w:customStyle="1" w:styleId="51">
    <w:name w:val="Указатель5"/>
    <w:basedOn w:val="a"/>
    <w:rsid w:val="00F47FB8"/>
    <w:pPr>
      <w:suppressLineNumbers/>
    </w:pPr>
  </w:style>
  <w:style w:type="paragraph" w:customStyle="1" w:styleId="31">
    <w:name w:val="Название объекта3"/>
    <w:basedOn w:val="a"/>
    <w:rsid w:val="00F47FB8"/>
    <w:pPr>
      <w:suppressLineNumbers/>
      <w:spacing w:before="120" w:after="120"/>
    </w:pPr>
    <w:rPr>
      <w:rFonts w:cs="Mangal"/>
      <w:i/>
      <w:iCs/>
      <w:sz w:val="24"/>
      <w:szCs w:val="24"/>
    </w:rPr>
  </w:style>
  <w:style w:type="paragraph" w:customStyle="1" w:styleId="41">
    <w:name w:val="Указатель4"/>
    <w:basedOn w:val="a"/>
    <w:rsid w:val="00F47FB8"/>
    <w:pPr>
      <w:suppressLineNumbers/>
    </w:pPr>
    <w:rPr>
      <w:rFonts w:cs="Mangal"/>
    </w:rPr>
  </w:style>
  <w:style w:type="paragraph" w:customStyle="1" w:styleId="21">
    <w:name w:val="Название объекта2"/>
    <w:basedOn w:val="a0"/>
    <w:next w:val="af4"/>
    <w:rsid w:val="00F47FB8"/>
  </w:style>
  <w:style w:type="paragraph" w:customStyle="1" w:styleId="32">
    <w:name w:val="Указатель3"/>
    <w:basedOn w:val="a"/>
    <w:rsid w:val="00F47FB8"/>
    <w:pPr>
      <w:suppressLineNumbers/>
    </w:pPr>
  </w:style>
  <w:style w:type="paragraph" w:customStyle="1" w:styleId="22">
    <w:name w:val="Название2"/>
    <w:basedOn w:val="a"/>
    <w:rsid w:val="00F47FB8"/>
    <w:pPr>
      <w:suppressLineNumbers/>
      <w:spacing w:before="120" w:after="120"/>
    </w:pPr>
    <w:rPr>
      <w:rFonts w:ascii="Arial" w:hAnsi="Arial" w:cs="Mangal"/>
      <w:i/>
      <w:iCs/>
      <w:szCs w:val="24"/>
    </w:rPr>
  </w:style>
  <w:style w:type="paragraph" w:customStyle="1" w:styleId="23">
    <w:name w:val="Указатель2"/>
    <w:basedOn w:val="a"/>
    <w:rsid w:val="00F47FB8"/>
    <w:pPr>
      <w:suppressLineNumbers/>
    </w:pPr>
    <w:rPr>
      <w:rFonts w:ascii="Arial" w:hAnsi="Arial" w:cs="Mangal"/>
    </w:rPr>
  </w:style>
  <w:style w:type="paragraph" w:styleId="af4">
    <w:name w:val="Subtitle"/>
    <w:basedOn w:val="a0"/>
    <w:next w:val="a1"/>
    <w:qFormat/>
    <w:rsid w:val="00F47FB8"/>
    <w:pPr>
      <w:jc w:val="center"/>
    </w:pPr>
    <w:rPr>
      <w:i/>
      <w:iCs/>
    </w:rPr>
  </w:style>
  <w:style w:type="paragraph" w:customStyle="1" w:styleId="12">
    <w:name w:val="Название1"/>
    <w:basedOn w:val="a"/>
    <w:rsid w:val="00F47FB8"/>
    <w:pPr>
      <w:suppressLineNumbers/>
      <w:spacing w:before="120" w:after="120"/>
    </w:pPr>
    <w:rPr>
      <w:rFonts w:ascii="Arial" w:hAnsi="Arial" w:cs="Mangal"/>
      <w:i/>
      <w:iCs/>
      <w:szCs w:val="24"/>
    </w:rPr>
  </w:style>
  <w:style w:type="paragraph" w:customStyle="1" w:styleId="13">
    <w:name w:val="Указатель1"/>
    <w:basedOn w:val="a"/>
    <w:rsid w:val="00F47FB8"/>
    <w:pPr>
      <w:suppressLineNumbers/>
    </w:pPr>
    <w:rPr>
      <w:rFonts w:ascii="Arial" w:hAnsi="Arial" w:cs="Mangal"/>
    </w:rPr>
  </w:style>
  <w:style w:type="paragraph" w:customStyle="1" w:styleId="LO-Normal3">
    <w:name w:val="LO-Normal3"/>
    <w:rsid w:val="00F47FB8"/>
    <w:pPr>
      <w:suppressAutoHyphens/>
    </w:pPr>
    <w:rPr>
      <w:rFonts w:eastAsia="Arial"/>
      <w:lang w:eastAsia="zh-CN"/>
    </w:rPr>
  </w:style>
  <w:style w:type="paragraph" w:customStyle="1" w:styleId="14">
    <w:name w:val="Название объекта1"/>
    <w:basedOn w:val="a"/>
    <w:next w:val="a"/>
    <w:rsid w:val="00F47FB8"/>
    <w:pPr>
      <w:spacing w:before="240" w:after="360"/>
      <w:jc w:val="center"/>
    </w:pPr>
    <w:rPr>
      <w:b/>
      <w:color w:val="0000FF"/>
      <w:sz w:val="36"/>
    </w:rPr>
  </w:style>
  <w:style w:type="paragraph" w:styleId="af5">
    <w:name w:val="Body Text Indent"/>
    <w:basedOn w:val="a"/>
    <w:rsid w:val="00F47FB8"/>
    <w:pPr>
      <w:ind w:firstLine="720"/>
      <w:jc w:val="both"/>
    </w:pPr>
    <w:rPr>
      <w:b/>
      <w:sz w:val="28"/>
    </w:rPr>
  </w:style>
  <w:style w:type="paragraph" w:customStyle="1" w:styleId="af6">
    <w:name w:val="Колонтитул"/>
    <w:basedOn w:val="a"/>
    <w:rsid w:val="00F47FB8"/>
    <w:pPr>
      <w:suppressLineNumbers/>
      <w:tabs>
        <w:tab w:val="center" w:pos="4819"/>
        <w:tab w:val="right" w:pos="9638"/>
      </w:tabs>
    </w:pPr>
  </w:style>
  <w:style w:type="paragraph" w:styleId="af7">
    <w:name w:val="header"/>
    <w:basedOn w:val="a"/>
    <w:rsid w:val="00F47FB8"/>
    <w:pPr>
      <w:tabs>
        <w:tab w:val="center" w:pos="4677"/>
        <w:tab w:val="right" w:pos="9355"/>
      </w:tabs>
    </w:pPr>
  </w:style>
  <w:style w:type="paragraph" w:customStyle="1" w:styleId="af8">
    <w:name w:val="Содержимое таблицы"/>
    <w:basedOn w:val="a"/>
    <w:rsid w:val="00F47FB8"/>
    <w:pPr>
      <w:suppressLineNumbers/>
    </w:pPr>
  </w:style>
  <w:style w:type="paragraph" w:customStyle="1" w:styleId="af9">
    <w:name w:val="Заголовок таблицы"/>
    <w:basedOn w:val="af8"/>
    <w:rsid w:val="00F47FB8"/>
    <w:pPr>
      <w:jc w:val="center"/>
    </w:pPr>
    <w:rPr>
      <w:b/>
      <w:bCs/>
    </w:rPr>
  </w:style>
  <w:style w:type="paragraph" w:customStyle="1" w:styleId="ConsPlusNormal">
    <w:name w:val="ConsPlusNormal"/>
    <w:rsid w:val="00F47FB8"/>
    <w:pPr>
      <w:widowControl w:val="0"/>
      <w:suppressAutoHyphens/>
    </w:pPr>
    <w:rPr>
      <w:rFonts w:ascii="Arial" w:hAnsi="Arial" w:cs="Arial"/>
      <w:kern w:val="2"/>
      <w:lang w:eastAsia="zh-CN"/>
    </w:rPr>
  </w:style>
  <w:style w:type="paragraph" w:customStyle="1" w:styleId="s1">
    <w:name w:val="s_1"/>
    <w:basedOn w:val="a"/>
    <w:rsid w:val="00F47FB8"/>
    <w:pPr>
      <w:suppressAutoHyphens w:val="0"/>
      <w:spacing w:before="100" w:after="100"/>
    </w:pPr>
    <w:rPr>
      <w:sz w:val="24"/>
      <w:szCs w:val="24"/>
    </w:rPr>
  </w:style>
  <w:style w:type="paragraph" w:styleId="afa">
    <w:name w:val="endnote text"/>
    <w:basedOn w:val="a"/>
    <w:rsid w:val="00F47FB8"/>
    <w:pPr>
      <w:suppressAutoHyphens w:val="0"/>
    </w:pPr>
  </w:style>
  <w:style w:type="paragraph" w:styleId="afb">
    <w:name w:val="footnote text"/>
    <w:basedOn w:val="a"/>
    <w:rsid w:val="00F47FB8"/>
    <w:pPr>
      <w:suppressAutoHyphens w:val="0"/>
      <w:autoSpaceDE w:val="0"/>
    </w:pPr>
  </w:style>
  <w:style w:type="paragraph" w:styleId="afc">
    <w:name w:val="footer"/>
    <w:basedOn w:val="a"/>
    <w:rsid w:val="00F47FB8"/>
    <w:pPr>
      <w:tabs>
        <w:tab w:val="center" w:pos="4677"/>
        <w:tab w:val="right" w:pos="9355"/>
      </w:tabs>
    </w:pPr>
  </w:style>
  <w:style w:type="paragraph" w:customStyle="1" w:styleId="LO-Normal1">
    <w:name w:val="LO-Normal1"/>
    <w:rsid w:val="00F47FB8"/>
    <w:pPr>
      <w:suppressAutoHyphens/>
    </w:pPr>
    <w:rPr>
      <w:lang w:eastAsia="zh-CN"/>
    </w:rPr>
  </w:style>
  <w:style w:type="paragraph" w:customStyle="1" w:styleId="210">
    <w:name w:val="Основной текст с отступом 21"/>
    <w:basedOn w:val="a"/>
    <w:rsid w:val="00F47FB8"/>
    <w:pPr>
      <w:ind w:left="180"/>
      <w:jc w:val="center"/>
    </w:pPr>
    <w:rPr>
      <w:b/>
      <w:bCs/>
      <w:sz w:val="32"/>
    </w:rPr>
  </w:style>
  <w:style w:type="paragraph" w:customStyle="1" w:styleId="LO-Normal">
    <w:name w:val="LO-Normal"/>
    <w:rsid w:val="00F47FB8"/>
    <w:pPr>
      <w:suppressAutoHyphens/>
    </w:pPr>
    <w:rPr>
      <w:lang w:eastAsia="zh-CN"/>
    </w:rPr>
  </w:style>
  <w:style w:type="paragraph" w:customStyle="1" w:styleId="afd">
    <w:name w:val="Содержимое врезки"/>
    <w:basedOn w:val="a"/>
    <w:rsid w:val="00F47FB8"/>
  </w:style>
  <w:style w:type="paragraph" w:styleId="afe">
    <w:name w:val="Normal (Web)"/>
    <w:basedOn w:val="a"/>
    <w:rsid w:val="00F47FB8"/>
    <w:pPr>
      <w:spacing w:before="280" w:after="280"/>
    </w:pPr>
  </w:style>
  <w:style w:type="paragraph" w:styleId="aff">
    <w:name w:val="Balloon Text"/>
    <w:basedOn w:val="a"/>
    <w:rsid w:val="00F47FB8"/>
    <w:rPr>
      <w:rFonts w:ascii="Segoe UI" w:hAnsi="Segoe UI" w:cs="Segoe UI"/>
      <w:sz w:val="18"/>
      <w:szCs w:val="18"/>
    </w:rPr>
  </w:style>
  <w:style w:type="paragraph" w:customStyle="1" w:styleId="Default">
    <w:name w:val="Default"/>
    <w:rsid w:val="00F47FB8"/>
    <w:pPr>
      <w:suppressAutoHyphens/>
      <w:autoSpaceDE w:val="0"/>
    </w:pPr>
    <w:rPr>
      <w:color w:val="000000"/>
      <w:sz w:val="24"/>
      <w:szCs w:val="24"/>
      <w:lang w:eastAsia="zh-CN"/>
    </w:rPr>
  </w:style>
  <w:style w:type="paragraph" w:customStyle="1" w:styleId="ConsPlusTitle">
    <w:name w:val="ConsPlusTitle"/>
    <w:rsid w:val="00FA5B66"/>
    <w:pPr>
      <w:widowControl w:val="0"/>
      <w:autoSpaceDE w:val="0"/>
      <w:autoSpaceDN w:val="0"/>
      <w:adjustRightInd w:val="0"/>
    </w:pPr>
    <w:rPr>
      <w:rFonts w:ascii="Arial" w:hAnsi="Arial" w:cs="Arial"/>
      <w:b/>
      <w:bCs/>
    </w:rPr>
  </w:style>
  <w:style w:type="paragraph" w:customStyle="1" w:styleId="ConsPlusNonformat">
    <w:name w:val="ConsPlusNonformat"/>
    <w:rsid w:val="00FA5B66"/>
    <w:pPr>
      <w:widowControl w:val="0"/>
      <w:autoSpaceDE w:val="0"/>
      <w:autoSpaceDN w:val="0"/>
      <w:adjustRightInd w:val="0"/>
    </w:pPr>
    <w:rPr>
      <w:rFonts w:ascii="Courier New" w:hAnsi="Courier New" w:cs="Courier New"/>
    </w:rPr>
  </w:style>
  <w:style w:type="paragraph" w:styleId="aff0">
    <w:name w:val="Title"/>
    <w:basedOn w:val="a"/>
    <w:link w:val="aff1"/>
    <w:uiPriority w:val="10"/>
    <w:qFormat/>
    <w:rsid w:val="00B00FFA"/>
    <w:pPr>
      <w:suppressAutoHyphens w:val="0"/>
      <w:jc w:val="center"/>
    </w:pPr>
    <w:rPr>
      <w:rFonts w:eastAsiaTheme="minorEastAsia"/>
      <w:sz w:val="24"/>
      <w:lang w:eastAsia="ru-RU"/>
    </w:rPr>
  </w:style>
  <w:style w:type="character" w:customStyle="1" w:styleId="aff1">
    <w:name w:val="Название Знак"/>
    <w:basedOn w:val="a2"/>
    <w:link w:val="aff0"/>
    <w:uiPriority w:val="10"/>
    <w:rsid w:val="00B00FFA"/>
    <w:rPr>
      <w:rFonts w:eastAsiaTheme="minorEastAsia"/>
      <w:sz w:val="24"/>
    </w:rPr>
  </w:style>
  <w:style w:type="paragraph" w:styleId="aff2">
    <w:name w:val="No Spacing"/>
    <w:uiPriority w:val="1"/>
    <w:qFormat/>
    <w:rsid w:val="00B00FFA"/>
    <w:rPr>
      <w:rFonts w:ascii="Calibri" w:eastAsiaTheme="minorEastAsia"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C5A0-FF6E-4EDF-A99F-D1E3D147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3256</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27.10.2021 N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vt:lpstr>
    </vt:vector>
  </TitlesOfParts>
  <Company>Krokoz™</Company>
  <LinksUpToDate>false</LinksUpToDate>
  <CharactersWithSpaces>21773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27.10.2021 N 1844"Об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dc:title>
  <dc:creator>123</dc:creator>
  <cp:lastModifiedBy>User</cp:lastModifiedBy>
  <cp:revision>9</cp:revision>
  <cp:lastPrinted>2023-02-27T09:53:00Z</cp:lastPrinted>
  <dcterms:created xsi:type="dcterms:W3CDTF">2023-03-24T09:40:00Z</dcterms:created>
  <dcterms:modified xsi:type="dcterms:W3CDTF">2023-04-21T07:04:00Z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4021.00.60</vt:lpwstr>
  </property>
</Properties>
</file>